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9ECF6" w14:textId="77777777" w:rsidR="002A4107" w:rsidRDefault="002A4107" w:rsidP="002A4107">
      <w:pPr>
        <w:pStyle w:val="Title"/>
      </w:pPr>
      <w:r>
        <w:t>CURRICULUM VITA</w:t>
      </w:r>
    </w:p>
    <w:p w14:paraId="21046E1D" w14:textId="77777777" w:rsidR="002A4107" w:rsidRDefault="002A4107" w:rsidP="002A4107">
      <w:r>
        <w:t xml:space="preserve"> </w:t>
      </w:r>
    </w:p>
    <w:p w14:paraId="420112B8" w14:textId="77777777" w:rsidR="002A4107" w:rsidRDefault="002A4107" w:rsidP="002A4107">
      <w:pPr>
        <w:jc w:val="center"/>
        <w:rPr>
          <w:b/>
        </w:rPr>
      </w:pPr>
      <w:r>
        <w:rPr>
          <w:b/>
          <w:sz w:val="28"/>
        </w:rPr>
        <w:t>Noreen B. Garman, Ph.D.</w:t>
      </w:r>
      <w:r>
        <w:rPr>
          <w:b/>
        </w:rPr>
        <w:t xml:space="preserve"> </w:t>
      </w:r>
    </w:p>
    <w:p w14:paraId="3E3801EC" w14:textId="77777777" w:rsidR="002A4107" w:rsidRDefault="002A4107" w:rsidP="002A4107">
      <w:pPr>
        <w:jc w:val="center"/>
        <w:rPr>
          <w:b/>
        </w:rPr>
      </w:pPr>
      <w:r>
        <w:rPr>
          <w:b/>
        </w:rPr>
        <w:t xml:space="preserve">Professor </w:t>
      </w:r>
    </w:p>
    <w:p w14:paraId="05AE95DA" w14:textId="77777777" w:rsidR="002A4107" w:rsidRDefault="002A4107" w:rsidP="002A4107">
      <w:pPr>
        <w:jc w:val="center"/>
        <w:rPr>
          <w:b/>
        </w:rPr>
      </w:pPr>
      <w:r>
        <w:rPr>
          <w:b/>
        </w:rPr>
        <w:t>Administrative and Policy Studies Department</w:t>
      </w:r>
    </w:p>
    <w:p w14:paraId="15B77AE1" w14:textId="77777777" w:rsidR="002A4107" w:rsidRDefault="002A4107" w:rsidP="002A4107">
      <w:pPr>
        <w:jc w:val="center"/>
        <w:rPr>
          <w:b/>
        </w:rPr>
      </w:pPr>
      <w:r>
        <w:rPr>
          <w:b/>
        </w:rPr>
        <w:t xml:space="preserve">University of Pittsburgh </w:t>
      </w:r>
    </w:p>
    <w:p w14:paraId="3AF1C36F" w14:textId="00DFCAF0" w:rsidR="002A4107" w:rsidRDefault="002A4107" w:rsidP="002A4107">
      <w:pPr>
        <w:jc w:val="center"/>
        <w:rPr>
          <w:b/>
        </w:rPr>
      </w:pPr>
      <w:r>
        <w:rPr>
          <w:b/>
          <w:sz w:val="22"/>
        </w:rPr>
        <w:t>June, 201</w:t>
      </w:r>
      <w:r w:rsidR="00C16E93">
        <w:rPr>
          <w:b/>
          <w:sz w:val="22"/>
        </w:rPr>
        <w:t>6</w:t>
      </w:r>
      <w:bookmarkStart w:id="0" w:name="_GoBack"/>
      <w:bookmarkEnd w:id="0"/>
    </w:p>
    <w:p w14:paraId="67E34DEB" w14:textId="77777777" w:rsidR="002A4107" w:rsidRDefault="002A4107" w:rsidP="002A4107">
      <w:r>
        <w:t xml:space="preserve"> </w:t>
      </w:r>
    </w:p>
    <w:p w14:paraId="16310CFC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u w:val="single"/>
        </w:rPr>
        <w:t>University of Pittsburgh</w:t>
      </w:r>
      <w:r>
        <w:t xml:space="preserve">                </w:t>
      </w:r>
      <w:r>
        <w:tab/>
      </w:r>
      <w:r>
        <w:tab/>
      </w:r>
      <w:r>
        <w:rPr>
          <w:u w:val="single"/>
        </w:rPr>
        <w:t>Home Address</w:t>
      </w:r>
      <w:r>
        <w:t xml:space="preserve"> </w:t>
      </w:r>
    </w:p>
    <w:p w14:paraId="72CBE680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</w:p>
    <w:p w14:paraId="1356BD3B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Administrative &amp; Policy Studies</w:t>
      </w:r>
      <w:r>
        <w:tab/>
      </w:r>
      <w:r>
        <w:tab/>
        <w:t xml:space="preserve">4720 Wallingford </w:t>
      </w:r>
    </w:p>
    <w:p w14:paraId="01A63650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University of Pittsburgh</w:t>
      </w:r>
      <w:r>
        <w:tab/>
      </w:r>
      <w:r>
        <w:tab/>
      </w:r>
      <w:r>
        <w:tab/>
        <w:t xml:space="preserve">Pittsburgh, PA l52l3 </w:t>
      </w:r>
    </w:p>
    <w:p w14:paraId="607E3F2D" w14:textId="2BD6478B" w:rsidR="002A4107" w:rsidRDefault="00A04DDB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5712 </w:t>
      </w:r>
      <w:proofErr w:type="spellStart"/>
      <w:r>
        <w:t>Posvar</w:t>
      </w:r>
      <w:proofErr w:type="spellEnd"/>
      <w:r>
        <w:t xml:space="preserve"> Hall</w:t>
      </w:r>
      <w:r w:rsidR="002A4107">
        <w:tab/>
      </w:r>
      <w:r w:rsidR="002A4107">
        <w:tab/>
      </w:r>
      <w:r w:rsidR="002A4107">
        <w:tab/>
      </w:r>
      <w:r>
        <w:tab/>
      </w:r>
      <w:r w:rsidR="002A4107">
        <w:t xml:space="preserve">(4l2) 681-2895 </w:t>
      </w:r>
    </w:p>
    <w:p w14:paraId="664A9051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>Pittsburgh, PA l5260</w:t>
      </w:r>
      <w:r>
        <w:tab/>
      </w:r>
      <w:r>
        <w:tab/>
      </w:r>
      <w:r>
        <w:tab/>
      </w:r>
      <w:r>
        <w:tab/>
        <w:t>e-mail: ngarman@pitt.edu</w:t>
      </w:r>
    </w:p>
    <w:p w14:paraId="558F591A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Telephone: (412) 648-7111 </w:t>
      </w:r>
    </w:p>
    <w:p w14:paraId="775A26F0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5894C5FD" w14:textId="77777777" w:rsidR="002A4107" w:rsidRP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rPr>
          <w:b/>
        </w:rPr>
        <w:t xml:space="preserve"> GRADUATE TEACHING:</w:t>
      </w:r>
    </w:p>
    <w:p w14:paraId="5E7C5E0A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Curriculum:  Perspectives and Issues</w:t>
      </w:r>
    </w:p>
    <w:p w14:paraId="64308B62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Educational Reform</w:t>
      </w:r>
    </w:p>
    <w:p w14:paraId="35602211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Education and Culture</w:t>
      </w:r>
    </w:p>
    <w:p w14:paraId="4407BC7E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Seminar in College Teaching</w:t>
      </w:r>
    </w:p>
    <w:p w14:paraId="77D71133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Doctoral Core I and II</w:t>
      </w:r>
    </w:p>
    <w:p w14:paraId="0F98D249" w14:textId="76026532" w:rsidR="00894CEE" w:rsidRDefault="00894CEE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 xml:space="preserve">Contemporary Philosophy of Education </w:t>
      </w:r>
    </w:p>
    <w:p w14:paraId="10BBD328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Seminar in Interpretive Research</w:t>
      </w:r>
    </w:p>
    <w:p w14:paraId="10A0624D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Seminar in Doctoral Dissertation Research</w:t>
      </w:r>
    </w:p>
    <w:p w14:paraId="73E7E35C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Ways of Knowing</w:t>
      </w:r>
    </w:p>
    <w:p w14:paraId="220A33E3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 xml:space="preserve">Fundamentals of Instructional Supervision </w:t>
      </w:r>
    </w:p>
    <w:p w14:paraId="7C7561DB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  <w:t>Dissertation Study Group since 1980: see www.docs-r-us.com</w:t>
      </w:r>
    </w:p>
    <w:p w14:paraId="3E37F8F5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</w:p>
    <w:p w14:paraId="0456A626" w14:textId="77777777" w:rsidR="002A4107" w:rsidRDefault="002A4107" w:rsidP="002A4107">
      <w:pPr>
        <w:jc w:val="both"/>
        <w:rPr>
          <w:b/>
        </w:rPr>
      </w:pPr>
      <w:r>
        <w:rPr>
          <w:b/>
        </w:rPr>
        <w:t>HONORS</w:t>
      </w:r>
    </w:p>
    <w:p w14:paraId="0B30BCCD" w14:textId="77777777" w:rsidR="002A4107" w:rsidRPr="00313576" w:rsidRDefault="002A4107" w:rsidP="002A4107">
      <w:pPr>
        <w:ind w:left="720"/>
        <w:jc w:val="both"/>
      </w:pPr>
      <w:proofErr w:type="gramStart"/>
      <w:r>
        <w:t>2012 Elizabeth Hurlock Beckman Mentorship Trust Award for $25,000.</w:t>
      </w:r>
      <w:proofErr w:type="gramEnd"/>
    </w:p>
    <w:p w14:paraId="67C7B267" w14:textId="77777777" w:rsidR="002A4107" w:rsidRDefault="002A4107" w:rsidP="002A4107">
      <w:pPr>
        <w:jc w:val="both"/>
        <w:rPr>
          <w:b/>
        </w:rPr>
      </w:pPr>
      <w:r>
        <w:rPr>
          <w:b/>
        </w:rPr>
        <w:tab/>
      </w:r>
    </w:p>
    <w:p w14:paraId="73140084" w14:textId="77777777" w:rsidR="002A4107" w:rsidRDefault="002A4107" w:rsidP="002A4107">
      <w:pPr>
        <w:ind w:left="720" w:hanging="720"/>
        <w:jc w:val="both"/>
      </w:pPr>
      <w:r>
        <w:rPr>
          <w:b/>
        </w:rPr>
        <w:tab/>
      </w:r>
      <w:proofErr w:type="gramStart"/>
      <w:r>
        <w:t>2010 Distinguished Achievement Award in Supervision and Instructional Leadership, by the American Educational Research Association Special Interest Group in Supervision and Instructional Leadership.</w:t>
      </w:r>
      <w:proofErr w:type="gramEnd"/>
    </w:p>
    <w:p w14:paraId="6164C5C2" w14:textId="77777777" w:rsidR="002A4107" w:rsidRDefault="002A4107" w:rsidP="002A4107">
      <w:pPr>
        <w:jc w:val="both"/>
      </w:pPr>
      <w:r>
        <w:t xml:space="preserve"> </w:t>
      </w:r>
    </w:p>
    <w:p w14:paraId="72037C6A" w14:textId="77777777" w:rsidR="002A4107" w:rsidRDefault="002A4107" w:rsidP="002A4107">
      <w:pPr>
        <w:jc w:val="both"/>
      </w:pPr>
      <w:r>
        <w:rPr>
          <w:b/>
        </w:rPr>
        <w:tab/>
      </w:r>
      <w:r>
        <w:t>2007 Provost’s Award for Excellence in Mentoring</w:t>
      </w:r>
    </w:p>
    <w:p w14:paraId="0AC8DFA7" w14:textId="77777777" w:rsidR="002A4107" w:rsidRDefault="002A4107" w:rsidP="002A4107">
      <w:pPr>
        <w:jc w:val="both"/>
        <w:rPr>
          <w:b/>
        </w:rPr>
      </w:pPr>
      <w:r>
        <w:rPr>
          <w:b/>
        </w:rPr>
        <w:tab/>
        <w:t xml:space="preserve"> </w:t>
      </w:r>
    </w:p>
    <w:p w14:paraId="5738C7EF" w14:textId="77777777" w:rsidR="002A4107" w:rsidRDefault="002A4107" w:rsidP="002A4107">
      <w:pPr>
        <w:jc w:val="both"/>
      </w:pPr>
      <w:r>
        <w:tab/>
      </w:r>
      <w:proofErr w:type="gramStart"/>
      <w:r>
        <w:t>2004 Extra Mile Award.</w:t>
      </w:r>
      <w:proofErr w:type="gramEnd"/>
      <w:r>
        <w:t xml:space="preserve"> Presented by the Council of Graduate Students in Education</w:t>
      </w:r>
    </w:p>
    <w:p w14:paraId="385AF37E" w14:textId="77777777" w:rsidR="002A4107" w:rsidRDefault="002A4107" w:rsidP="002A4107">
      <w:pPr>
        <w:jc w:val="both"/>
      </w:pPr>
      <w:r>
        <w:tab/>
      </w:r>
    </w:p>
    <w:p w14:paraId="143BF02F" w14:textId="77777777" w:rsidR="002A4107" w:rsidRDefault="002A4107" w:rsidP="002A4107">
      <w:pPr>
        <w:jc w:val="both"/>
      </w:pPr>
      <w:r>
        <w:tab/>
        <w:t xml:space="preserve">Senior Research Fellowship, Flinders Institute for the Study of Teaching, Flinders </w:t>
      </w:r>
      <w:r>
        <w:tab/>
        <w:t xml:space="preserve">University, Adelaide, South Australia, 1996. </w:t>
      </w:r>
    </w:p>
    <w:p w14:paraId="5A79F285" w14:textId="77777777" w:rsidR="002A4107" w:rsidRDefault="002A4107" w:rsidP="002A4107">
      <w:pPr>
        <w:jc w:val="both"/>
      </w:pPr>
    </w:p>
    <w:p w14:paraId="1359C20B" w14:textId="77777777" w:rsidR="002A4107" w:rsidRDefault="002A4107" w:rsidP="002A4107">
      <w:pPr>
        <w:ind w:left="720" w:hanging="720"/>
        <w:jc w:val="both"/>
      </w:pPr>
      <w:r>
        <w:tab/>
      </w:r>
      <w:proofErr w:type="gramStart"/>
      <w:r>
        <w:t>American Educational Research Association Women Educators Award, 1994.</w:t>
      </w:r>
      <w:proofErr w:type="gramEnd"/>
    </w:p>
    <w:p w14:paraId="7575DEC8" w14:textId="77777777" w:rsidR="002A4107" w:rsidRDefault="002A4107" w:rsidP="002A4107">
      <w:pPr>
        <w:ind w:left="720" w:hanging="720"/>
        <w:jc w:val="both"/>
      </w:pPr>
      <w:r>
        <w:tab/>
        <w:t xml:space="preserve"> "For Mentoring Women and for Activism in Women's Issues."</w:t>
      </w:r>
    </w:p>
    <w:p w14:paraId="45F0A71A" w14:textId="77777777" w:rsidR="002A4107" w:rsidRDefault="002A4107" w:rsidP="002A4107">
      <w:pPr>
        <w:ind w:left="720" w:hanging="720"/>
        <w:jc w:val="both"/>
      </w:pPr>
      <w:r>
        <w:tab/>
      </w:r>
    </w:p>
    <w:p w14:paraId="0E0E2D16" w14:textId="77777777" w:rsidR="00F602D1" w:rsidRDefault="002A4107" w:rsidP="00F602D1">
      <w:pPr>
        <w:ind w:left="720" w:hanging="720"/>
        <w:jc w:val="both"/>
        <w:rPr>
          <w:b/>
        </w:rPr>
      </w:pPr>
      <w:r>
        <w:lastRenderedPageBreak/>
        <w:tab/>
      </w:r>
      <w:r w:rsidR="00F602D1">
        <w:rPr>
          <w:b/>
        </w:rPr>
        <w:t>HONORS (CON’T)</w:t>
      </w:r>
    </w:p>
    <w:p w14:paraId="64242D0D" w14:textId="77777777" w:rsidR="00F602D1" w:rsidRDefault="00F602D1" w:rsidP="002A4107">
      <w:pPr>
        <w:ind w:left="720" w:hanging="720"/>
        <w:jc w:val="both"/>
      </w:pPr>
    </w:p>
    <w:p w14:paraId="3C476171" w14:textId="5AE13DD6" w:rsidR="002A4107" w:rsidRDefault="002A4107" w:rsidP="00F602D1">
      <w:pPr>
        <w:ind w:left="720"/>
        <w:jc w:val="both"/>
      </w:pPr>
      <w:r>
        <w:t>Fulbright Grant, 1989, Senior Lectureship to the Philippines.</w:t>
      </w:r>
    </w:p>
    <w:p w14:paraId="4F995F19" w14:textId="6E3AE305" w:rsidR="002A4107" w:rsidRDefault="002A4107" w:rsidP="00F602D1">
      <w:pPr>
        <w:ind w:left="720" w:hanging="720"/>
        <w:jc w:val="both"/>
      </w:pPr>
      <w:r>
        <w:tab/>
      </w:r>
    </w:p>
    <w:p w14:paraId="49E22DC1" w14:textId="77777777" w:rsidR="002A4107" w:rsidRDefault="002A4107" w:rsidP="002A4107">
      <w:pPr>
        <w:ind w:left="720"/>
        <w:jc w:val="both"/>
      </w:pPr>
      <w:r>
        <w:t>Elected to the Professors of Curriculum, 1987</w:t>
      </w:r>
    </w:p>
    <w:p w14:paraId="05021FA1" w14:textId="77777777" w:rsidR="002A4107" w:rsidRDefault="002A4107" w:rsidP="002A4107">
      <w:pPr>
        <w:ind w:left="720" w:hanging="720"/>
        <w:jc w:val="both"/>
      </w:pPr>
      <w:r>
        <w:tab/>
      </w:r>
    </w:p>
    <w:p w14:paraId="3D842726" w14:textId="77777777" w:rsidR="002A4107" w:rsidRDefault="002A4107" w:rsidP="002A4107">
      <w:pPr>
        <w:ind w:left="720" w:hanging="720"/>
      </w:pPr>
      <w:r>
        <w:tab/>
        <w:t xml:space="preserve">American Educational Research Association Special Interest Group Instructional Supervision Award, 1986: "In Recognition for Leadership and Scholarship in Supervision. </w:t>
      </w:r>
    </w:p>
    <w:p w14:paraId="11DEB779" w14:textId="77777777" w:rsidR="002A4107" w:rsidRDefault="002A4107" w:rsidP="002A4107">
      <w:pPr>
        <w:ind w:left="720" w:hanging="720"/>
        <w:jc w:val="both"/>
      </w:pPr>
      <w:r>
        <w:tab/>
      </w:r>
    </w:p>
    <w:p w14:paraId="28314831" w14:textId="77777777" w:rsidR="002A4107" w:rsidRDefault="002A4107" w:rsidP="002A4107">
      <w:pPr>
        <w:ind w:left="720" w:hanging="720"/>
        <w:jc w:val="both"/>
      </w:pPr>
      <w:r>
        <w:tab/>
        <w:t xml:space="preserve">Elected to the Society for the Study of Curriculum History, </w:t>
      </w:r>
      <w:proofErr w:type="gramStart"/>
      <w:r>
        <w:t>April,</w:t>
      </w:r>
      <w:proofErr w:type="gramEnd"/>
      <w:r>
        <w:t xml:space="preserve"> 1983.</w:t>
      </w:r>
    </w:p>
    <w:p w14:paraId="05AB523A" w14:textId="77777777" w:rsidR="002A4107" w:rsidRDefault="002A4107" w:rsidP="002A4107">
      <w:pPr>
        <w:ind w:left="720" w:hanging="720"/>
        <w:jc w:val="both"/>
      </w:pPr>
      <w:r>
        <w:tab/>
      </w:r>
    </w:p>
    <w:p w14:paraId="187E270E" w14:textId="77777777" w:rsidR="002A4107" w:rsidRDefault="002A4107" w:rsidP="002A4107">
      <w:pPr>
        <w:ind w:left="720" w:hanging="720"/>
        <w:jc w:val="both"/>
      </w:pPr>
      <w:r>
        <w:tab/>
        <w:t xml:space="preserve">Outstanding Faculty Award, presented by the Council of Graduate Students in Education, </w:t>
      </w:r>
      <w:proofErr w:type="gramStart"/>
      <w:r>
        <w:t>March,</w:t>
      </w:r>
      <w:proofErr w:type="gramEnd"/>
      <w:r>
        <w:t xml:space="preserve"> 1977. </w:t>
      </w:r>
    </w:p>
    <w:p w14:paraId="3AAD0F77" w14:textId="77777777" w:rsidR="002A4107" w:rsidRDefault="002A4107" w:rsidP="002A4107">
      <w:pPr>
        <w:ind w:left="720" w:hanging="720"/>
        <w:jc w:val="both"/>
      </w:pPr>
    </w:p>
    <w:p w14:paraId="1C3717BB" w14:textId="77777777" w:rsidR="002A4107" w:rsidRDefault="002A4107" w:rsidP="002A4107">
      <w:pPr>
        <w:ind w:left="720" w:hanging="720"/>
        <w:jc w:val="both"/>
      </w:pPr>
      <w:r>
        <w:tab/>
        <w:t xml:space="preserve">Elected to the Curriculum Photo-Archives (Ohio State University), </w:t>
      </w:r>
      <w:proofErr w:type="gramStart"/>
      <w:r>
        <w:t>November,</w:t>
      </w:r>
      <w:proofErr w:type="gramEnd"/>
      <w:r>
        <w:t xml:space="preserve"> 1983.</w:t>
      </w:r>
    </w:p>
    <w:p w14:paraId="08963010" w14:textId="77777777" w:rsidR="002A4107" w:rsidRDefault="002A4107" w:rsidP="002A4107">
      <w:pPr>
        <w:ind w:left="720" w:hanging="720"/>
        <w:jc w:val="both"/>
      </w:pPr>
    </w:p>
    <w:p w14:paraId="04BE8219" w14:textId="77777777" w:rsidR="002A4107" w:rsidRDefault="002A4107" w:rsidP="002A4107">
      <w:pPr>
        <w:ind w:left="720" w:hanging="720"/>
        <w:jc w:val="both"/>
      </w:pPr>
    </w:p>
    <w:p w14:paraId="1B91B9F9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14:paraId="40984479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</w:rPr>
        <w:t>CURRENT PUBLICATIONS</w:t>
      </w:r>
      <w:r>
        <w:t xml:space="preserve"> </w:t>
      </w:r>
    </w:p>
    <w:p w14:paraId="2C87A695" w14:textId="77777777" w:rsidR="002A4107" w:rsidRDefault="002A4107" w:rsidP="002A41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 </w:t>
      </w:r>
    </w:p>
    <w:p w14:paraId="6B0E66B0" w14:textId="77777777" w:rsidR="002A4107" w:rsidRDefault="002A4107" w:rsidP="002A4107">
      <w:pPr>
        <w:jc w:val="both"/>
        <w:rPr>
          <w:b/>
        </w:rPr>
      </w:pPr>
      <w:r>
        <w:rPr>
          <w:b/>
        </w:rPr>
        <w:t>Books:</w:t>
      </w:r>
    </w:p>
    <w:p w14:paraId="22864F7F" w14:textId="77777777" w:rsidR="002A4107" w:rsidRDefault="002A4107" w:rsidP="002A4107">
      <w:pPr>
        <w:jc w:val="both"/>
      </w:pPr>
      <w:proofErr w:type="spellStart"/>
      <w:r>
        <w:t>Piantanida</w:t>
      </w:r>
      <w:proofErr w:type="spellEnd"/>
      <w:r>
        <w:t xml:space="preserve">, M. &amp; Garman, N. (2009). </w:t>
      </w:r>
      <w:r>
        <w:rPr>
          <w:i/>
        </w:rPr>
        <w:t xml:space="preserve">The Qualitative Dissertation: A Guide for Students and </w:t>
      </w:r>
      <w:r>
        <w:rPr>
          <w:i/>
        </w:rPr>
        <w:tab/>
        <w:t xml:space="preserve">Faculty. </w:t>
      </w:r>
      <w:r>
        <w:t xml:space="preserve"> Thousand Oaks, CA.  Corwin Press. 2</w:t>
      </w:r>
      <w:r>
        <w:rPr>
          <w:vertAlign w:val="superscript"/>
        </w:rPr>
        <w:t>nd</w:t>
      </w:r>
      <w:r>
        <w:t xml:space="preserve"> Edition</w:t>
      </w:r>
      <w:r>
        <w:rPr>
          <w:i/>
        </w:rPr>
        <w:tab/>
      </w:r>
      <w:r>
        <w:rPr>
          <w:i/>
        </w:rPr>
        <w:tab/>
      </w:r>
      <w:r>
        <w:t xml:space="preserve"> </w:t>
      </w:r>
    </w:p>
    <w:p w14:paraId="15A481CC" w14:textId="77777777" w:rsidR="002A4107" w:rsidRDefault="002A4107" w:rsidP="002A4107">
      <w:pPr>
        <w:jc w:val="both"/>
      </w:pPr>
    </w:p>
    <w:p w14:paraId="63142D99" w14:textId="77777777" w:rsidR="002A4107" w:rsidRDefault="002A4107" w:rsidP="002A4107">
      <w:pPr>
        <w:ind w:left="720" w:hanging="720"/>
        <w:jc w:val="both"/>
      </w:pPr>
      <w:r>
        <w:t xml:space="preserve">Garman, N. &amp; </w:t>
      </w:r>
      <w:proofErr w:type="spellStart"/>
      <w:r>
        <w:t>Piantanida</w:t>
      </w:r>
      <w:proofErr w:type="spellEnd"/>
      <w:r>
        <w:t xml:space="preserve">, M. (2006). </w:t>
      </w:r>
      <w:r>
        <w:rPr>
          <w:i/>
        </w:rPr>
        <w:t xml:space="preserve">The Authority to Imagine: Struggling </w:t>
      </w:r>
      <w:proofErr w:type="gramStart"/>
      <w:r>
        <w:rPr>
          <w:i/>
        </w:rPr>
        <w:t>Toward  Representation</w:t>
      </w:r>
      <w:proofErr w:type="gramEnd"/>
      <w:r>
        <w:rPr>
          <w:i/>
        </w:rPr>
        <w:t xml:space="preserve"> in Dissertation  Writing. </w:t>
      </w:r>
      <w:r>
        <w:t>NY: Peter Lang, Publishers</w:t>
      </w:r>
    </w:p>
    <w:p w14:paraId="18263328" w14:textId="77777777" w:rsidR="002A4107" w:rsidRDefault="002A4107" w:rsidP="002A4107">
      <w:pPr>
        <w:ind w:left="720" w:hanging="720"/>
        <w:jc w:val="both"/>
      </w:pPr>
    </w:p>
    <w:p w14:paraId="0C854094" w14:textId="77777777" w:rsidR="002A4107" w:rsidRDefault="002A4107" w:rsidP="002A4107">
      <w:pPr>
        <w:jc w:val="both"/>
      </w:pPr>
      <w:proofErr w:type="spellStart"/>
      <w:r>
        <w:t>Piantanida</w:t>
      </w:r>
      <w:proofErr w:type="spellEnd"/>
      <w:r>
        <w:t xml:space="preserve">, M. &amp; Garman, N. (1999). </w:t>
      </w:r>
      <w:r>
        <w:rPr>
          <w:i/>
        </w:rPr>
        <w:t xml:space="preserve">The Qualitative Dissertation: A Guide for Students and </w:t>
      </w:r>
      <w:r>
        <w:rPr>
          <w:i/>
        </w:rPr>
        <w:tab/>
        <w:t xml:space="preserve">Faculty. </w:t>
      </w:r>
      <w:r>
        <w:t xml:space="preserve"> Thousand Oaks, CA.  Corwin Press. </w:t>
      </w:r>
      <w:r>
        <w:rPr>
          <w:i/>
        </w:rPr>
        <w:tab/>
      </w:r>
      <w:r>
        <w:rPr>
          <w:i/>
        </w:rPr>
        <w:tab/>
      </w:r>
      <w:r>
        <w:t xml:space="preserve"> </w:t>
      </w:r>
    </w:p>
    <w:p w14:paraId="6F0B2655" w14:textId="77777777" w:rsidR="002A4107" w:rsidRDefault="002A4107" w:rsidP="002A4107">
      <w:pPr>
        <w:jc w:val="both"/>
        <w:rPr>
          <w:b/>
        </w:rPr>
      </w:pPr>
    </w:p>
    <w:p w14:paraId="19CA9067" w14:textId="77777777" w:rsidR="002A4107" w:rsidRDefault="002A4107" w:rsidP="002A4107">
      <w:pPr>
        <w:jc w:val="both"/>
        <w:rPr>
          <w:b/>
        </w:rPr>
      </w:pPr>
      <w:r>
        <w:rPr>
          <w:b/>
        </w:rPr>
        <w:t>Book Documents and Chapters:</w:t>
      </w:r>
    </w:p>
    <w:p w14:paraId="0B128D46" w14:textId="77777777" w:rsidR="002A4107" w:rsidRDefault="002A4107" w:rsidP="002A4107">
      <w:pPr>
        <w:jc w:val="both"/>
        <w:rPr>
          <w:b/>
        </w:rPr>
      </w:pPr>
    </w:p>
    <w:p w14:paraId="61C25F57" w14:textId="49D38872" w:rsidR="002A4107" w:rsidRPr="002A4107" w:rsidRDefault="00C16E93" w:rsidP="0076021B">
      <w:pPr>
        <w:ind w:left="720" w:hanging="720"/>
        <w:jc w:val="both"/>
      </w:pPr>
      <w:proofErr w:type="gramStart"/>
      <w:r>
        <w:t>Garman, N. (2016</w:t>
      </w:r>
      <w:r w:rsidR="002A4107">
        <w:t>).</w:t>
      </w:r>
      <w:proofErr w:type="gramEnd"/>
      <w:r w:rsidR="002A4107">
        <w:t xml:space="preserve">  Getting to the new work of teaching, learning and supervision. In (</w:t>
      </w:r>
      <w:proofErr w:type="spellStart"/>
      <w:r w:rsidR="002A4107">
        <w:t>ed</w:t>
      </w:r>
      <w:proofErr w:type="spellEnd"/>
      <w:proofErr w:type="gramStart"/>
      <w:r w:rsidR="002A4107">
        <w:t xml:space="preserve">) </w:t>
      </w:r>
      <w:r w:rsidR="0076021B">
        <w:t xml:space="preserve">   </w:t>
      </w:r>
      <w:proofErr w:type="spellStart"/>
      <w:r w:rsidR="002A4107">
        <w:t>Glanz</w:t>
      </w:r>
      <w:proofErr w:type="spellEnd"/>
      <w:proofErr w:type="gramEnd"/>
      <w:r w:rsidR="002A4107">
        <w:t xml:space="preserve">, J. &amp; Zepeda, S. </w:t>
      </w:r>
      <w:r w:rsidR="002A4107">
        <w:rPr>
          <w:i/>
        </w:rPr>
        <w:t>Reexamining Supervision: Theory and Practice.</w:t>
      </w:r>
      <w:r w:rsidR="007642DD">
        <w:rPr>
          <w:i/>
        </w:rPr>
        <w:t xml:space="preserve"> </w:t>
      </w:r>
      <w:r w:rsidR="007642DD">
        <w:t xml:space="preserve">Lanham, MD. </w:t>
      </w:r>
      <w:proofErr w:type="spellStart"/>
      <w:r w:rsidR="007642DD">
        <w:t>Ro</w:t>
      </w:r>
      <w:r>
        <w:t>wman</w:t>
      </w:r>
      <w:proofErr w:type="spellEnd"/>
      <w:r>
        <w:t xml:space="preserve"> and Littlefield</w:t>
      </w:r>
      <w:r w:rsidR="007642DD">
        <w:t>.</w:t>
      </w:r>
      <w:r w:rsidR="002A4107">
        <w:rPr>
          <w:i/>
        </w:rPr>
        <w:t xml:space="preserve"> </w:t>
      </w:r>
    </w:p>
    <w:p w14:paraId="78D06D2F" w14:textId="77777777" w:rsidR="002A4107" w:rsidRDefault="002A4107" w:rsidP="002A4107">
      <w:pPr>
        <w:jc w:val="both"/>
        <w:rPr>
          <w:b/>
        </w:rPr>
      </w:pPr>
    </w:p>
    <w:p w14:paraId="6EF9A972" w14:textId="77777777" w:rsidR="002A4107" w:rsidRDefault="002A4107" w:rsidP="002A4107">
      <w:pPr>
        <w:pStyle w:val="BodyTextIndent"/>
      </w:pPr>
      <w:proofErr w:type="gramStart"/>
      <w:r>
        <w:t>Garman, N. (2010).</w:t>
      </w:r>
      <w:proofErr w:type="gramEnd"/>
      <w:r>
        <w:t xml:space="preserve"> </w:t>
      </w:r>
      <w:proofErr w:type="gramStart"/>
      <w:r>
        <w:t>The field of curriculum in relation to the field of supervision.</w:t>
      </w:r>
      <w:proofErr w:type="gramEnd"/>
      <w:r>
        <w:t xml:space="preserve"> </w:t>
      </w:r>
      <w:proofErr w:type="gramStart"/>
      <w:r>
        <w:t>In (</w:t>
      </w:r>
      <w:proofErr w:type="spellStart"/>
      <w:r>
        <w:t>ed</w:t>
      </w:r>
      <w:proofErr w:type="spellEnd"/>
      <w:r>
        <w:t xml:space="preserve">) </w:t>
      </w:r>
      <w:proofErr w:type="spellStart"/>
      <w:r>
        <w:t>Kridel</w:t>
      </w:r>
      <w:proofErr w:type="spellEnd"/>
      <w:r>
        <w:t>, C.</w:t>
      </w:r>
      <w:proofErr w:type="gramEnd"/>
      <w:r>
        <w:t xml:space="preserve"> </w:t>
      </w:r>
      <w:r>
        <w:rPr>
          <w:i/>
        </w:rPr>
        <w:t>The Encyclopedia of Curriculum Studies</w:t>
      </w:r>
      <w:r>
        <w:t xml:space="preserve"> C. Thousand Oaks, CA: Sage Publications.</w:t>
      </w:r>
    </w:p>
    <w:p w14:paraId="7AE6608A" w14:textId="77777777" w:rsidR="002A4107" w:rsidRDefault="002A4107" w:rsidP="002A4107">
      <w:pPr>
        <w:ind w:left="720" w:hanging="720"/>
        <w:jc w:val="both"/>
      </w:pPr>
    </w:p>
    <w:p w14:paraId="73127E26" w14:textId="77777777" w:rsidR="002A4107" w:rsidRDefault="002A4107" w:rsidP="002A4107">
      <w:pPr>
        <w:ind w:left="720" w:hanging="720"/>
        <w:jc w:val="both"/>
      </w:pPr>
      <w:proofErr w:type="gramStart"/>
      <w:r>
        <w:t>Garman, N. (2010).</w:t>
      </w:r>
      <w:proofErr w:type="gramEnd"/>
      <w:r>
        <w:t xml:space="preserve"> </w:t>
      </w:r>
      <w:proofErr w:type="gramStart"/>
      <w:r>
        <w:t>Instruction as a field of study.</w:t>
      </w:r>
      <w:proofErr w:type="gramEnd"/>
      <w:r>
        <w:t xml:space="preserve"> </w:t>
      </w:r>
      <w:proofErr w:type="gramStart"/>
      <w:r>
        <w:t>In (</w:t>
      </w:r>
      <w:proofErr w:type="spellStart"/>
      <w:r>
        <w:t>ed</w:t>
      </w:r>
      <w:proofErr w:type="spellEnd"/>
      <w:r>
        <w:t xml:space="preserve">) </w:t>
      </w:r>
      <w:proofErr w:type="spellStart"/>
      <w:r>
        <w:t>Kridel</w:t>
      </w:r>
      <w:proofErr w:type="spellEnd"/>
      <w:r>
        <w:t>, C.</w:t>
      </w:r>
      <w:proofErr w:type="gramEnd"/>
      <w:r>
        <w:t xml:space="preserve"> </w:t>
      </w:r>
      <w:r>
        <w:rPr>
          <w:i/>
        </w:rPr>
        <w:t xml:space="preserve">The Encyclopedia of Curriculum Studies, </w:t>
      </w:r>
      <w:r>
        <w:t>Thousand Oaks, CA: Sage Publications.</w:t>
      </w:r>
    </w:p>
    <w:p w14:paraId="277E66ED" w14:textId="77777777" w:rsidR="002A4107" w:rsidRDefault="002A4107" w:rsidP="002A4107">
      <w:pPr>
        <w:ind w:left="720" w:hanging="720"/>
        <w:jc w:val="both"/>
      </w:pPr>
    </w:p>
    <w:p w14:paraId="373F53F6" w14:textId="77777777" w:rsidR="002A4107" w:rsidRDefault="002A4107" w:rsidP="002A4107">
      <w:pPr>
        <w:ind w:left="720" w:hanging="720"/>
        <w:jc w:val="both"/>
      </w:pPr>
      <w:r>
        <w:t xml:space="preserve">Garman, N. (2010. </w:t>
      </w:r>
      <w:proofErr w:type="gramStart"/>
      <w:r>
        <w:t>Curriculum studies in relation to the field of supervision.</w:t>
      </w:r>
      <w:proofErr w:type="gramEnd"/>
      <w:r>
        <w:t xml:space="preserve"> </w:t>
      </w:r>
      <w:proofErr w:type="gramStart"/>
      <w:r>
        <w:t>In (</w:t>
      </w:r>
      <w:proofErr w:type="spellStart"/>
      <w:r>
        <w:t>ed</w:t>
      </w:r>
      <w:proofErr w:type="spellEnd"/>
      <w:r>
        <w:t xml:space="preserve">) </w:t>
      </w:r>
      <w:proofErr w:type="spellStart"/>
      <w:r>
        <w:t>Kridel</w:t>
      </w:r>
      <w:proofErr w:type="spellEnd"/>
      <w:r>
        <w:t>, C.</w:t>
      </w:r>
      <w:proofErr w:type="gramEnd"/>
      <w:r>
        <w:t xml:space="preserve"> </w:t>
      </w:r>
      <w:proofErr w:type="gramStart"/>
      <w:r>
        <w:rPr>
          <w:i/>
        </w:rPr>
        <w:t>The Encyclopedia of Curriculum Studies.</w:t>
      </w:r>
      <w:proofErr w:type="gramEnd"/>
      <w:r>
        <w:rPr>
          <w:i/>
        </w:rPr>
        <w:t xml:space="preserve"> </w:t>
      </w:r>
      <w:r>
        <w:t xml:space="preserve">Thousand </w:t>
      </w:r>
      <w:proofErr w:type="spellStart"/>
      <w:r>
        <w:t>Oaks</w:t>
      </w:r>
      <w:proofErr w:type="gramStart"/>
      <w:r>
        <w:t>,m</w:t>
      </w:r>
      <w:proofErr w:type="spellEnd"/>
      <w:proofErr w:type="gramEnd"/>
      <w:r>
        <w:t xml:space="preserve"> CA: Sage Publications.</w:t>
      </w:r>
    </w:p>
    <w:p w14:paraId="1384D13F" w14:textId="77777777" w:rsidR="002A4107" w:rsidRDefault="002A4107" w:rsidP="002A4107">
      <w:pPr>
        <w:ind w:left="720" w:hanging="720"/>
        <w:jc w:val="both"/>
      </w:pPr>
    </w:p>
    <w:p w14:paraId="2F8874DF" w14:textId="77777777" w:rsidR="00EA6BF4" w:rsidRDefault="00EA6BF4" w:rsidP="00EA6BF4">
      <w:pPr>
        <w:jc w:val="both"/>
      </w:pPr>
    </w:p>
    <w:p w14:paraId="20F85C44" w14:textId="77777777" w:rsidR="00EA6BF4" w:rsidRDefault="00EA6BF4" w:rsidP="00EA6BF4">
      <w:pPr>
        <w:jc w:val="both"/>
        <w:rPr>
          <w:b/>
        </w:rPr>
      </w:pPr>
      <w:r>
        <w:rPr>
          <w:b/>
        </w:rPr>
        <w:t>Book Chapters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14:paraId="6B54CEA5" w14:textId="77777777" w:rsidR="00EA6BF4" w:rsidRDefault="00EA6BF4" w:rsidP="00EA6BF4">
      <w:pPr>
        <w:jc w:val="both"/>
      </w:pPr>
    </w:p>
    <w:p w14:paraId="695C1F4C" w14:textId="77777777" w:rsidR="002A4107" w:rsidRDefault="002A4107" w:rsidP="002A4107">
      <w:pPr>
        <w:ind w:left="720" w:hanging="720"/>
        <w:jc w:val="both"/>
      </w:pPr>
      <w:r>
        <w:t xml:space="preserve">Garman, N. &amp; Holland, P. (2010). </w:t>
      </w:r>
      <w:proofErr w:type="gramStart"/>
      <w:r>
        <w:t>The field of supervision.</w:t>
      </w:r>
      <w:proofErr w:type="gramEnd"/>
      <w:r>
        <w:t xml:space="preserve"> (In (</w:t>
      </w:r>
      <w:proofErr w:type="spellStart"/>
      <w:proofErr w:type="gramStart"/>
      <w:r>
        <w:t>ed</w:t>
      </w:r>
      <w:proofErr w:type="spellEnd"/>
      <w:proofErr w:type="gramEnd"/>
      <w:r>
        <w:t xml:space="preserve">) </w:t>
      </w:r>
      <w:proofErr w:type="spellStart"/>
      <w:r>
        <w:t>Kridel</w:t>
      </w:r>
      <w:proofErr w:type="spellEnd"/>
      <w:r>
        <w:t xml:space="preserve">, C. </w:t>
      </w:r>
      <w:proofErr w:type="gramStart"/>
      <w:r>
        <w:rPr>
          <w:i/>
        </w:rPr>
        <w:t>The Encyclopedia of Curriculum Studies.</w:t>
      </w:r>
      <w:proofErr w:type="gramEnd"/>
      <w:r>
        <w:rPr>
          <w:i/>
        </w:rPr>
        <w:t xml:space="preserve"> </w:t>
      </w:r>
      <w:r>
        <w:t>Thousand Oaks, CA: Sage Publications.</w:t>
      </w:r>
    </w:p>
    <w:p w14:paraId="0E299668" w14:textId="77777777" w:rsidR="002A4107" w:rsidRDefault="002A4107" w:rsidP="002A4107">
      <w:pPr>
        <w:ind w:left="720" w:hanging="720"/>
        <w:jc w:val="both"/>
      </w:pPr>
    </w:p>
    <w:p w14:paraId="6C7BC78E" w14:textId="77777777" w:rsidR="002A4107" w:rsidRDefault="002A4107" w:rsidP="002A4107">
      <w:pPr>
        <w:ind w:left="720" w:hanging="720"/>
        <w:jc w:val="both"/>
      </w:pPr>
      <w:proofErr w:type="gramStart"/>
      <w:r>
        <w:t>Garman, N. (2011).</w:t>
      </w:r>
      <w:proofErr w:type="gramEnd"/>
      <w:r>
        <w:t xml:space="preserve"> </w:t>
      </w:r>
      <w:proofErr w:type="gramStart"/>
      <w:r>
        <w:t>The uncanny legend of Maxine Greene.</w:t>
      </w:r>
      <w:proofErr w:type="gramEnd"/>
      <w:r>
        <w:t xml:space="preserve"> In (</w:t>
      </w:r>
      <w:proofErr w:type="spellStart"/>
      <w:r>
        <w:t>ed</w:t>
      </w:r>
      <w:proofErr w:type="spellEnd"/>
      <w:r>
        <w:t xml:space="preserve">) Lake, R. </w:t>
      </w:r>
      <w:r>
        <w:rPr>
          <w:i/>
        </w:rPr>
        <w:t xml:space="preserve">Letters to Maxine Greene. </w:t>
      </w:r>
      <w:r>
        <w:t>NY: Teachers College Press.</w:t>
      </w:r>
    </w:p>
    <w:p w14:paraId="0B559124" w14:textId="77777777" w:rsidR="002A4107" w:rsidRDefault="002A4107" w:rsidP="00EA6BF4">
      <w:pPr>
        <w:jc w:val="both"/>
      </w:pPr>
    </w:p>
    <w:p w14:paraId="6CADCD0B" w14:textId="77777777" w:rsidR="002A4107" w:rsidRDefault="002A4107" w:rsidP="002A4107">
      <w:pPr>
        <w:ind w:left="720" w:hanging="720"/>
        <w:jc w:val="both"/>
      </w:pPr>
      <w:r>
        <w:t xml:space="preserve">Garman, N. &amp; Holland, P. (2005). </w:t>
      </w:r>
      <w:proofErr w:type="gramStart"/>
      <w:r>
        <w:t xml:space="preserve">MacDonald and the </w:t>
      </w:r>
      <w:proofErr w:type="spellStart"/>
      <w:r>
        <w:t>mythopoetic</w:t>
      </w:r>
      <w:proofErr w:type="spellEnd"/>
      <w:r>
        <w:t>.</w:t>
      </w:r>
      <w:proofErr w:type="gramEnd"/>
      <w:r>
        <w:t xml:space="preserve">  In Willis, P &amp; </w:t>
      </w:r>
      <w:proofErr w:type="spellStart"/>
      <w:r>
        <w:t>Carden</w:t>
      </w:r>
      <w:proofErr w:type="spellEnd"/>
      <w:r>
        <w:t xml:space="preserve">, P. </w:t>
      </w:r>
      <w:r>
        <w:rPr>
          <w:i/>
        </w:rPr>
        <w:t xml:space="preserve">Roads of transformation. </w:t>
      </w:r>
      <w:proofErr w:type="spellStart"/>
      <w:proofErr w:type="gramStart"/>
      <w:r>
        <w:rPr>
          <w:i/>
        </w:rPr>
        <w:t>Mythopoetic</w:t>
      </w:r>
      <w:proofErr w:type="spellEnd"/>
      <w:r>
        <w:rPr>
          <w:i/>
        </w:rPr>
        <w:t xml:space="preserve"> pedagogy in educational practice.</w:t>
      </w:r>
      <w:proofErr w:type="gramEnd"/>
      <w:r>
        <w:rPr>
          <w:i/>
        </w:rPr>
        <w:t xml:space="preserve"> </w:t>
      </w:r>
      <w:r>
        <w:t xml:space="preserve"> </w:t>
      </w:r>
      <w:proofErr w:type="spellStart"/>
      <w:r>
        <w:t>Flaxton</w:t>
      </w:r>
      <w:proofErr w:type="spellEnd"/>
      <w:r>
        <w:t xml:space="preserve">, Australia, </w:t>
      </w:r>
      <w:proofErr w:type="spellStart"/>
      <w:r>
        <w:t>Postpressed</w:t>
      </w:r>
      <w:proofErr w:type="spellEnd"/>
      <w:r>
        <w:t>.</w:t>
      </w:r>
    </w:p>
    <w:p w14:paraId="62A01D53" w14:textId="77777777" w:rsidR="002A4107" w:rsidRDefault="002A4107" w:rsidP="002A4107">
      <w:pPr>
        <w:jc w:val="both"/>
      </w:pPr>
    </w:p>
    <w:p w14:paraId="3391DC95" w14:textId="77777777" w:rsidR="002A4107" w:rsidRDefault="002A4107" w:rsidP="002A4107">
      <w:pPr>
        <w:jc w:val="both"/>
      </w:pPr>
      <w:proofErr w:type="spellStart"/>
      <w:proofErr w:type="gramStart"/>
      <w:r>
        <w:t>Piantanida</w:t>
      </w:r>
      <w:proofErr w:type="spellEnd"/>
      <w:r>
        <w:t>, M., Garman, N., &amp; McMahon.</w:t>
      </w:r>
      <w:proofErr w:type="gramEnd"/>
      <w:r>
        <w:t xml:space="preserve"> Crafting an arts-based educational research thesis:</w:t>
      </w:r>
    </w:p>
    <w:p w14:paraId="7DC81B63" w14:textId="77777777" w:rsidR="002A4107" w:rsidRDefault="002A4107" w:rsidP="002A4107">
      <w:pPr>
        <w:jc w:val="both"/>
        <w:rPr>
          <w:i/>
        </w:rPr>
      </w:pPr>
      <w:r>
        <w:tab/>
      </w:r>
      <w:proofErr w:type="gramStart"/>
      <w:r>
        <w:t>Issues of tradition and solipsism.</w:t>
      </w:r>
      <w:proofErr w:type="gramEnd"/>
      <w:r>
        <w:t xml:space="preserve"> (2000). In </w:t>
      </w:r>
      <w:proofErr w:type="spellStart"/>
      <w:proofErr w:type="gramStart"/>
      <w:r>
        <w:t>P.Willis</w:t>
      </w:r>
      <w:proofErr w:type="spellEnd"/>
      <w:r>
        <w:t xml:space="preserve"> ,</w:t>
      </w:r>
      <w:proofErr w:type="gramEnd"/>
      <w:r>
        <w:t xml:space="preserve"> et.al. (</w:t>
      </w:r>
      <w:proofErr w:type="gramStart"/>
      <w:r>
        <w:t>eds</w:t>
      </w:r>
      <w:proofErr w:type="gramEnd"/>
      <w:r>
        <w:t xml:space="preserve">.) </w:t>
      </w:r>
      <w:r>
        <w:rPr>
          <w:i/>
        </w:rPr>
        <w:t>Being, seeking, telling:</w:t>
      </w:r>
    </w:p>
    <w:p w14:paraId="00CFAE50" w14:textId="77777777" w:rsidR="002A4107" w:rsidRDefault="002A4107" w:rsidP="002A4107">
      <w:pPr>
        <w:jc w:val="both"/>
      </w:pPr>
      <w:r>
        <w:rPr>
          <w:i/>
        </w:rPr>
        <w:tab/>
        <w:t>Expressive approaches to qualitative adult education research.</w:t>
      </w:r>
      <w:r>
        <w:t xml:space="preserve"> </w:t>
      </w:r>
      <w:proofErr w:type="spellStart"/>
      <w:r>
        <w:t>Flaxton</w:t>
      </w:r>
      <w:proofErr w:type="spellEnd"/>
      <w:r>
        <w:t>, Australia:</w:t>
      </w:r>
    </w:p>
    <w:p w14:paraId="3A5EE497" w14:textId="77777777" w:rsidR="002A4107" w:rsidRDefault="002A4107" w:rsidP="002A4107">
      <w:pPr>
        <w:jc w:val="both"/>
      </w:pPr>
      <w:r>
        <w:tab/>
        <w:t xml:space="preserve">Post Pressed. </w:t>
      </w:r>
    </w:p>
    <w:p w14:paraId="6574512B" w14:textId="77777777" w:rsidR="002A4107" w:rsidRDefault="002A4107" w:rsidP="002A4107">
      <w:pPr>
        <w:jc w:val="both"/>
      </w:pPr>
    </w:p>
    <w:p w14:paraId="3A5ABB88" w14:textId="77777777" w:rsidR="002A4107" w:rsidRDefault="002A4107" w:rsidP="002A4107">
      <w:pPr>
        <w:jc w:val="both"/>
      </w:pPr>
      <w:r>
        <w:t xml:space="preserve">Neville, R. &amp; Garman, N. (1998). Philosophic approaches to school supervision.  </w:t>
      </w:r>
      <w:r>
        <w:tab/>
      </w:r>
      <w:r>
        <w:tab/>
      </w:r>
      <w:r>
        <w:tab/>
      </w:r>
      <w:proofErr w:type="gramStart"/>
      <w:r>
        <w:t xml:space="preserve">In J. Firth and E. </w:t>
      </w:r>
      <w:proofErr w:type="spellStart"/>
      <w:r>
        <w:t>Pajak</w:t>
      </w:r>
      <w:proofErr w:type="spellEnd"/>
      <w:r>
        <w:t xml:space="preserve"> (eds.), </w:t>
      </w:r>
      <w:r>
        <w:rPr>
          <w:i/>
        </w:rPr>
        <w:t>The Handbook on Research in School Supervision</w:t>
      </w:r>
      <w:r>
        <w:t>.</w:t>
      </w:r>
      <w:proofErr w:type="gramEnd"/>
      <w:r>
        <w:t xml:space="preserve">  </w:t>
      </w:r>
      <w:r>
        <w:tab/>
        <w:t>Macmillan Library Reference USA.</w:t>
      </w:r>
    </w:p>
    <w:p w14:paraId="45D9333D" w14:textId="77777777" w:rsidR="002A4107" w:rsidRDefault="002A4107" w:rsidP="002A4107">
      <w:pPr>
        <w:jc w:val="both"/>
      </w:pPr>
    </w:p>
    <w:p w14:paraId="388F750A" w14:textId="77777777" w:rsidR="002A4107" w:rsidRDefault="002A4107" w:rsidP="002A4107">
      <w:pPr>
        <w:jc w:val="both"/>
      </w:pPr>
      <w:proofErr w:type="gramStart"/>
      <w:r>
        <w:t>Garman, N. (1998).</w:t>
      </w:r>
      <w:proofErr w:type="gramEnd"/>
      <w:r>
        <w:t xml:space="preserve"> Journey from exotic horror to bitter wisdom: Research and development </w:t>
      </w:r>
      <w:r>
        <w:tab/>
      </w:r>
      <w:r>
        <w:tab/>
        <w:t xml:space="preserve">in Bosnia &amp; Herzegovina.”  </w:t>
      </w:r>
      <w:proofErr w:type="gramStart"/>
      <w:r>
        <w:t xml:space="preserve">In J. Smyth and G. </w:t>
      </w:r>
      <w:proofErr w:type="spellStart"/>
      <w:r>
        <w:t>Shacklock</w:t>
      </w:r>
      <w:proofErr w:type="spellEnd"/>
      <w:r>
        <w:t xml:space="preserve"> (eds.), </w:t>
      </w:r>
      <w:r>
        <w:rPr>
          <w:i/>
        </w:rPr>
        <w:t xml:space="preserve">Being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Reflexive in Critical, Social and Educational </w:t>
      </w:r>
      <w:r>
        <w:t>Research.</w:t>
      </w:r>
      <w:proofErr w:type="gramEnd"/>
      <w:r>
        <w:t xml:space="preserve"> </w:t>
      </w:r>
      <w:proofErr w:type="spellStart"/>
      <w:r>
        <w:t>Falmer</w:t>
      </w:r>
      <w:proofErr w:type="spellEnd"/>
      <w:r>
        <w:t xml:space="preserve"> Press.</w:t>
      </w:r>
    </w:p>
    <w:p w14:paraId="7289DE37" w14:textId="77777777" w:rsidR="002A4107" w:rsidRDefault="002A4107" w:rsidP="002A4107">
      <w:pPr>
        <w:jc w:val="both"/>
      </w:pPr>
    </w:p>
    <w:p w14:paraId="2E1EDF2A" w14:textId="77777777" w:rsidR="002A4107" w:rsidRDefault="002A4107" w:rsidP="002A4107">
      <w:pPr>
        <w:jc w:val="both"/>
      </w:pPr>
      <w:proofErr w:type="gramStart"/>
      <w:r>
        <w:t>Garman, N. (1997).</w:t>
      </w:r>
      <w:proofErr w:type="gramEnd"/>
      <w:r>
        <w:t xml:space="preserve"> Is clinical supervision a viable model for use in the public schools?  No! </w:t>
      </w:r>
      <w:r>
        <w:tab/>
      </w:r>
      <w:r>
        <w:tab/>
        <w:t xml:space="preserve"> In J. </w:t>
      </w:r>
      <w:proofErr w:type="spellStart"/>
      <w:r>
        <w:t>Glanz</w:t>
      </w:r>
      <w:proofErr w:type="spellEnd"/>
      <w:r>
        <w:t xml:space="preserve"> and R. Neville (eds.), </w:t>
      </w:r>
      <w:r>
        <w:rPr>
          <w:i/>
        </w:rPr>
        <w:t>Educational Supervision: Perspectives; Issues</w:t>
      </w:r>
      <w:proofErr w:type="gramStart"/>
      <w:r>
        <w:rPr>
          <w:i/>
        </w:rPr>
        <w:t>;</w:t>
      </w:r>
      <w:proofErr w:type="gramEnd"/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and Controversies.  </w:t>
      </w:r>
      <w:r>
        <w:t>Christopher-Gordon Publishers, Inc.</w:t>
      </w:r>
    </w:p>
    <w:p w14:paraId="71641968" w14:textId="77777777" w:rsidR="002A4107" w:rsidRDefault="002A4107" w:rsidP="002A4107">
      <w:pPr>
        <w:jc w:val="both"/>
      </w:pPr>
    </w:p>
    <w:p w14:paraId="282FB21B" w14:textId="77777777" w:rsidR="002A4107" w:rsidRDefault="002A4107" w:rsidP="002A4107">
      <w:pPr>
        <w:jc w:val="both"/>
      </w:pPr>
      <w:proofErr w:type="gramStart"/>
      <w:r>
        <w:t>Garman, N. (1996).</w:t>
      </w:r>
      <w:proofErr w:type="gramEnd"/>
      <w:r>
        <w:t xml:space="preserve"> Qualitative inquiry: Meaning and menace for educational researchers.  </w:t>
      </w:r>
      <w:r>
        <w:tab/>
      </w:r>
      <w:r>
        <w:tab/>
        <w:t xml:space="preserve">In </w:t>
      </w:r>
      <w:proofErr w:type="spellStart"/>
      <w:r>
        <w:t>P.Willis</w:t>
      </w:r>
      <w:proofErr w:type="spellEnd"/>
      <w:r>
        <w:t xml:space="preserve"> and B. Neville (eds.)</w:t>
      </w:r>
      <w:proofErr w:type="gramStart"/>
      <w:r>
        <w:t>,</w:t>
      </w:r>
      <w:r>
        <w:rPr>
          <w:i/>
        </w:rPr>
        <w:t>Qualitative</w:t>
      </w:r>
      <w:proofErr w:type="gramEnd"/>
      <w:r>
        <w:rPr>
          <w:i/>
        </w:rPr>
        <w:t xml:space="preserve"> Research Practice in Adult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Education</w:t>
      </w:r>
      <w:r>
        <w:t>.  David Lovell Publishing.</w:t>
      </w:r>
    </w:p>
    <w:p w14:paraId="48D06B15" w14:textId="77777777" w:rsidR="002A4107" w:rsidRDefault="002A4107" w:rsidP="002A4107">
      <w:pPr>
        <w:jc w:val="both"/>
      </w:pPr>
    </w:p>
    <w:p w14:paraId="7EA8E416" w14:textId="77777777" w:rsidR="002A4107" w:rsidRDefault="002A4107" w:rsidP="002A4107">
      <w:pPr>
        <w:jc w:val="both"/>
      </w:pPr>
      <w:r>
        <w:t>Garman, N. &amp; Holland, P. (1995)</w:t>
      </w:r>
      <w:proofErr w:type="gramStart"/>
      <w:r>
        <w:t>.The</w:t>
      </w:r>
      <w:proofErr w:type="gramEnd"/>
      <w:r>
        <w:t xml:space="preserve"> rhetoric of school reform reports: Sacred, skeptical and </w:t>
      </w:r>
      <w:r>
        <w:tab/>
        <w:t xml:space="preserve">cynical interpretations. In R. Ginsburg&amp; D. Plank, </w:t>
      </w:r>
      <w:r>
        <w:rPr>
          <w:i/>
        </w:rPr>
        <w:t xml:space="preserve">Commissioners, Reports Reforms </w:t>
      </w:r>
      <w:r>
        <w:rPr>
          <w:i/>
        </w:rPr>
        <w:tab/>
        <w:t xml:space="preserve">and Educational Policy.  </w:t>
      </w:r>
      <w:proofErr w:type="spellStart"/>
      <w:r>
        <w:t>Praeger</w:t>
      </w:r>
      <w:proofErr w:type="spellEnd"/>
      <w:r>
        <w:t xml:space="preserve"> Publishers.</w:t>
      </w:r>
    </w:p>
    <w:p w14:paraId="30430991" w14:textId="77777777" w:rsidR="002A4107" w:rsidRDefault="002A4107" w:rsidP="002A4107">
      <w:pPr>
        <w:tabs>
          <w:tab w:val="left" w:pos="720"/>
        </w:tabs>
        <w:ind w:left="720"/>
        <w:jc w:val="both"/>
      </w:pPr>
    </w:p>
    <w:p w14:paraId="16D2D6F8" w14:textId="77777777" w:rsidR="002A4107" w:rsidRDefault="002A4107" w:rsidP="002A4107">
      <w:pPr>
        <w:tabs>
          <w:tab w:val="left" w:pos="990"/>
        </w:tabs>
        <w:ind w:left="720" w:hanging="720"/>
        <w:jc w:val="both"/>
      </w:pPr>
      <w:proofErr w:type="gramStart"/>
      <w:r>
        <w:t>Garman, N. (1995).</w:t>
      </w:r>
      <w:proofErr w:type="gramEnd"/>
      <w:r>
        <w:t xml:space="preserve"> </w:t>
      </w:r>
      <w:proofErr w:type="gramStart"/>
      <w:r>
        <w:t>The schizophrenic rhetoric of school reform and the effects on teacher development.</w:t>
      </w:r>
      <w:proofErr w:type="gramEnd"/>
      <w:r>
        <w:t xml:space="preserve"> In J. Smyth (ed.), </w:t>
      </w:r>
      <w:r>
        <w:rPr>
          <w:i/>
        </w:rPr>
        <w:t>Critical Discourses on Teacher Development</w:t>
      </w:r>
      <w:r>
        <w:t xml:space="preserve">, London:  </w:t>
      </w:r>
      <w:proofErr w:type="spellStart"/>
      <w:r>
        <w:t>Cassells</w:t>
      </w:r>
      <w:proofErr w:type="spellEnd"/>
      <w:r>
        <w:t xml:space="preserve"> Publishing.</w:t>
      </w:r>
    </w:p>
    <w:p w14:paraId="318DB306" w14:textId="77777777" w:rsidR="002A4107" w:rsidRDefault="002A4107" w:rsidP="002A4107">
      <w:pPr>
        <w:tabs>
          <w:tab w:val="left" w:pos="720"/>
        </w:tabs>
        <w:ind w:left="720" w:hanging="720"/>
        <w:jc w:val="both"/>
      </w:pPr>
    </w:p>
    <w:p w14:paraId="2419B93C" w14:textId="77777777" w:rsidR="002A4107" w:rsidRDefault="002A4107" w:rsidP="002A4107">
      <w:pPr>
        <w:jc w:val="both"/>
      </w:pPr>
      <w:r>
        <w:t xml:space="preserve">Garman, N. &amp; </w:t>
      </w:r>
      <w:proofErr w:type="spellStart"/>
      <w:r>
        <w:t>Hazi</w:t>
      </w:r>
      <w:proofErr w:type="spellEnd"/>
      <w:r>
        <w:t xml:space="preserve">, H. (1995). Teachers ask, `Is there life after Madeline Hunter?’ </w:t>
      </w:r>
      <w:proofErr w:type="gramStart"/>
      <w:r>
        <w:t xml:space="preserve">In G. Taylor </w:t>
      </w:r>
      <w:r>
        <w:tab/>
        <w:t xml:space="preserve">&amp; R. </w:t>
      </w:r>
      <w:proofErr w:type="spellStart"/>
      <w:r>
        <w:t>Runte</w:t>
      </w:r>
      <w:proofErr w:type="spellEnd"/>
      <w:r>
        <w:t xml:space="preserve"> (eds.), </w:t>
      </w:r>
      <w:r>
        <w:rPr>
          <w:i/>
        </w:rPr>
        <w:t>Thinking About Teaching: An Introduction</w:t>
      </w:r>
      <w:r>
        <w:t>.</w:t>
      </w:r>
      <w:proofErr w:type="gramEnd"/>
      <w:r>
        <w:t xml:space="preserve"> Toronto: Harcourt Brace.</w:t>
      </w:r>
    </w:p>
    <w:p w14:paraId="09E3F44A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091F64EC" w14:textId="77777777" w:rsidR="002A4107" w:rsidRDefault="002A4107" w:rsidP="002A4107">
      <w:pPr>
        <w:tabs>
          <w:tab w:val="left" w:pos="720"/>
        </w:tabs>
        <w:ind w:left="720" w:hanging="720"/>
        <w:jc w:val="both"/>
      </w:pPr>
      <w:proofErr w:type="gramStart"/>
      <w:r>
        <w:t>Garman, N. (1995).</w:t>
      </w:r>
      <w:proofErr w:type="gramEnd"/>
      <w:r>
        <w:t xml:space="preserve"> Mentoring as a discursive practice. </w:t>
      </w:r>
      <w:proofErr w:type="gramStart"/>
      <w:r>
        <w:t xml:space="preserve">In M. </w:t>
      </w:r>
      <w:proofErr w:type="spellStart"/>
      <w:r>
        <w:t>Zeldin</w:t>
      </w:r>
      <w:proofErr w:type="spellEnd"/>
      <w:r>
        <w:t xml:space="preserve"> &amp; S. Lee (eds.), </w:t>
      </w:r>
      <w:r>
        <w:rPr>
          <w:i/>
        </w:rPr>
        <w:t>Touching the Future: Mentoring and the Jewish Professional</w:t>
      </w:r>
      <w:r>
        <w:t>.</w:t>
      </w:r>
      <w:proofErr w:type="gramEnd"/>
      <w:r>
        <w:t xml:space="preserve"> Los Angeles. Hebrew Union College Press, </w:t>
      </w:r>
    </w:p>
    <w:p w14:paraId="146F6164" w14:textId="77777777" w:rsidR="002A4107" w:rsidRDefault="002A4107" w:rsidP="002A4107">
      <w:pPr>
        <w:tabs>
          <w:tab w:val="left" w:pos="900"/>
        </w:tabs>
        <w:ind w:left="720"/>
        <w:jc w:val="both"/>
      </w:pPr>
    </w:p>
    <w:p w14:paraId="0FF800E3" w14:textId="77777777" w:rsidR="002A4107" w:rsidRDefault="002A4107" w:rsidP="002A4107">
      <w:pPr>
        <w:tabs>
          <w:tab w:val="left" w:pos="900"/>
        </w:tabs>
        <w:ind w:left="720" w:hanging="720"/>
        <w:jc w:val="both"/>
      </w:pPr>
      <w:proofErr w:type="spellStart"/>
      <w:r>
        <w:t>Ceroni</w:t>
      </w:r>
      <w:proofErr w:type="spellEnd"/>
      <w:r>
        <w:t>, K</w:t>
      </w:r>
      <w:proofErr w:type="gramStart"/>
      <w:r>
        <w:t>.&amp;</w:t>
      </w:r>
      <w:proofErr w:type="gramEnd"/>
      <w:r>
        <w:t xml:space="preserve"> Garman, N. (1994). The empowerment movement: Genuine collegiality or yet another hierarchy? </w:t>
      </w:r>
      <w:proofErr w:type="gramStart"/>
      <w:r>
        <w:t xml:space="preserve">In P. </w:t>
      </w:r>
      <w:proofErr w:type="spellStart"/>
      <w:r>
        <w:t>Grimmet</w:t>
      </w:r>
      <w:proofErr w:type="spellEnd"/>
      <w:r>
        <w:t xml:space="preserve"> &amp; J. </w:t>
      </w:r>
      <w:proofErr w:type="spellStart"/>
      <w:r>
        <w:t>Neufled</w:t>
      </w:r>
      <w:proofErr w:type="spellEnd"/>
      <w:r>
        <w:t xml:space="preserve"> (eds.), </w:t>
      </w:r>
      <w:r>
        <w:rPr>
          <w:i/>
        </w:rPr>
        <w:t>The Struggle for Authenticity:  Teacher Development in a Changing Educational Context</w:t>
      </w:r>
      <w:r>
        <w:t>.</w:t>
      </w:r>
      <w:proofErr w:type="gramEnd"/>
      <w:r>
        <w:t xml:space="preserve">  </w:t>
      </w:r>
      <w:proofErr w:type="gramStart"/>
      <w:r>
        <w:t>Teachers College Press.</w:t>
      </w:r>
      <w:proofErr w:type="gramEnd"/>
    </w:p>
    <w:p w14:paraId="3846C9D9" w14:textId="77777777" w:rsidR="002A4107" w:rsidRDefault="002A4107" w:rsidP="002A4107">
      <w:pPr>
        <w:tabs>
          <w:tab w:val="left" w:pos="900"/>
        </w:tabs>
        <w:ind w:left="720" w:hanging="720"/>
        <w:jc w:val="both"/>
      </w:pPr>
    </w:p>
    <w:p w14:paraId="0EBA6B51" w14:textId="77777777" w:rsidR="002A4107" w:rsidRDefault="002A4107" w:rsidP="002A4107">
      <w:pPr>
        <w:tabs>
          <w:tab w:val="left" w:pos="720"/>
        </w:tabs>
        <w:jc w:val="both"/>
      </w:pPr>
      <w:r>
        <w:t xml:space="preserve">Garman, N. &amp; </w:t>
      </w:r>
      <w:proofErr w:type="spellStart"/>
      <w:r>
        <w:t>Haggerson</w:t>
      </w:r>
      <w:proofErr w:type="spellEnd"/>
      <w:r>
        <w:t xml:space="preserve">, N. (1993). Philosophic considerations in the practice of clinical </w:t>
      </w:r>
    </w:p>
    <w:p w14:paraId="20B3C1F8" w14:textId="77777777" w:rsidR="002A4107" w:rsidRDefault="002A4107" w:rsidP="002A4107">
      <w:pPr>
        <w:tabs>
          <w:tab w:val="left" w:pos="720"/>
        </w:tabs>
        <w:ind w:left="720"/>
        <w:jc w:val="both"/>
      </w:pPr>
      <w:proofErr w:type="gramStart"/>
      <w:r>
        <w:t>supervision</w:t>
      </w:r>
      <w:proofErr w:type="gramEnd"/>
      <w:r>
        <w:t xml:space="preserve">. </w:t>
      </w:r>
      <w:proofErr w:type="gramStart"/>
      <w:r>
        <w:t xml:space="preserve">In R. Anderson &amp; K. Snyder (eds.), </w:t>
      </w:r>
      <w:r>
        <w:rPr>
          <w:i/>
        </w:rPr>
        <w:t>Clinical Supervision Landscapes: Coaching for Higher Levels of Performance</w:t>
      </w:r>
      <w:r>
        <w:t>.</w:t>
      </w:r>
      <w:proofErr w:type="gramEnd"/>
      <w:r>
        <w:t xml:space="preserve">  Lancaster: </w:t>
      </w:r>
      <w:proofErr w:type="spellStart"/>
      <w:r>
        <w:t>Technomic</w:t>
      </w:r>
      <w:proofErr w:type="spellEnd"/>
      <w:r>
        <w:t xml:space="preserve"> Press.</w:t>
      </w:r>
    </w:p>
    <w:p w14:paraId="2B24FBC5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44DB82A4" w14:textId="77777777" w:rsidR="002A4107" w:rsidRDefault="002A4107" w:rsidP="002A4107">
      <w:pPr>
        <w:tabs>
          <w:tab w:val="left" w:pos="720"/>
        </w:tabs>
        <w:ind w:left="720" w:hanging="720"/>
        <w:jc w:val="both"/>
      </w:pPr>
      <w:proofErr w:type="gramStart"/>
      <w:r>
        <w:t>Garman, N. (1991).</w:t>
      </w:r>
      <w:proofErr w:type="gramEnd"/>
      <w:r>
        <w:t xml:space="preserve"> The drama of the classroom: Dramaturgy as curriculum inquiry. In </w:t>
      </w:r>
      <w:r>
        <w:rPr>
          <w:i/>
        </w:rPr>
        <w:t>Reflections from the Heart of Educational Inquiry: Understanding Curriculum and Teaching Through the Arts</w:t>
      </w:r>
      <w:r>
        <w:t xml:space="preserve">, W. Schubert &amp; G. Willis, (eds.), </w:t>
      </w:r>
      <w:proofErr w:type="spellStart"/>
      <w:r>
        <w:t>Suny</w:t>
      </w:r>
      <w:proofErr w:type="spellEnd"/>
      <w:r>
        <w:t xml:space="preserve"> Press.</w:t>
      </w:r>
    </w:p>
    <w:p w14:paraId="342FB1C2" w14:textId="77777777" w:rsidR="002A4107" w:rsidRDefault="002A4107" w:rsidP="002A4107">
      <w:pPr>
        <w:tabs>
          <w:tab w:val="left" w:pos="720"/>
        </w:tabs>
        <w:ind w:left="720" w:hanging="720"/>
        <w:jc w:val="both"/>
      </w:pPr>
    </w:p>
    <w:p w14:paraId="24C333B3" w14:textId="77777777" w:rsidR="002A4107" w:rsidRDefault="002A4107" w:rsidP="002A4107">
      <w:pPr>
        <w:tabs>
          <w:tab w:val="left" w:pos="720"/>
        </w:tabs>
        <w:ind w:left="720" w:hanging="720"/>
        <w:jc w:val="both"/>
      </w:pPr>
      <w:proofErr w:type="gramStart"/>
      <w:r>
        <w:t>Garman, N. (1985).</w:t>
      </w:r>
      <w:proofErr w:type="gramEnd"/>
      <w:r>
        <w:t xml:space="preserve"> Getting at the essence of practice in clinical supervision. In J. Smyth (ed.), </w:t>
      </w:r>
      <w:r>
        <w:rPr>
          <w:i/>
        </w:rPr>
        <w:t>Learning About Teaching Through Clinical Supervision</w:t>
      </w:r>
      <w:proofErr w:type="gramStart"/>
      <w:r>
        <w:t>,  London</w:t>
      </w:r>
      <w:proofErr w:type="gramEnd"/>
      <w:r>
        <w:t xml:space="preserve">, </w:t>
      </w:r>
      <w:proofErr w:type="spellStart"/>
      <w:r>
        <w:t>Croom</w:t>
      </w:r>
      <w:proofErr w:type="spellEnd"/>
      <w:r>
        <w:t xml:space="preserve"> Helm.</w:t>
      </w:r>
    </w:p>
    <w:p w14:paraId="6FA313CB" w14:textId="77777777" w:rsidR="002A4107" w:rsidRDefault="002A4107" w:rsidP="002A4107">
      <w:pPr>
        <w:tabs>
          <w:tab w:val="left" w:pos="720"/>
        </w:tabs>
        <w:ind w:left="720" w:hanging="720"/>
        <w:jc w:val="both"/>
      </w:pPr>
    </w:p>
    <w:p w14:paraId="5E3B54AC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(1984).</w:t>
      </w:r>
      <w:proofErr w:type="gramEnd"/>
      <w:r>
        <w:t xml:space="preserve"> Reflection in action, the heart of clinical supervision: A modern rationale for professional development. In </w:t>
      </w:r>
      <w:r>
        <w:rPr>
          <w:i/>
        </w:rPr>
        <w:t>Professional Development:  A Book of Readings</w:t>
      </w:r>
      <w:r>
        <w:t xml:space="preserve">. </w:t>
      </w:r>
      <w:proofErr w:type="spellStart"/>
      <w:proofErr w:type="gramStart"/>
      <w:r>
        <w:t>Deakin</w:t>
      </w:r>
      <w:proofErr w:type="spellEnd"/>
      <w:r>
        <w:t xml:space="preserve"> University Press, Victoria, Australia.</w:t>
      </w:r>
      <w:proofErr w:type="gramEnd"/>
    </w:p>
    <w:p w14:paraId="252C2320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294C57E5" w14:textId="77777777" w:rsidR="002A4107" w:rsidRDefault="002A4107" w:rsidP="002A4107">
      <w:pPr>
        <w:tabs>
          <w:tab w:val="left" w:pos="720"/>
        </w:tabs>
        <w:ind w:left="720" w:hanging="720"/>
        <w:jc w:val="both"/>
      </w:pPr>
      <w:proofErr w:type="gramStart"/>
      <w:r>
        <w:t>Garman, N. (1982).</w:t>
      </w:r>
      <w:proofErr w:type="gramEnd"/>
      <w:r>
        <w:t xml:space="preserve"> </w:t>
      </w:r>
      <w:proofErr w:type="gramStart"/>
      <w:r>
        <w:t>The clinical approach to supervision.</w:t>
      </w:r>
      <w:proofErr w:type="gramEnd"/>
      <w:r>
        <w:t xml:space="preserve"> In T. </w:t>
      </w:r>
      <w:proofErr w:type="spellStart"/>
      <w:r>
        <w:t>Sergiovanni</w:t>
      </w:r>
      <w:proofErr w:type="spellEnd"/>
      <w:r>
        <w:t xml:space="preserve"> (ed.)</w:t>
      </w:r>
      <w:proofErr w:type="gramStart"/>
      <w:r>
        <w:t>,</w:t>
      </w:r>
      <w:r>
        <w:rPr>
          <w:i/>
        </w:rPr>
        <w:t>Supervision</w:t>
      </w:r>
      <w:proofErr w:type="gramEnd"/>
      <w:r>
        <w:rPr>
          <w:i/>
        </w:rPr>
        <w:t xml:space="preserve"> of Teaching</w:t>
      </w:r>
      <w:r>
        <w:t>, Association for Supervision and Curriculum Development, 1982 Yearbook, Alexandria, Va.</w:t>
      </w:r>
    </w:p>
    <w:p w14:paraId="70D4BACA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2C0EC5FA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(1982).</w:t>
      </w:r>
      <w:proofErr w:type="gramEnd"/>
      <w:r>
        <w:t xml:space="preserve"> </w:t>
      </w:r>
      <w:proofErr w:type="gramStart"/>
      <w:r>
        <w:t>Naturalistic inquiry as andragogy.</w:t>
      </w:r>
      <w:proofErr w:type="gramEnd"/>
      <w:r>
        <w:t xml:space="preserve"> In R. </w:t>
      </w:r>
      <w:proofErr w:type="spellStart"/>
      <w:r>
        <w:t>Belock</w:t>
      </w:r>
      <w:proofErr w:type="spellEnd"/>
      <w:r>
        <w:t xml:space="preserve"> &amp; N. </w:t>
      </w:r>
      <w:proofErr w:type="spellStart"/>
      <w:r>
        <w:t>Haggerson</w:t>
      </w:r>
      <w:proofErr w:type="spellEnd"/>
      <w:r>
        <w:t xml:space="preserve"> (eds.), </w:t>
      </w:r>
      <w:r>
        <w:rPr>
          <w:i/>
        </w:rPr>
        <w:t>Naturalistic Research Paradigms</w:t>
      </w:r>
      <w:proofErr w:type="gramStart"/>
      <w:r>
        <w:t xml:space="preserve">,  </w:t>
      </w:r>
      <w:proofErr w:type="spellStart"/>
      <w:r>
        <w:t>Anu</w:t>
      </w:r>
      <w:proofErr w:type="spellEnd"/>
      <w:proofErr w:type="gramEnd"/>
      <w:r>
        <w:t xml:space="preserve"> </w:t>
      </w:r>
      <w:proofErr w:type="spellStart"/>
      <w:r>
        <w:t>Prakasham</w:t>
      </w:r>
      <w:proofErr w:type="spellEnd"/>
      <w:r>
        <w:t xml:space="preserve">, Meerut, India. </w:t>
      </w:r>
    </w:p>
    <w:p w14:paraId="4DCDE58E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7C7901E0" w14:textId="77777777" w:rsidR="002A4107" w:rsidRDefault="002A4107" w:rsidP="002A4107">
      <w:pPr>
        <w:jc w:val="both"/>
        <w:rPr>
          <w:b/>
        </w:rPr>
      </w:pPr>
      <w:r>
        <w:rPr>
          <w:b/>
        </w:rPr>
        <w:t>Journal Articles:</w:t>
      </w:r>
    </w:p>
    <w:p w14:paraId="4949F685" w14:textId="77777777" w:rsidR="002A4107" w:rsidRDefault="002A4107" w:rsidP="002A4107">
      <w:pPr>
        <w:jc w:val="both"/>
        <w:rPr>
          <w:b/>
        </w:rPr>
      </w:pPr>
    </w:p>
    <w:p w14:paraId="358327CE" w14:textId="77777777" w:rsidR="002A4107" w:rsidRDefault="002A4107" w:rsidP="002A4107">
      <w:pPr>
        <w:ind w:left="720" w:hanging="720"/>
        <w:jc w:val="both"/>
      </w:pPr>
      <w:proofErr w:type="gramStart"/>
      <w:r>
        <w:t>Garman, N. (2008).</w:t>
      </w:r>
      <w:proofErr w:type="gramEnd"/>
      <w:r>
        <w:t xml:space="preserve"> </w:t>
      </w:r>
      <w:proofErr w:type="gramStart"/>
      <w:r>
        <w:t>My weekend with Ann Lopez Schubert.</w:t>
      </w:r>
      <w:proofErr w:type="gramEnd"/>
      <w:r>
        <w:t xml:space="preserve"> </w:t>
      </w:r>
      <w:proofErr w:type="gramStart"/>
      <w:r>
        <w:rPr>
          <w:i/>
        </w:rPr>
        <w:t>Journal of Curriculum and Pedagogy.</w:t>
      </w:r>
      <w:proofErr w:type="gramEnd"/>
      <w:r>
        <w:rPr>
          <w:i/>
        </w:rPr>
        <w:t xml:space="preserve"> </w:t>
      </w:r>
      <w:proofErr w:type="gramStart"/>
      <w:r>
        <w:t>5:1. 54-60.</w:t>
      </w:r>
      <w:proofErr w:type="gramEnd"/>
    </w:p>
    <w:p w14:paraId="039ADB5D" w14:textId="77777777" w:rsidR="002A4107" w:rsidRDefault="002A4107" w:rsidP="002A4107">
      <w:pPr>
        <w:ind w:left="720" w:hanging="720"/>
        <w:jc w:val="both"/>
        <w:rPr>
          <w:b/>
        </w:rPr>
      </w:pPr>
    </w:p>
    <w:p w14:paraId="66DE23DF" w14:textId="77777777" w:rsidR="002A4107" w:rsidRDefault="002A4107" w:rsidP="002A4107">
      <w:pPr>
        <w:ind w:left="720" w:hanging="720"/>
        <w:jc w:val="both"/>
      </w:pPr>
      <w:proofErr w:type="gramStart"/>
      <w:r>
        <w:t>Nicholson-Goodman, &amp; Garman, N. (2007).</w:t>
      </w:r>
      <w:proofErr w:type="gramEnd"/>
      <w:r>
        <w:t xml:space="preserve"> Mapping </w:t>
      </w:r>
      <w:proofErr w:type="gramStart"/>
      <w:r>
        <w:t>practitioners</w:t>
      </w:r>
      <w:proofErr w:type="gramEnd"/>
      <w:r>
        <w:t xml:space="preserve"> perceptions of “It’s research-based”: Scientific discourse, speech acts and the use and abuse of research. </w:t>
      </w:r>
      <w:proofErr w:type="gramStart"/>
      <w:r>
        <w:rPr>
          <w:i/>
        </w:rPr>
        <w:t>International Journal of Leadership in Education</w:t>
      </w:r>
      <w:r>
        <w:t>.</w:t>
      </w:r>
      <w:proofErr w:type="gramEnd"/>
    </w:p>
    <w:p w14:paraId="73131ED7" w14:textId="77777777" w:rsidR="002A4107" w:rsidRDefault="002A4107" w:rsidP="002A4107">
      <w:pPr>
        <w:ind w:left="720" w:hanging="720"/>
        <w:jc w:val="both"/>
      </w:pPr>
    </w:p>
    <w:p w14:paraId="3F930F79" w14:textId="77777777" w:rsidR="002A4107" w:rsidRDefault="002A4107" w:rsidP="002A4107">
      <w:pPr>
        <w:ind w:left="720" w:hanging="720"/>
        <w:jc w:val="both"/>
        <w:rPr>
          <w:i/>
        </w:rPr>
      </w:pPr>
      <w:proofErr w:type="gramStart"/>
      <w:r>
        <w:t>Garman, N. (2006).</w:t>
      </w:r>
      <w:proofErr w:type="gramEnd"/>
      <w:r>
        <w:t xml:space="preserve"> </w:t>
      </w:r>
      <w:proofErr w:type="gramStart"/>
      <w:r>
        <w:t>Instructional leaders as public intellectuals in an impoverished landscape.</w:t>
      </w:r>
      <w:proofErr w:type="gramEnd"/>
      <w:r>
        <w:t xml:space="preserve">  </w:t>
      </w:r>
      <w:proofErr w:type="gramStart"/>
      <w:r>
        <w:rPr>
          <w:i/>
        </w:rPr>
        <w:t>Journal of Curriculum and Pedagogy.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3:1, 73-78.</w:t>
      </w:r>
      <w:proofErr w:type="gramEnd"/>
      <w:r>
        <w:rPr>
          <w:i/>
        </w:rPr>
        <w:t xml:space="preserve">  </w:t>
      </w:r>
    </w:p>
    <w:p w14:paraId="07C5680E" w14:textId="77777777" w:rsidR="002A4107" w:rsidRDefault="002A4107" w:rsidP="002A4107">
      <w:pPr>
        <w:ind w:left="720" w:hanging="720"/>
        <w:jc w:val="both"/>
        <w:rPr>
          <w:i/>
        </w:rPr>
      </w:pPr>
    </w:p>
    <w:p w14:paraId="344B7D6C" w14:textId="77777777" w:rsidR="005261F7" w:rsidRDefault="002A4107" w:rsidP="005261F7">
      <w:pPr>
        <w:pStyle w:val="BodyText"/>
        <w:ind w:left="720" w:hanging="720"/>
      </w:pPr>
      <w:r>
        <w:t>Garman, N. (2006</w:t>
      </w:r>
      <w:proofErr w:type="gramStart"/>
      <w:r>
        <w:t>)  Curriculum</w:t>
      </w:r>
      <w:proofErr w:type="gramEnd"/>
      <w:r>
        <w:t xml:space="preserve"> leaders as public intellectuals in an impoverished landscape.</w:t>
      </w:r>
      <w:r>
        <w:rPr>
          <w:rStyle w:val="FootnoteReference"/>
        </w:rPr>
        <w:t xml:space="preserve"> </w:t>
      </w:r>
      <w:r>
        <w:rPr>
          <w:rStyle w:val="FootnoteReference"/>
        </w:rPr>
        <w:footnoteRef/>
      </w:r>
      <w:r>
        <w:t xml:space="preserve"> Essay prepared by invitation for the Perspectives Section of the </w:t>
      </w:r>
      <w:r>
        <w:rPr>
          <w:i/>
        </w:rPr>
        <w:t xml:space="preserve">Journal of Curriculum and Pedagogy </w:t>
      </w:r>
      <w:r>
        <w:t xml:space="preserve">(Vol.3, No.1) in response </w:t>
      </w:r>
      <w:proofErr w:type="spellStart"/>
      <w:r>
        <w:t>to,”What</w:t>
      </w:r>
      <w:proofErr w:type="spellEnd"/>
      <w:r>
        <w:t xml:space="preserve"> conditions are necessary to create a coherent democratic community that nurtures curriculum leaders as public intellectuals</w:t>
      </w:r>
    </w:p>
    <w:p w14:paraId="71EF6715" w14:textId="4F1757C6" w:rsidR="001E0A11" w:rsidRDefault="001E0A11" w:rsidP="005261F7">
      <w:pPr>
        <w:pStyle w:val="BodyText"/>
        <w:ind w:left="720" w:hanging="720"/>
        <w:rPr>
          <w:b/>
        </w:rPr>
      </w:pPr>
      <w:r>
        <w:rPr>
          <w:b/>
        </w:rPr>
        <w:t>Journal Articles  (</w:t>
      </w:r>
      <w:proofErr w:type="spellStart"/>
      <w:r>
        <w:rPr>
          <w:b/>
        </w:rPr>
        <w:t>con’t</w:t>
      </w:r>
      <w:proofErr w:type="spellEnd"/>
      <w:r>
        <w:rPr>
          <w:b/>
        </w:rPr>
        <w:t>)</w:t>
      </w:r>
    </w:p>
    <w:p w14:paraId="729E729F" w14:textId="77777777" w:rsidR="001E0A11" w:rsidRDefault="001E0A11" w:rsidP="001E0A11">
      <w:pPr>
        <w:jc w:val="both"/>
      </w:pPr>
    </w:p>
    <w:p w14:paraId="3335D25C" w14:textId="2AE5BB51" w:rsidR="002A4107" w:rsidRDefault="002A4107" w:rsidP="001E0A11">
      <w:pPr>
        <w:ind w:left="720" w:hanging="720"/>
        <w:jc w:val="both"/>
      </w:pPr>
      <w:r>
        <w:t xml:space="preserve">Garman, N. &amp; Goodman, J. (2005). It’s research-based: A truth claim or a rhetorical device for influencing teachers’ practice? </w:t>
      </w:r>
      <w:proofErr w:type="gramStart"/>
      <w:r>
        <w:rPr>
          <w:i/>
        </w:rPr>
        <w:t>Journal of Curriculum and Pedagogy.</w:t>
      </w:r>
      <w:proofErr w:type="gramEnd"/>
      <w:r>
        <w:rPr>
          <w:i/>
        </w:rPr>
        <w:t xml:space="preserve"> </w:t>
      </w:r>
      <w:r>
        <w:t>2</w:t>
      </w:r>
    </w:p>
    <w:p w14:paraId="32D3EC37" w14:textId="77777777" w:rsidR="002A4107" w:rsidRDefault="002A4107" w:rsidP="002A4107">
      <w:pPr>
        <w:pStyle w:val="Heading1"/>
        <w:rPr>
          <w:rFonts w:eastAsia="Times"/>
          <w:color w:val="auto"/>
        </w:rPr>
      </w:pPr>
    </w:p>
    <w:p w14:paraId="0719B6D3" w14:textId="77777777" w:rsidR="002A4107" w:rsidRDefault="002A4107" w:rsidP="002A4107">
      <w:pPr>
        <w:pStyle w:val="Heading1"/>
      </w:pPr>
      <w:proofErr w:type="spellStart"/>
      <w:r>
        <w:t>Piantanida</w:t>
      </w:r>
      <w:proofErr w:type="spellEnd"/>
      <w:r>
        <w:t>, M., McMahon, P</w:t>
      </w:r>
      <w:proofErr w:type="gramStart"/>
      <w:r>
        <w:t>,.</w:t>
      </w:r>
      <w:proofErr w:type="gramEnd"/>
      <w:r>
        <w:t xml:space="preserve"> &amp; Garman</w:t>
      </w:r>
      <w:proofErr w:type="gramStart"/>
      <w:r>
        <w:t>,.</w:t>
      </w:r>
      <w:proofErr w:type="gramEnd"/>
      <w:r>
        <w:t xml:space="preserve"> (</w:t>
      </w:r>
      <w:proofErr w:type="gramStart"/>
      <w:r>
        <w:t>April,</w:t>
      </w:r>
      <w:proofErr w:type="gramEnd"/>
      <w:r>
        <w:t xml:space="preserve"> 2003). Shaping the conversational contours</w:t>
      </w:r>
    </w:p>
    <w:p w14:paraId="00878304" w14:textId="77777777" w:rsidR="002A4107" w:rsidRDefault="002A4107" w:rsidP="002A4107">
      <w:pPr>
        <w:ind w:firstLine="720"/>
        <w:jc w:val="both"/>
        <w:rPr>
          <w:i/>
        </w:rPr>
      </w:pPr>
      <w:proofErr w:type="gramStart"/>
      <w:r>
        <w:t>of</w:t>
      </w:r>
      <w:proofErr w:type="gramEnd"/>
      <w:r>
        <w:t xml:space="preserve"> arts-based research in education. </w:t>
      </w:r>
      <w:r>
        <w:rPr>
          <w:i/>
        </w:rPr>
        <w:t>Qualitative Inquiry.9/2</w:t>
      </w:r>
    </w:p>
    <w:p w14:paraId="69B9D311" w14:textId="77777777" w:rsidR="002A4107" w:rsidRDefault="002A4107" w:rsidP="002A4107">
      <w:pPr>
        <w:jc w:val="both"/>
        <w:rPr>
          <w:b/>
        </w:rPr>
      </w:pPr>
    </w:p>
    <w:p w14:paraId="18E3303C" w14:textId="77777777" w:rsidR="002A4107" w:rsidRDefault="002A4107" w:rsidP="002A4107">
      <w:pPr>
        <w:pStyle w:val="Heading1"/>
      </w:pPr>
      <w:r>
        <w:t>Holland, P. &amp; Garman, N. (2001). Toward a resolution of the crisis of legitimacy in the field of</w:t>
      </w:r>
    </w:p>
    <w:p w14:paraId="5EBE32CE" w14:textId="77777777" w:rsidR="002A4107" w:rsidRDefault="002A4107" w:rsidP="002A4107">
      <w:pPr>
        <w:jc w:val="both"/>
        <w:rPr>
          <w:i/>
        </w:rPr>
      </w:pPr>
      <w:r>
        <w:tab/>
      </w:r>
      <w:proofErr w:type="gramStart"/>
      <w:r>
        <w:t>supervision</w:t>
      </w:r>
      <w:proofErr w:type="gramEnd"/>
      <w:r>
        <w:t xml:space="preserve">. </w:t>
      </w:r>
      <w:r>
        <w:rPr>
          <w:i/>
        </w:rPr>
        <w:t>Journal of Curriculum and Supervision, 16:2, 95-111</w:t>
      </w:r>
    </w:p>
    <w:p w14:paraId="41AFEDD7" w14:textId="77777777" w:rsidR="002A4107" w:rsidRDefault="002A4107" w:rsidP="002A4107">
      <w:pPr>
        <w:jc w:val="both"/>
      </w:pPr>
    </w:p>
    <w:p w14:paraId="15442541" w14:textId="77777777" w:rsidR="002A4107" w:rsidRDefault="002A4107" w:rsidP="002A4107">
      <w:pPr>
        <w:ind w:left="720" w:hanging="720"/>
        <w:jc w:val="both"/>
      </w:pPr>
      <w:r>
        <w:t xml:space="preserve">Garman, N. &amp; </w:t>
      </w:r>
      <w:proofErr w:type="spellStart"/>
      <w:r>
        <w:t>Piantanida</w:t>
      </w:r>
      <w:proofErr w:type="spellEnd"/>
      <w:r>
        <w:t xml:space="preserve">, M. (1996). </w:t>
      </w:r>
      <w:proofErr w:type="spellStart"/>
      <w:r>
        <w:t>Skola</w:t>
      </w:r>
      <w:proofErr w:type="spellEnd"/>
      <w:r>
        <w:t xml:space="preserve"> U </w:t>
      </w:r>
      <w:proofErr w:type="spellStart"/>
      <w:r>
        <w:t>zemljama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procesom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(</w:t>
      </w:r>
      <w:proofErr w:type="spellStart"/>
      <w:r>
        <w:t>Schoolmaking</w:t>
      </w:r>
      <w:proofErr w:type="spellEnd"/>
      <w:r>
        <w:t xml:space="preserve"> in Nations in Crisis). </w:t>
      </w:r>
      <w:proofErr w:type="spellStart"/>
      <w:proofErr w:type="gramStart"/>
      <w:r>
        <w:rPr>
          <w:i/>
        </w:rPr>
        <w:t>Edukacija</w:t>
      </w:r>
      <w:proofErr w:type="spellEnd"/>
      <w:r>
        <w:t>, 25.126.09.</w:t>
      </w:r>
      <w:proofErr w:type="gramEnd"/>
    </w:p>
    <w:p w14:paraId="7255E169" w14:textId="77777777" w:rsidR="002A4107" w:rsidRDefault="002A4107" w:rsidP="002A4107">
      <w:pPr>
        <w:ind w:left="720" w:hanging="720"/>
        <w:jc w:val="both"/>
      </w:pPr>
    </w:p>
    <w:p w14:paraId="63B57F30" w14:textId="77777777" w:rsidR="002A4107" w:rsidRDefault="002A4107" w:rsidP="002A4107">
      <w:pPr>
        <w:ind w:left="810" w:hanging="810"/>
        <w:jc w:val="both"/>
      </w:pPr>
      <w:r>
        <w:t>Cohen, L. &amp; Garman, N. (June</w:t>
      </w:r>
      <w:proofErr w:type="gramStart"/>
      <w:r>
        <w:t>,1996</w:t>
      </w:r>
      <w:proofErr w:type="gramEnd"/>
      <w:r>
        <w:t xml:space="preserve">). </w:t>
      </w:r>
      <w:proofErr w:type="spellStart"/>
      <w:proofErr w:type="gramStart"/>
      <w:r>
        <w:t>Aktivno</w:t>
      </w:r>
      <w:proofErr w:type="spellEnd"/>
      <w:r>
        <w:t xml:space="preserve"> </w:t>
      </w:r>
      <w:proofErr w:type="spellStart"/>
      <w:r>
        <w:t>ucenje</w:t>
      </w:r>
      <w:proofErr w:type="spellEnd"/>
      <w:r>
        <w:t xml:space="preserve"> U </w:t>
      </w:r>
      <w:proofErr w:type="spellStart"/>
      <w:r>
        <w:t>sluzbi</w:t>
      </w:r>
      <w:proofErr w:type="spellEnd"/>
      <w:r>
        <w:t xml:space="preserve"> </w:t>
      </w:r>
      <w:proofErr w:type="spellStart"/>
      <w:r>
        <w:t>psihickog</w:t>
      </w:r>
      <w:proofErr w:type="spellEnd"/>
      <w:r>
        <w:t xml:space="preserve"> </w:t>
      </w:r>
      <w:proofErr w:type="spellStart"/>
      <w:r>
        <w:t>oporavka</w:t>
      </w:r>
      <w:proofErr w:type="spellEnd"/>
      <w:r>
        <w:t>.</w:t>
      </w:r>
      <w:proofErr w:type="gramEnd"/>
      <w:r>
        <w:t xml:space="preserve"> </w:t>
      </w:r>
      <w:proofErr w:type="gramStart"/>
      <w:r>
        <w:t>(Active Learning in the Math Classroom).</w:t>
      </w:r>
      <w:proofErr w:type="gramEnd"/>
      <w:r>
        <w:t xml:space="preserve">  </w:t>
      </w:r>
      <w:proofErr w:type="spellStart"/>
      <w:r>
        <w:rPr>
          <w:i/>
        </w:rPr>
        <w:t>Didakticki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Putokazi</w:t>
      </w:r>
      <w:proofErr w:type="spellEnd"/>
      <w:r>
        <w:t>.</w:t>
      </w:r>
    </w:p>
    <w:p w14:paraId="44DD52FE" w14:textId="77777777" w:rsidR="002A4107" w:rsidRDefault="002A4107" w:rsidP="002A4107">
      <w:pPr>
        <w:jc w:val="both"/>
      </w:pPr>
      <w:r>
        <w:tab/>
      </w:r>
      <w:r>
        <w:tab/>
      </w:r>
    </w:p>
    <w:p w14:paraId="79C5AC18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(1995).</w:t>
      </w:r>
      <w:proofErr w:type="gramEnd"/>
      <w:r>
        <w:t xml:space="preserve"> </w:t>
      </w:r>
      <w:proofErr w:type="gramStart"/>
      <w:r>
        <w:t>Beyond the reflective practitioner and toward discursive practice.</w:t>
      </w:r>
      <w:proofErr w:type="gramEnd"/>
      <w:r>
        <w:rPr>
          <w:i/>
        </w:rPr>
        <w:t xml:space="preserve"> Teaching and Teachers Work</w:t>
      </w:r>
      <w:r>
        <w:t>, 3 (1).</w:t>
      </w:r>
    </w:p>
    <w:p w14:paraId="2F67FC0C" w14:textId="77777777" w:rsidR="002A4107" w:rsidRDefault="002A4107" w:rsidP="002A4107">
      <w:pPr>
        <w:tabs>
          <w:tab w:val="left" w:pos="720"/>
        </w:tabs>
        <w:ind w:left="810" w:hanging="810"/>
        <w:jc w:val="both"/>
        <w:rPr>
          <w:b/>
        </w:rPr>
      </w:pPr>
    </w:p>
    <w:p w14:paraId="433D1E6B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r>
        <w:t>Holland, P. &amp; Garman, N</w:t>
      </w:r>
      <w:proofErr w:type="gramStart"/>
      <w:r>
        <w:t>.(</w:t>
      </w:r>
      <w:proofErr w:type="gramEnd"/>
      <w:r>
        <w:t xml:space="preserve">summer,1992). </w:t>
      </w:r>
      <w:proofErr w:type="gramStart"/>
      <w:r>
        <w:t xml:space="preserve">Macdonald and the </w:t>
      </w:r>
      <w:proofErr w:type="spellStart"/>
      <w:r>
        <w:t>mythopoetic</w:t>
      </w:r>
      <w:proofErr w:type="spellEnd"/>
      <w:r>
        <w:t>.</w:t>
      </w:r>
      <w:proofErr w:type="gramEnd"/>
      <w:r>
        <w:t xml:space="preserve"> </w:t>
      </w:r>
      <w:proofErr w:type="gramStart"/>
      <w:r>
        <w:rPr>
          <w:i/>
        </w:rPr>
        <w:t>Journal of Curriculum Theorizing</w:t>
      </w:r>
      <w:r>
        <w:t>, 9 (4).</w:t>
      </w:r>
      <w:proofErr w:type="gramEnd"/>
    </w:p>
    <w:p w14:paraId="1AC4C258" w14:textId="77777777" w:rsidR="002A4107" w:rsidRDefault="002A4107" w:rsidP="002A4107">
      <w:pPr>
        <w:tabs>
          <w:tab w:val="left" w:pos="720"/>
        </w:tabs>
        <w:ind w:left="810" w:hanging="810"/>
        <w:jc w:val="both"/>
      </w:pPr>
    </w:p>
    <w:p w14:paraId="09606AC9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r>
        <w:t xml:space="preserve">Garman, N. &amp; </w:t>
      </w:r>
      <w:proofErr w:type="spellStart"/>
      <w:r>
        <w:t>Piantanida</w:t>
      </w:r>
      <w:proofErr w:type="spellEnd"/>
      <w:r>
        <w:t xml:space="preserve">, M. (June, 1991). </w:t>
      </w:r>
      <w:proofErr w:type="gramStart"/>
      <w:r>
        <w:t>The academic/professional portfolio.</w:t>
      </w:r>
      <w:proofErr w:type="gramEnd"/>
      <w:r>
        <w:t xml:space="preserve"> </w:t>
      </w:r>
      <w:proofErr w:type="gramStart"/>
      <w:r>
        <w:rPr>
          <w:i/>
        </w:rPr>
        <w:t>The Australian Administrator</w:t>
      </w:r>
      <w:r>
        <w:t>, 12 (3).</w:t>
      </w:r>
      <w:proofErr w:type="gramEnd"/>
    </w:p>
    <w:p w14:paraId="52ED5911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767EB5EB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r>
        <w:t>Garman, Noreen. (</w:t>
      </w:r>
      <w:proofErr w:type="gramStart"/>
      <w:r>
        <w:t>December,</w:t>
      </w:r>
      <w:proofErr w:type="gramEnd"/>
      <w:r>
        <w:t xml:space="preserve"> 1990). The closed and open contract: Two irreconcilable structures in the curriculum. </w:t>
      </w:r>
      <w:r>
        <w:rPr>
          <w:i/>
        </w:rPr>
        <w:t>WCCI Forum: Journal of the World Council for Curriculum and Instruction; 4 (2).</w:t>
      </w:r>
    </w:p>
    <w:p w14:paraId="7615E2EB" w14:textId="77777777" w:rsidR="002A4107" w:rsidRDefault="002A4107" w:rsidP="002A4107">
      <w:pPr>
        <w:tabs>
          <w:tab w:val="left" w:pos="720"/>
        </w:tabs>
        <w:ind w:left="810" w:hanging="810"/>
        <w:jc w:val="both"/>
      </w:pPr>
    </w:p>
    <w:p w14:paraId="40AF3699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(Spring, 1990).</w:t>
      </w:r>
      <w:proofErr w:type="gramEnd"/>
      <w:r>
        <w:t xml:space="preserve"> Theories embedded in the events of clinical supervision: A hermeneutic approach. </w:t>
      </w:r>
      <w:r>
        <w:rPr>
          <w:i/>
        </w:rPr>
        <w:t>Journal of Curriculum and Supervision</w:t>
      </w:r>
      <w:proofErr w:type="gramStart"/>
      <w:r>
        <w:t>,  5</w:t>
      </w:r>
      <w:proofErr w:type="gramEnd"/>
      <w:r>
        <w:t xml:space="preserve"> (3).</w:t>
      </w:r>
    </w:p>
    <w:p w14:paraId="1CCE74B5" w14:textId="77777777" w:rsidR="002A4107" w:rsidRDefault="002A4107" w:rsidP="002A4107">
      <w:pPr>
        <w:tabs>
          <w:tab w:val="left" w:pos="720"/>
        </w:tabs>
        <w:ind w:left="810" w:hanging="810"/>
        <w:jc w:val="both"/>
      </w:pPr>
    </w:p>
    <w:p w14:paraId="37601786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(January, 1990).</w:t>
      </w:r>
      <w:proofErr w:type="gramEnd"/>
      <w:r>
        <w:t xml:space="preserve"> </w:t>
      </w:r>
      <w:proofErr w:type="gramStart"/>
      <w:r>
        <w:t>Values education in the Philippines and the living curriculum.</w:t>
      </w:r>
      <w:proofErr w:type="gramEnd"/>
      <w:r>
        <w:t xml:space="preserve"> </w:t>
      </w:r>
      <w:r>
        <w:rPr>
          <w:i/>
        </w:rPr>
        <w:t>Education Quarterly</w:t>
      </w:r>
      <w:proofErr w:type="gramStart"/>
      <w:r>
        <w:t>,  37</w:t>
      </w:r>
      <w:proofErr w:type="gramEnd"/>
      <w:r>
        <w:t xml:space="preserve"> (1).</w:t>
      </w:r>
    </w:p>
    <w:p w14:paraId="7C734C5D" w14:textId="77777777" w:rsidR="002A4107" w:rsidRDefault="002A4107" w:rsidP="002A4107">
      <w:pPr>
        <w:tabs>
          <w:tab w:val="left" w:pos="720"/>
        </w:tabs>
        <w:jc w:val="both"/>
      </w:pPr>
    </w:p>
    <w:p w14:paraId="6E458012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r>
        <w:t xml:space="preserve">Smyth, J. &amp; Garman, N. (Winter, 1989). Supervision as school reform: A critical pedagogy perspective. </w:t>
      </w:r>
      <w:proofErr w:type="gramStart"/>
      <w:r>
        <w:rPr>
          <w:i/>
        </w:rPr>
        <w:t>Journal of Education Policy</w:t>
      </w:r>
      <w:r>
        <w:t>.</w:t>
      </w:r>
      <w:proofErr w:type="gramEnd"/>
    </w:p>
    <w:p w14:paraId="7B4F2F24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27D07AFB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spellStart"/>
      <w:r>
        <w:t>Hazi</w:t>
      </w:r>
      <w:proofErr w:type="spellEnd"/>
      <w:r>
        <w:t xml:space="preserve">, H. &amp; Garman, N. (Fall, 1988). Legalizing scientism through teacher evaluation. </w:t>
      </w:r>
      <w:r>
        <w:rPr>
          <w:i/>
        </w:rPr>
        <w:t xml:space="preserve">Journal of Personnel </w:t>
      </w:r>
      <w:proofErr w:type="gramStart"/>
      <w:r>
        <w:rPr>
          <w:i/>
        </w:rPr>
        <w:t>Evaluation</w:t>
      </w:r>
      <w:r>
        <w:t xml:space="preserve"> ;</w:t>
      </w:r>
      <w:proofErr w:type="gramEnd"/>
      <w:r>
        <w:t xml:space="preserve"> 2 (1).</w:t>
      </w:r>
    </w:p>
    <w:p w14:paraId="040AAF40" w14:textId="77777777" w:rsidR="002A4107" w:rsidRDefault="002A4107" w:rsidP="002A4107">
      <w:pPr>
        <w:tabs>
          <w:tab w:val="left" w:pos="720"/>
        </w:tabs>
        <w:ind w:left="810" w:hanging="810"/>
        <w:jc w:val="both"/>
      </w:pPr>
    </w:p>
    <w:p w14:paraId="28F1E957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r>
        <w:t xml:space="preserve">Garman, N. &amp; </w:t>
      </w:r>
      <w:proofErr w:type="spellStart"/>
      <w:r>
        <w:t>Hazi</w:t>
      </w:r>
      <w:proofErr w:type="spellEnd"/>
      <w:r>
        <w:t xml:space="preserve">, H. (May, 1988). Teachers ask, `Is there life after Madeline Hunter?' </w:t>
      </w:r>
      <w:proofErr w:type="gramStart"/>
      <w:r>
        <w:rPr>
          <w:i/>
        </w:rPr>
        <w:t xml:space="preserve">Phi Delta </w:t>
      </w:r>
      <w:proofErr w:type="spellStart"/>
      <w:r>
        <w:rPr>
          <w:i/>
        </w:rPr>
        <w:t>Kappan</w:t>
      </w:r>
      <w:proofErr w:type="spellEnd"/>
      <w:r>
        <w:t>; 69 (9).</w:t>
      </w:r>
      <w:proofErr w:type="gramEnd"/>
    </w:p>
    <w:p w14:paraId="63918632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60D612F7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(April, 1987).</w:t>
      </w:r>
      <w:proofErr w:type="gramEnd"/>
      <w:r>
        <w:t xml:space="preserve"> In-class supervision: Promise or pretense? </w:t>
      </w:r>
      <w:r>
        <w:rPr>
          <w:i/>
        </w:rPr>
        <w:t>Focus: The Journal of the New Jersey Association for Supervision and Curriculum Development</w:t>
      </w:r>
      <w:r>
        <w:t xml:space="preserve">.  </w:t>
      </w:r>
    </w:p>
    <w:p w14:paraId="0FA26FAA" w14:textId="77777777" w:rsidR="002A4107" w:rsidRDefault="002A4107" w:rsidP="002A4107">
      <w:pPr>
        <w:tabs>
          <w:tab w:val="left" w:pos="720"/>
        </w:tabs>
        <w:jc w:val="both"/>
      </w:pPr>
    </w:p>
    <w:p w14:paraId="65A28FBE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(Fall, 1986).</w:t>
      </w:r>
      <w:proofErr w:type="gramEnd"/>
      <w:r>
        <w:t xml:space="preserve"> Reflection, the heart of clinical supervision: A modern rationale for professional practice. </w:t>
      </w:r>
      <w:proofErr w:type="gramStart"/>
      <w:r>
        <w:rPr>
          <w:i/>
        </w:rPr>
        <w:t>The Journal of Curriculum and Supervision</w:t>
      </w:r>
      <w:r>
        <w:t>, 2 (1).</w:t>
      </w:r>
      <w:proofErr w:type="gramEnd"/>
    </w:p>
    <w:p w14:paraId="287154B3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1ECB275A" w14:textId="77777777" w:rsidR="002A4107" w:rsidRDefault="002A4107" w:rsidP="002A4107">
      <w:pPr>
        <w:tabs>
          <w:tab w:val="left" w:pos="720"/>
        </w:tabs>
        <w:ind w:left="900" w:hanging="900"/>
        <w:jc w:val="both"/>
      </w:pPr>
      <w:r>
        <w:t xml:space="preserve">Garman, N., Glickman, C., Hunter, M. </w:t>
      </w:r>
      <w:proofErr w:type="spellStart"/>
      <w:r>
        <w:t>Haggerson</w:t>
      </w:r>
      <w:proofErr w:type="spellEnd"/>
      <w:r>
        <w:t xml:space="preserve"> N. (1987). Conflicting conceptions of clinical supervision and the enhancement of professional growth and renewal: Point and counterpoint. </w:t>
      </w:r>
      <w:proofErr w:type="gramStart"/>
      <w:r>
        <w:rPr>
          <w:i/>
        </w:rPr>
        <w:t>The Journal of Curriculum and Supervision</w:t>
      </w:r>
      <w:r>
        <w:t>; 2 (2).</w:t>
      </w:r>
      <w:proofErr w:type="gramEnd"/>
    </w:p>
    <w:p w14:paraId="72B176BE" w14:textId="77777777" w:rsidR="002A4107" w:rsidRDefault="002A4107" w:rsidP="002A4107">
      <w:pPr>
        <w:jc w:val="both"/>
      </w:pPr>
      <w:r>
        <w:t xml:space="preserve"> </w:t>
      </w:r>
    </w:p>
    <w:p w14:paraId="1D254911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(December, 1985).</w:t>
      </w:r>
      <w:proofErr w:type="gramEnd"/>
      <w:r>
        <w:t xml:space="preserve"> Clinical supervision: Quackery or remedy for professional development. </w:t>
      </w:r>
      <w:proofErr w:type="gramStart"/>
      <w:r>
        <w:rPr>
          <w:i/>
        </w:rPr>
        <w:t>The Journal of Curriculum and Supervision</w:t>
      </w:r>
      <w:r>
        <w:t>, 1 (2).</w:t>
      </w:r>
      <w:proofErr w:type="gramEnd"/>
    </w:p>
    <w:p w14:paraId="3A70D656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15DB6DD2" w14:textId="77777777" w:rsidR="002A4107" w:rsidRDefault="002A4107" w:rsidP="002A4107">
      <w:pPr>
        <w:tabs>
          <w:tab w:val="left" w:pos="720"/>
        </w:tabs>
        <w:ind w:left="900" w:hanging="900"/>
        <w:jc w:val="both"/>
      </w:pPr>
      <w:proofErr w:type="gramStart"/>
      <w:r>
        <w:t>Garman, N. (February, 1985).</w:t>
      </w:r>
      <w:proofErr w:type="gramEnd"/>
      <w:r>
        <w:t xml:space="preserve"> Andragogy and professional education: When adults come together to learn about practice. </w:t>
      </w:r>
      <w:proofErr w:type="gramStart"/>
      <w:r>
        <w:rPr>
          <w:i/>
        </w:rPr>
        <w:t xml:space="preserve">The Australian Administrator, </w:t>
      </w:r>
      <w:r>
        <w:t>6 (1).</w:t>
      </w:r>
      <w:proofErr w:type="gramEnd"/>
      <w:r>
        <w:t xml:space="preserve"> </w:t>
      </w:r>
    </w:p>
    <w:p w14:paraId="1E10DD32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08027AB8" w14:textId="77777777" w:rsidR="002A4107" w:rsidRDefault="002A4107" w:rsidP="002A4107">
      <w:pPr>
        <w:tabs>
          <w:tab w:val="left" w:pos="720"/>
        </w:tabs>
        <w:ind w:left="810" w:hanging="810"/>
        <w:jc w:val="both"/>
      </w:pPr>
      <w:proofErr w:type="gramStart"/>
      <w:r>
        <w:t>Garman, N. (1982).</w:t>
      </w:r>
      <w:proofErr w:type="gramEnd"/>
      <w:r>
        <w:t xml:space="preserve"> </w:t>
      </w:r>
      <w:proofErr w:type="gramStart"/>
      <w:r>
        <w:t>Naturalistic inquiry as andragogy.</w:t>
      </w:r>
      <w:proofErr w:type="gramEnd"/>
      <w:r>
        <w:t xml:space="preserve"> </w:t>
      </w:r>
      <w:r>
        <w:rPr>
          <w:i/>
        </w:rPr>
        <w:t>Review Journal of Philosophy and Social Science, 7 (2).</w:t>
      </w:r>
    </w:p>
    <w:p w14:paraId="622A971E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16F45588" w14:textId="77777777" w:rsidR="002A4107" w:rsidRDefault="002A4107" w:rsidP="002A4107">
      <w:pPr>
        <w:tabs>
          <w:tab w:val="left" w:pos="720"/>
        </w:tabs>
        <w:ind w:left="900" w:hanging="900"/>
        <w:jc w:val="both"/>
      </w:pPr>
      <w:r>
        <w:t xml:space="preserve">Garman, N. &amp; </w:t>
      </w:r>
      <w:proofErr w:type="spellStart"/>
      <w:r>
        <w:t>Haggerson</w:t>
      </w:r>
      <w:proofErr w:type="spellEnd"/>
      <w:r>
        <w:t xml:space="preserve">, N. (1981). Listen to the learning:  Toward </w:t>
      </w:r>
      <w:proofErr w:type="gramStart"/>
      <w:r>
        <w:t>a pedagogy</w:t>
      </w:r>
      <w:proofErr w:type="gramEnd"/>
      <w:r>
        <w:t xml:space="preserve"> for philosophy of education. </w:t>
      </w:r>
      <w:r>
        <w:rPr>
          <w:i/>
        </w:rPr>
        <w:t>Philosophy of Education</w:t>
      </w:r>
      <w:r>
        <w:t xml:space="preserve">, G. T. Publishing, Bombay, Meerut, India, </w:t>
      </w:r>
    </w:p>
    <w:p w14:paraId="36821102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36D341F5" w14:textId="77777777" w:rsidR="002A4107" w:rsidRDefault="002A4107" w:rsidP="002A4107">
      <w:pPr>
        <w:tabs>
          <w:tab w:val="left" w:pos="720"/>
        </w:tabs>
        <w:ind w:left="900" w:hanging="900"/>
        <w:jc w:val="both"/>
      </w:pPr>
      <w:proofErr w:type="gramStart"/>
      <w:r>
        <w:t>Garman, N. (Summer, 1981).</w:t>
      </w:r>
      <w:proofErr w:type="gramEnd"/>
      <w:r>
        <w:t xml:space="preserve"> Curriculum theory: The educational language of time, space and knowledge</w:t>
      </w:r>
      <w:r>
        <w:rPr>
          <w:i/>
        </w:rPr>
        <w:t xml:space="preserve">. </w:t>
      </w:r>
      <w:proofErr w:type="gramStart"/>
      <w:r>
        <w:rPr>
          <w:i/>
        </w:rPr>
        <w:t>Journal of Time, Space and Knowledge; 1 (1)</w:t>
      </w:r>
      <w:r>
        <w:t>.</w:t>
      </w:r>
      <w:proofErr w:type="gramEnd"/>
    </w:p>
    <w:p w14:paraId="619631BD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59FF026A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 xml:space="preserve">Garman, N. (September, 1981) Peopling: Inventing a new way to live. </w:t>
      </w:r>
      <w:r>
        <w:rPr>
          <w:i/>
        </w:rPr>
        <w:t>Journeys Magazine</w:t>
      </w:r>
      <w:r>
        <w:t>.</w:t>
      </w:r>
    </w:p>
    <w:p w14:paraId="270C85C9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26752B5D" w14:textId="77777777" w:rsidR="002A4107" w:rsidRDefault="002A4107" w:rsidP="002A4107">
      <w:pPr>
        <w:jc w:val="both"/>
      </w:pPr>
      <w:proofErr w:type="spellStart"/>
      <w:r>
        <w:t>Jacko</w:t>
      </w:r>
      <w:proofErr w:type="spellEnd"/>
      <w:r>
        <w:t xml:space="preserve">, C. &amp; Garman, N. (March, 1979) </w:t>
      </w:r>
      <w:proofErr w:type="gramStart"/>
      <w:r>
        <w:t>A</w:t>
      </w:r>
      <w:proofErr w:type="gramEnd"/>
      <w:r>
        <w:t xml:space="preserve"> search through the curriculum maze. </w:t>
      </w:r>
      <w:r>
        <w:rPr>
          <w:i/>
        </w:rPr>
        <w:t>NASSP Bulletin</w:t>
      </w:r>
    </w:p>
    <w:p w14:paraId="780D633A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34A49D1C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proofErr w:type="spellStart"/>
      <w:r>
        <w:t>Schuck</w:t>
      </w:r>
      <w:proofErr w:type="spellEnd"/>
      <w:r>
        <w:t xml:space="preserve">, R. &amp; Garman, N. (Fall, 1979). The </w:t>
      </w:r>
      <w:proofErr w:type="spellStart"/>
      <w:r>
        <w:t>boyce</w:t>
      </w:r>
      <w:proofErr w:type="spellEnd"/>
      <w:r>
        <w:t xml:space="preserve"> middle school/medical study ten years later. </w:t>
      </w:r>
      <w:proofErr w:type="gramStart"/>
      <w:r>
        <w:rPr>
          <w:i/>
        </w:rPr>
        <w:t>Middle School Journal</w:t>
      </w:r>
      <w:r>
        <w:t>.</w:t>
      </w:r>
      <w:proofErr w:type="gramEnd"/>
    </w:p>
    <w:p w14:paraId="2A2C0A86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769C77DD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rPr>
          <w:b/>
        </w:rPr>
        <w:t>Conference Audiocassette:</w:t>
      </w:r>
      <w:r>
        <w:t xml:space="preserve"> </w:t>
      </w:r>
    </w:p>
    <w:p w14:paraId="6BAF5A89" w14:textId="77777777" w:rsidR="002A4107" w:rsidRDefault="002A4107" w:rsidP="002A4107">
      <w:pPr>
        <w:jc w:val="both"/>
      </w:pPr>
      <w:r>
        <w:t xml:space="preserve"> </w:t>
      </w:r>
    </w:p>
    <w:p w14:paraId="41312059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 xml:space="preserve">"Conflicting Conceptions of Clinical Supervision and the Enhancement of Professional Growth and Renewal:  Point/Counterpoint," (tape 612-20457) Madeline Hunter, Noreen Garman and Carl Glickman. Association for Supervision and Curriculum Development (ASCD) Annual Conference, Chicago, March 1985. </w:t>
      </w:r>
    </w:p>
    <w:p w14:paraId="14B2C370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29004FA5" w14:textId="77777777" w:rsidR="002A4107" w:rsidRDefault="002A4107" w:rsidP="002A4107">
      <w:pPr>
        <w:jc w:val="both"/>
        <w:rPr>
          <w:b/>
        </w:rPr>
      </w:pPr>
    </w:p>
    <w:p w14:paraId="0BFC2A03" w14:textId="77777777" w:rsidR="002A4107" w:rsidRDefault="002A4107" w:rsidP="002A4107">
      <w:pPr>
        <w:jc w:val="both"/>
      </w:pPr>
      <w:r>
        <w:rPr>
          <w:b/>
        </w:rPr>
        <w:t>Proceedings:</w:t>
      </w:r>
    </w:p>
    <w:p w14:paraId="63E469FD" w14:textId="77777777" w:rsidR="002A4107" w:rsidRDefault="002A4107" w:rsidP="002A4107">
      <w:pPr>
        <w:jc w:val="both"/>
      </w:pPr>
      <w:r>
        <w:t xml:space="preserve"> </w:t>
      </w:r>
    </w:p>
    <w:p w14:paraId="4CC2F1E4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 xml:space="preserve">"Qualitative Inquiry: Meaning and Menace for Educational Researchers." in Smyth, J. (ed.) </w:t>
      </w:r>
      <w:r>
        <w:rPr>
          <w:i/>
        </w:rPr>
        <w:t>Qualitative Approaches in Educational Research</w:t>
      </w:r>
      <w:r>
        <w:t>, Flinders Institute for the Study of Teaching Mini Conference on Quantitative Research.  The Flinders University of South Australia  (Adelaide, S.A. 1995).</w:t>
      </w:r>
    </w:p>
    <w:p w14:paraId="6DC68FA4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75818248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 xml:space="preserve">"The Organic Metaphor for Supervision in the 80's," </w:t>
      </w:r>
      <w:r>
        <w:rPr>
          <w:i/>
        </w:rPr>
        <w:t>Proceedings of the Second Annual Conference of the Council of Professors of Instructional Supervision</w:t>
      </w:r>
      <w:r>
        <w:t xml:space="preserve"> University of Georgia Press, 1981.  </w:t>
      </w:r>
    </w:p>
    <w:p w14:paraId="0470002B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57C31669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</w:r>
      <w:proofErr w:type="gramStart"/>
      <w:r>
        <w:t xml:space="preserve">"Objectivity and Clinical Supervision," </w:t>
      </w:r>
      <w:r>
        <w:rPr>
          <w:i/>
        </w:rPr>
        <w:t>Proceedings of the Second Annual Conference of Professors of Instructional Supervision</w:t>
      </w:r>
      <w:r>
        <w:t>, University of Georgia Press, 1981.</w:t>
      </w:r>
      <w:proofErr w:type="gramEnd"/>
      <w:r>
        <w:t xml:space="preserve"> </w:t>
      </w:r>
    </w:p>
    <w:p w14:paraId="723F9B19" w14:textId="77777777" w:rsidR="002A4107" w:rsidRDefault="002A4107" w:rsidP="002A4107">
      <w:pPr>
        <w:tabs>
          <w:tab w:val="left" w:pos="720"/>
        </w:tabs>
        <w:jc w:val="both"/>
        <w:rPr>
          <w:b/>
        </w:rPr>
      </w:pPr>
    </w:p>
    <w:p w14:paraId="0D2E0FF0" w14:textId="77777777" w:rsidR="002A4107" w:rsidRDefault="002A4107" w:rsidP="002A4107">
      <w:pPr>
        <w:tabs>
          <w:tab w:val="left" w:pos="720"/>
        </w:tabs>
        <w:ind w:left="1440" w:hanging="1440"/>
        <w:jc w:val="both"/>
        <w:rPr>
          <w:b/>
        </w:rPr>
      </w:pPr>
      <w:r>
        <w:rPr>
          <w:b/>
        </w:rPr>
        <w:t>Other Publications:</w:t>
      </w:r>
    </w:p>
    <w:p w14:paraId="3B26156C" w14:textId="77777777" w:rsidR="002A4107" w:rsidRDefault="002A4107" w:rsidP="002A4107">
      <w:pPr>
        <w:tabs>
          <w:tab w:val="left" w:pos="720"/>
        </w:tabs>
        <w:ind w:left="1440" w:hanging="1440"/>
        <w:jc w:val="both"/>
        <w:rPr>
          <w:b/>
        </w:rPr>
      </w:pPr>
    </w:p>
    <w:p w14:paraId="3F10A2A8" w14:textId="77777777" w:rsidR="002A4107" w:rsidRDefault="002A4107" w:rsidP="002A4107">
      <w:pPr>
        <w:tabs>
          <w:tab w:val="left" w:pos="720"/>
        </w:tabs>
        <w:ind w:left="1440"/>
        <w:jc w:val="both"/>
      </w:pPr>
      <w:r>
        <w:rPr>
          <w:b/>
        </w:rPr>
        <w:t>“</w:t>
      </w:r>
      <w:r>
        <w:t xml:space="preserve">The Dream of Clinical Supervision and the Nightmare of Political Accountability: What Happens When a Good Idea Gets Corrupted.”  Invited speech at American Educational Research Association/SIG for the presentation of the 2010 Distinguished Research Award. </w:t>
      </w:r>
      <w:proofErr w:type="gramStart"/>
      <w:r>
        <w:rPr>
          <w:i/>
        </w:rPr>
        <w:t>Fall 2010 Newsletter of the AERA/SIG</w:t>
      </w:r>
      <w:r>
        <w:t xml:space="preserve"> </w:t>
      </w:r>
      <w:r>
        <w:rPr>
          <w:i/>
        </w:rPr>
        <w:t>Supervision and Instructional Leadership</w:t>
      </w:r>
      <w:r>
        <w:t>.</w:t>
      </w:r>
      <w:proofErr w:type="gramEnd"/>
      <w:r>
        <w:t xml:space="preserve"> </w:t>
      </w:r>
    </w:p>
    <w:p w14:paraId="7C3CD960" w14:textId="77777777" w:rsidR="002A4107" w:rsidRDefault="002A4107" w:rsidP="002A4107">
      <w:pPr>
        <w:tabs>
          <w:tab w:val="left" w:pos="720"/>
        </w:tabs>
        <w:ind w:left="1440" w:hanging="1440"/>
        <w:jc w:val="both"/>
        <w:rPr>
          <w:b/>
        </w:rPr>
      </w:pPr>
    </w:p>
    <w:p w14:paraId="456C299E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rPr>
          <w:b/>
        </w:rPr>
        <w:tab/>
      </w:r>
      <w:r>
        <w:rPr>
          <w:b/>
        </w:rPr>
        <w:tab/>
        <w:t>"</w:t>
      </w:r>
      <w:r>
        <w:t>On Becoming a Study Group" and "Inviting Learning" in School Performance Network of Western PA monograph, 2002. Also on www.spn.collaboratives.org/studygroupcollection.htm</w:t>
      </w:r>
    </w:p>
    <w:p w14:paraId="6185620C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550F436B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>“Postcards from Bosnia</w:t>
      </w:r>
      <w:proofErr w:type="gramStart"/>
      <w:r>
        <w:t xml:space="preserve">”  </w:t>
      </w:r>
      <w:r>
        <w:rPr>
          <w:i/>
        </w:rPr>
        <w:t>School</w:t>
      </w:r>
      <w:proofErr w:type="gramEnd"/>
      <w:r>
        <w:rPr>
          <w:i/>
        </w:rPr>
        <w:t xml:space="preserve"> of Education Newsletter</w:t>
      </w:r>
      <w:r>
        <w:t>, Spring, 1996.</w:t>
      </w:r>
    </w:p>
    <w:p w14:paraId="459A50A3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4C146537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 xml:space="preserve">“Becoming a Learning Professional” (co-authored with Maria </w:t>
      </w:r>
      <w:proofErr w:type="spellStart"/>
      <w:r>
        <w:t>Piantanida</w:t>
      </w:r>
      <w:proofErr w:type="spellEnd"/>
      <w:r>
        <w:t xml:space="preserve">).  Conference Proceedings for Conference on Becoming a Learning </w:t>
      </w:r>
      <w:proofErr w:type="gramStart"/>
      <w:r>
        <w:t>Professional,</w:t>
      </w:r>
      <w:proofErr w:type="gramEnd"/>
      <w:r>
        <w:t xml:space="preserve"> May 9-10, 1996.  Flinders Institute for the Study of Teaching.  The Flinders University, Adelaide, South Australia.</w:t>
      </w:r>
    </w:p>
    <w:p w14:paraId="457BCD51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39806A34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 xml:space="preserve">“Considering the Purposes of Education in the Renewal of Teacher Education in Bosnia &amp; Herzegovina.”  In S. </w:t>
      </w:r>
      <w:proofErr w:type="spellStart"/>
      <w:r>
        <w:t>Koziol</w:t>
      </w:r>
      <w:proofErr w:type="spellEnd"/>
      <w:r>
        <w:t xml:space="preserve"> &amp; N. Garman (eds.), </w:t>
      </w:r>
      <w:r>
        <w:rPr>
          <w:i/>
        </w:rPr>
        <w:t xml:space="preserve">Issue Papers from the Pittsburgh Symposium on Participatory Planning for Renewal of Teacher Education in Bosnia &amp; Herzegovina.  </w:t>
      </w:r>
      <w:r>
        <w:t>Institute Monograph #1.  Institute for International Studies in Education, University of Pittsburgh, November, 1996.</w:t>
      </w:r>
    </w:p>
    <w:p w14:paraId="0E771533" w14:textId="77777777" w:rsidR="002A4107" w:rsidRDefault="002A4107" w:rsidP="002A4107">
      <w:pPr>
        <w:tabs>
          <w:tab w:val="left" w:pos="720"/>
        </w:tabs>
        <w:jc w:val="both"/>
      </w:pPr>
    </w:p>
    <w:p w14:paraId="097503DF" w14:textId="77777777" w:rsidR="002A4107" w:rsidRDefault="002A4107" w:rsidP="002A4107">
      <w:pPr>
        <w:tabs>
          <w:tab w:val="left" w:pos="720"/>
        </w:tabs>
        <w:ind w:left="1440" w:hanging="1440"/>
        <w:jc w:val="both"/>
      </w:pPr>
      <w:r>
        <w:tab/>
      </w:r>
      <w:r>
        <w:tab/>
        <w:t xml:space="preserve">“Participatory Planning:  An Introduction to the Efforts of the University of Pittsburgh/Bosnian Program for Educational Renewal.”  In S. </w:t>
      </w:r>
      <w:proofErr w:type="spellStart"/>
      <w:r>
        <w:t>Koziol</w:t>
      </w:r>
      <w:proofErr w:type="spellEnd"/>
      <w:r>
        <w:t xml:space="preserve"> &amp; N. Garman (eds.), </w:t>
      </w:r>
      <w:r>
        <w:rPr>
          <w:i/>
        </w:rPr>
        <w:t xml:space="preserve">Issue Papers from the Pittsburgh Symposium on Participatory Planning for Renewal of Teacher Education in Bosnia &amp; Herzegovina.  </w:t>
      </w:r>
      <w:r>
        <w:t>Institute Monograph #1.</w:t>
      </w:r>
    </w:p>
    <w:p w14:paraId="69223A48" w14:textId="77777777" w:rsidR="002A4107" w:rsidRDefault="002A4107" w:rsidP="002A4107">
      <w:pPr>
        <w:tabs>
          <w:tab w:val="left" w:pos="720"/>
        </w:tabs>
        <w:ind w:left="1440" w:hanging="1440"/>
        <w:jc w:val="both"/>
      </w:pPr>
    </w:p>
    <w:p w14:paraId="6122C5CE" w14:textId="77777777" w:rsidR="002A4107" w:rsidRDefault="002A4107" w:rsidP="002A4107">
      <w:pPr>
        <w:jc w:val="both"/>
        <w:rPr>
          <w:b/>
        </w:rPr>
      </w:pPr>
    </w:p>
    <w:p w14:paraId="0E0B4E06" w14:textId="77777777" w:rsidR="002A4107" w:rsidRDefault="002A4107" w:rsidP="002A4107">
      <w:pPr>
        <w:jc w:val="both"/>
        <w:rPr>
          <w:b/>
        </w:rPr>
      </w:pPr>
    </w:p>
    <w:p w14:paraId="62BCFC04" w14:textId="77777777" w:rsidR="002A4107" w:rsidRDefault="002A4107" w:rsidP="002A4107">
      <w:pPr>
        <w:jc w:val="both"/>
        <w:rPr>
          <w:b/>
        </w:rPr>
      </w:pPr>
    </w:p>
    <w:p w14:paraId="0FAB5EBE" w14:textId="77777777" w:rsidR="002A4107" w:rsidRDefault="002A4107" w:rsidP="002A4107">
      <w:pPr>
        <w:jc w:val="both"/>
        <w:rPr>
          <w:b/>
        </w:rPr>
      </w:pPr>
    </w:p>
    <w:p w14:paraId="3C5E6A1A" w14:textId="77777777" w:rsidR="002A4107" w:rsidRDefault="002A4107" w:rsidP="002A4107">
      <w:pPr>
        <w:jc w:val="both"/>
        <w:rPr>
          <w:b/>
        </w:rPr>
      </w:pPr>
      <w:r>
        <w:rPr>
          <w:b/>
        </w:rPr>
        <w:t>RESEARCH GRANTS</w:t>
      </w:r>
    </w:p>
    <w:p w14:paraId="0D194170" w14:textId="77777777" w:rsidR="002A4107" w:rsidRDefault="002A4107" w:rsidP="002A4107">
      <w:pPr>
        <w:jc w:val="both"/>
        <w:rPr>
          <w:b/>
        </w:rPr>
      </w:pPr>
    </w:p>
    <w:p w14:paraId="1CF01EEF" w14:textId="77777777" w:rsidR="002A4107" w:rsidRDefault="002A4107" w:rsidP="002A4107">
      <w:pPr>
        <w:jc w:val="both"/>
      </w:pPr>
      <w:r>
        <w:t>(Principle Investigator)</w:t>
      </w:r>
    </w:p>
    <w:p w14:paraId="42DF87F9" w14:textId="77777777" w:rsidR="002A4107" w:rsidRDefault="002A4107" w:rsidP="002A4107">
      <w:pPr>
        <w:jc w:val="both"/>
      </w:pPr>
    </w:p>
    <w:p w14:paraId="14702A6F" w14:textId="77777777" w:rsidR="002A4107" w:rsidRDefault="002A4107" w:rsidP="002A4107">
      <w:pPr>
        <w:jc w:val="both"/>
      </w:pPr>
      <w:r>
        <w:t>“Pakistan Overseas Fellowship Project.” Partner with Socioeconomic Research Inc. Funded by the Asian Development Bank, 2001.</w:t>
      </w:r>
    </w:p>
    <w:p w14:paraId="2E18A909" w14:textId="77777777" w:rsidR="002A4107" w:rsidRDefault="002A4107" w:rsidP="002A4107">
      <w:pPr>
        <w:jc w:val="both"/>
      </w:pPr>
    </w:p>
    <w:p w14:paraId="03198767" w14:textId="77777777" w:rsidR="002A4107" w:rsidRDefault="002A4107" w:rsidP="002A4107">
      <w:pPr>
        <w:jc w:val="both"/>
      </w:pPr>
      <w:r>
        <w:t>“Bosnian Children’s Art Exhibit for Local Western Pennsylvania Schools</w:t>
      </w:r>
      <w:proofErr w:type="gramStart"/>
      <w:r>
        <w:t>”  Grable</w:t>
      </w:r>
      <w:proofErr w:type="gramEnd"/>
      <w:r>
        <w:t xml:space="preserve"> Foundation, 1999.</w:t>
      </w:r>
    </w:p>
    <w:p w14:paraId="056C38B0" w14:textId="77777777" w:rsidR="002A4107" w:rsidRDefault="002A4107" w:rsidP="002A4107">
      <w:pPr>
        <w:jc w:val="both"/>
      </w:pPr>
    </w:p>
    <w:p w14:paraId="23C7693F" w14:textId="77777777" w:rsidR="002A4107" w:rsidRDefault="002A4107" w:rsidP="002A4107">
      <w:pPr>
        <w:jc w:val="both"/>
      </w:pPr>
      <w:r>
        <w:t>“Participatory Planning for the Renewal of Teacher Education in Bosnia &amp; Herzegovina” Open Society/Soros Foundation, 1997.</w:t>
      </w:r>
    </w:p>
    <w:p w14:paraId="341D4DED" w14:textId="77777777" w:rsidR="002A4107" w:rsidRDefault="002A4107" w:rsidP="002A4107">
      <w:pPr>
        <w:jc w:val="both"/>
      </w:pPr>
    </w:p>
    <w:p w14:paraId="63434298" w14:textId="77777777" w:rsidR="002A4107" w:rsidRDefault="002A4107" w:rsidP="002A4107">
      <w:pPr>
        <w:jc w:val="both"/>
      </w:pPr>
      <w:r>
        <w:t xml:space="preserve">“Participatory Planning for Renewal of Teacher Education in Bosnia &amp; Herzegovina.” </w:t>
      </w:r>
      <w:proofErr w:type="gramStart"/>
      <w:r>
        <w:t>World Bank, 1996.</w:t>
      </w:r>
      <w:proofErr w:type="gramEnd"/>
    </w:p>
    <w:p w14:paraId="265E99F9" w14:textId="77777777" w:rsidR="002A4107" w:rsidRDefault="002A4107" w:rsidP="002A4107">
      <w:pPr>
        <w:jc w:val="both"/>
      </w:pPr>
    </w:p>
    <w:p w14:paraId="1645B209" w14:textId="77777777" w:rsidR="002A4107" w:rsidRDefault="002A4107" w:rsidP="002A4107">
      <w:pPr>
        <w:jc w:val="both"/>
      </w:pPr>
      <w:proofErr w:type="gramStart"/>
      <w:r>
        <w:t>“Teacher Development Through Active Learning in Bosnia &amp; Herzegovina”.</w:t>
      </w:r>
      <w:proofErr w:type="gramEnd"/>
      <w:r>
        <w:t xml:space="preserve"> </w:t>
      </w:r>
      <w:proofErr w:type="gramStart"/>
      <w:r>
        <w:t>UNICEF, 1996.</w:t>
      </w:r>
      <w:proofErr w:type="gramEnd"/>
    </w:p>
    <w:p w14:paraId="0ACBCF2D" w14:textId="77777777" w:rsidR="002A4107" w:rsidRDefault="002A4107" w:rsidP="002A4107">
      <w:pPr>
        <w:jc w:val="both"/>
      </w:pPr>
    </w:p>
    <w:p w14:paraId="47D7A4E6" w14:textId="77777777" w:rsidR="002A4107" w:rsidRDefault="002A4107" w:rsidP="002A4107">
      <w:pPr>
        <w:jc w:val="both"/>
      </w:pPr>
      <w:r>
        <w:t xml:space="preserve">"Instructional Supervision As School Reform:  Accommodation and Resistance in the Labor Process of Teachers and Supervisors."  </w:t>
      </w:r>
      <w:proofErr w:type="gramStart"/>
      <w:r>
        <w:t>Co-director with Mark Ginsburg.</w:t>
      </w:r>
      <w:proofErr w:type="gramEnd"/>
      <w:r>
        <w:t xml:space="preserve">  </w:t>
      </w:r>
      <w:proofErr w:type="gramStart"/>
      <w:r>
        <w:t>Buhl Foundation Grant 1989/90.</w:t>
      </w:r>
      <w:proofErr w:type="gramEnd"/>
    </w:p>
    <w:p w14:paraId="36DDE432" w14:textId="77777777" w:rsidR="002A4107" w:rsidRDefault="002A4107" w:rsidP="002A4107">
      <w:pPr>
        <w:ind w:hanging="720"/>
        <w:jc w:val="both"/>
      </w:pPr>
      <w:r>
        <w:tab/>
      </w:r>
    </w:p>
    <w:p w14:paraId="7988276E" w14:textId="77777777" w:rsidR="002A4107" w:rsidRDefault="002A4107" w:rsidP="002A4107">
      <w:pPr>
        <w:ind w:hanging="720"/>
        <w:jc w:val="both"/>
      </w:pPr>
      <w:r>
        <w:tab/>
        <w:t xml:space="preserve">"School Reform in the U.S. and the Effects on the Professional Lives of Teachers: An Australian/American Critique" funded by </w:t>
      </w:r>
      <w:proofErr w:type="spellStart"/>
      <w:r>
        <w:t>Deakin</w:t>
      </w:r>
      <w:proofErr w:type="spellEnd"/>
      <w:r>
        <w:t xml:space="preserve"> University, Victoria, Australia and the University of Pittsburgh, 1988.</w:t>
      </w:r>
    </w:p>
    <w:p w14:paraId="775D9BEC" w14:textId="77777777" w:rsidR="002A4107" w:rsidRDefault="002A4107" w:rsidP="002A4107">
      <w:pPr>
        <w:ind w:hanging="720"/>
        <w:jc w:val="both"/>
      </w:pPr>
      <w:r>
        <w:tab/>
      </w:r>
    </w:p>
    <w:p w14:paraId="5D339B67" w14:textId="77777777" w:rsidR="002A4107" w:rsidRDefault="002A4107" w:rsidP="002A4107">
      <w:pPr>
        <w:ind w:hanging="720"/>
        <w:jc w:val="both"/>
      </w:pPr>
      <w:r>
        <w:t xml:space="preserve">      </w:t>
      </w:r>
      <w:r>
        <w:tab/>
        <w:t xml:space="preserve">"An Interpretive Analysis of the Madeline Hunter/Clinical Supervision Movement in Pennsylvania."  </w:t>
      </w:r>
      <w:proofErr w:type="gramStart"/>
      <w:r>
        <w:t>School of Education Faculty Research Grant, 1987.</w:t>
      </w:r>
      <w:proofErr w:type="gramEnd"/>
    </w:p>
    <w:p w14:paraId="1FDDA333" w14:textId="77777777" w:rsidR="002A4107" w:rsidRDefault="002A4107" w:rsidP="002A4107">
      <w:pPr>
        <w:ind w:hanging="720"/>
        <w:jc w:val="both"/>
      </w:pPr>
    </w:p>
    <w:p w14:paraId="14CA9AC5" w14:textId="77777777" w:rsidR="002A4107" w:rsidRDefault="002A4107" w:rsidP="002A4107">
      <w:pPr>
        <w:ind w:hanging="720"/>
        <w:jc w:val="both"/>
      </w:pPr>
      <w:r>
        <w:t xml:space="preserve">      </w:t>
      </w:r>
      <w:r>
        <w:tab/>
        <w:t xml:space="preserve">"A Study of Paradigm Shift in Educational Research." </w:t>
      </w:r>
      <w:proofErr w:type="gramStart"/>
      <w:r>
        <w:t>University of Pittsburgh Research Grant, 1982.</w:t>
      </w:r>
      <w:proofErr w:type="gramEnd"/>
      <w:r>
        <w:t xml:space="preserve"> </w:t>
      </w:r>
    </w:p>
    <w:p w14:paraId="3BA036BB" w14:textId="77777777" w:rsidR="002A4107" w:rsidRDefault="002A4107" w:rsidP="002A4107">
      <w:pPr>
        <w:ind w:hanging="720"/>
        <w:jc w:val="both"/>
      </w:pPr>
    </w:p>
    <w:p w14:paraId="0C60827F" w14:textId="77777777" w:rsidR="002A4107" w:rsidRDefault="002A4107" w:rsidP="002A4107">
      <w:pPr>
        <w:ind w:hanging="720"/>
        <w:jc w:val="both"/>
      </w:pPr>
      <w:r>
        <w:tab/>
        <w:t>"Clinical Supervision and Objectivity: A Study of Supervisors' Use of Stable Data." (</w:t>
      </w:r>
      <w:proofErr w:type="gramStart"/>
      <w:r>
        <w:t>known</w:t>
      </w:r>
      <w:proofErr w:type="gramEnd"/>
      <w:r>
        <w:t xml:space="preserve"> as "The Mousetrap Study"). </w:t>
      </w:r>
      <w:proofErr w:type="gramStart"/>
      <w:r>
        <w:t>School of Education Research Grant, 1979.</w:t>
      </w:r>
      <w:proofErr w:type="gramEnd"/>
    </w:p>
    <w:p w14:paraId="6D7AFE74" w14:textId="77777777" w:rsidR="002A4107" w:rsidRDefault="002A4107" w:rsidP="002A4107">
      <w:pPr>
        <w:ind w:left="720" w:hanging="720"/>
        <w:jc w:val="both"/>
      </w:pPr>
      <w:r>
        <w:tab/>
      </w:r>
    </w:p>
    <w:p w14:paraId="22808A73" w14:textId="77777777" w:rsidR="002A4107" w:rsidRDefault="002A4107" w:rsidP="002A4107">
      <w:pPr>
        <w:ind w:left="720" w:hanging="720"/>
        <w:jc w:val="both"/>
        <w:rPr>
          <w:b/>
        </w:rPr>
      </w:pPr>
      <w:r>
        <w:tab/>
      </w:r>
    </w:p>
    <w:p w14:paraId="384C1D3E" w14:textId="77777777" w:rsidR="002A4107" w:rsidRDefault="002A4107" w:rsidP="002A4107">
      <w:pPr>
        <w:jc w:val="both"/>
        <w:rPr>
          <w:b/>
        </w:rPr>
      </w:pPr>
      <w:r>
        <w:rPr>
          <w:b/>
        </w:rPr>
        <w:t>CONFERENCE PRESENTATIONS:</w:t>
      </w:r>
    </w:p>
    <w:p w14:paraId="3713A2C1" w14:textId="77777777" w:rsidR="008A1C06" w:rsidRDefault="008A1C06" w:rsidP="002A4107">
      <w:pPr>
        <w:jc w:val="both"/>
        <w:rPr>
          <w:b/>
        </w:rPr>
      </w:pPr>
    </w:p>
    <w:p w14:paraId="07579970" w14:textId="3F47B2E9" w:rsidR="008A1C06" w:rsidRDefault="008A1C06" w:rsidP="002A4107">
      <w:pPr>
        <w:jc w:val="both"/>
      </w:pPr>
      <w:r>
        <w:t>“Being Politically Sav</w:t>
      </w:r>
      <w:r w:rsidR="00540D75">
        <w:t>v</w:t>
      </w:r>
      <w:r>
        <w:t>y and Diligent in the Throws of the Educational Lemming Effect.</w:t>
      </w:r>
      <w:r w:rsidR="00540D75">
        <w:t>”</w:t>
      </w:r>
      <w:r>
        <w:t xml:space="preserve">  Invited presentation for the Council </w:t>
      </w:r>
      <w:r w:rsidR="00540D75">
        <w:t>of Professors of Instructional Supervision (COPIS) annual meeting, Georgia State University, Atlanta, GA. October 17-19, 2014.</w:t>
      </w:r>
    </w:p>
    <w:p w14:paraId="4D8F21F8" w14:textId="77777777" w:rsidR="005261F7" w:rsidRDefault="005261F7" w:rsidP="002A4107">
      <w:pPr>
        <w:jc w:val="both"/>
      </w:pPr>
    </w:p>
    <w:p w14:paraId="42FB86AD" w14:textId="33F2B0E0" w:rsidR="00E1059F" w:rsidRPr="008A1C06" w:rsidRDefault="00E1059F" w:rsidP="002A4107">
      <w:pPr>
        <w:jc w:val="both"/>
      </w:pPr>
      <w:r>
        <w:t>“Where Goes Supervision as a Field of Study? A COPIS Generation Speaks:</w:t>
      </w:r>
      <w:proofErr w:type="gramStart"/>
      <w:r>
        <w:t>”  Presentation</w:t>
      </w:r>
      <w:proofErr w:type="gramEnd"/>
      <w:r>
        <w:t xml:space="preserve"> at the Council of Professors of Instructional Supervision annual meeting, Georgia State University, Atlanta GA.  October 17-19, 2014.</w:t>
      </w:r>
    </w:p>
    <w:p w14:paraId="59ABA06F" w14:textId="77777777" w:rsidR="008A1C06" w:rsidRDefault="008A1C06" w:rsidP="002A4107">
      <w:pPr>
        <w:jc w:val="both"/>
        <w:rPr>
          <w:b/>
        </w:rPr>
      </w:pPr>
    </w:p>
    <w:p w14:paraId="28369BCA" w14:textId="77777777" w:rsidR="008A1C06" w:rsidRDefault="008A1C06" w:rsidP="002A4107">
      <w:pPr>
        <w:jc w:val="both"/>
        <w:rPr>
          <w:b/>
        </w:rPr>
      </w:pPr>
    </w:p>
    <w:p w14:paraId="1EB6CAB2" w14:textId="77777777" w:rsidR="005261F7" w:rsidRDefault="005261F7" w:rsidP="005261F7">
      <w:pPr>
        <w:jc w:val="both"/>
        <w:rPr>
          <w:b/>
        </w:rPr>
      </w:pPr>
      <w:r>
        <w:rPr>
          <w:b/>
        </w:rPr>
        <w:t>CONFERENCE PRESENTATIONS (cont’d)</w:t>
      </w:r>
    </w:p>
    <w:p w14:paraId="16C856CE" w14:textId="77777777" w:rsidR="005261F7" w:rsidRDefault="005261F7" w:rsidP="002A4107">
      <w:pPr>
        <w:jc w:val="both"/>
      </w:pPr>
    </w:p>
    <w:p w14:paraId="42CC446A" w14:textId="77777777" w:rsidR="002A4107" w:rsidRDefault="002A4107" w:rsidP="002A4107">
      <w:pPr>
        <w:jc w:val="both"/>
      </w:pPr>
      <w:r>
        <w:t>“The Authority to Imagine: The Struggle toward Representation in Dissertation Writing.” Paper presentation at the American Educational Research Association Annual Meeting, San Francisco, April 7-11, 2006.</w:t>
      </w:r>
    </w:p>
    <w:p w14:paraId="31697A50" w14:textId="77777777" w:rsidR="002A4107" w:rsidRDefault="002A4107" w:rsidP="002A4107">
      <w:pPr>
        <w:jc w:val="both"/>
      </w:pPr>
    </w:p>
    <w:p w14:paraId="368626CE" w14:textId="77777777" w:rsidR="002A4107" w:rsidRDefault="002A4107" w:rsidP="002A4107">
      <w:pPr>
        <w:jc w:val="both"/>
      </w:pPr>
      <w:r>
        <w:t>“Am I a Mentor or a Supervisor?” Egyptian Conference on Mentoring and Collaboration, San Francisco, April 1-11, 2006</w:t>
      </w:r>
    </w:p>
    <w:p w14:paraId="1D1915F5" w14:textId="77777777" w:rsidR="002A4107" w:rsidRDefault="002A4107" w:rsidP="002A4107">
      <w:pPr>
        <w:jc w:val="both"/>
        <w:rPr>
          <w:b/>
        </w:rPr>
      </w:pPr>
    </w:p>
    <w:p w14:paraId="666C257A" w14:textId="77777777" w:rsidR="002A4107" w:rsidRDefault="002A4107" w:rsidP="002A4107">
      <w:pPr>
        <w:jc w:val="both"/>
      </w:pPr>
      <w:r>
        <w:t>Creating Space for Mentoring in the Egyptian Educational System.” Faculty of Education Reform Conference, Aswan, Egypt, March 5-7, 2006.</w:t>
      </w:r>
    </w:p>
    <w:p w14:paraId="5DE6B27A" w14:textId="77777777" w:rsidR="002A4107" w:rsidRDefault="002A4107" w:rsidP="002A4107">
      <w:pPr>
        <w:jc w:val="both"/>
        <w:rPr>
          <w:b/>
        </w:rPr>
      </w:pPr>
    </w:p>
    <w:p w14:paraId="7659E781" w14:textId="77777777" w:rsidR="002A4107" w:rsidRDefault="002A4107" w:rsidP="002A4107">
      <w:pPr>
        <w:pStyle w:val="BodyText"/>
      </w:pPr>
      <w:r>
        <w:t xml:space="preserve">“The Invitational and Contractual Nature of Curriculum:  Pedagogical Tropes as Curriculum Artifacts for Radical Transition.” </w:t>
      </w:r>
      <w:proofErr w:type="gramStart"/>
      <w:r>
        <w:t>Paper presentation at the Curriculum and Pedagogy Conference, Oxford, OH, October 5-8, 2005.</w:t>
      </w:r>
      <w:proofErr w:type="gramEnd"/>
    </w:p>
    <w:p w14:paraId="7213435C" w14:textId="77777777" w:rsidR="002A4107" w:rsidRDefault="002A4107" w:rsidP="002A4107">
      <w:pPr>
        <w:jc w:val="both"/>
      </w:pPr>
    </w:p>
    <w:p w14:paraId="680C183B" w14:textId="77777777" w:rsidR="002A4107" w:rsidRDefault="002A4107" w:rsidP="002A4107">
      <w:pPr>
        <w:pStyle w:val="Title"/>
        <w:jc w:val="left"/>
        <w:rPr>
          <w:b w:val="0"/>
        </w:rPr>
      </w:pPr>
      <w:r>
        <w:rPr>
          <w:b w:val="0"/>
        </w:rPr>
        <w:t xml:space="preserve">“Rhetorical Implications of Imposing a </w:t>
      </w:r>
      <w:r>
        <w:rPr>
          <w:b w:val="0"/>
          <w:i/>
        </w:rPr>
        <w:t>Spectacle-Surveillance</w:t>
      </w:r>
      <w:r>
        <w:rPr>
          <w:b w:val="0"/>
        </w:rPr>
        <w:t xml:space="preserve"> Paradigm on Knowledge in the Public </w:t>
      </w:r>
      <w:proofErr w:type="gramStart"/>
      <w:r>
        <w:rPr>
          <w:b w:val="0"/>
        </w:rPr>
        <w:t>Interest :Views</w:t>
      </w:r>
      <w:proofErr w:type="gramEnd"/>
      <w:r>
        <w:rPr>
          <w:b w:val="0"/>
        </w:rPr>
        <w:t xml:space="preserve"> of </w:t>
      </w:r>
      <w:r>
        <w:rPr>
          <w:b w:val="0"/>
          <w:i/>
        </w:rPr>
        <w:t>‘It's Research-Based’</w:t>
      </w:r>
      <w:r>
        <w:rPr>
          <w:b w:val="0"/>
        </w:rPr>
        <w:t xml:space="preserve"> in Practitioner Narratives” (co-authored with </w:t>
      </w:r>
      <w:proofErr w:type="spellStart"/>
      <w:r>
        <w:rPr>
          <w:b w:val="0"/>
        </w:rPr>
        <w:t>J.Goodman</w:t>
      </w:r>
      <w:proofErr w:type="spellEnd"/>
      <w:r>
        <w:rPr>
          <w:b w:val="0"/>
        </w:rPr>
        <w:t>). Paper presentation at the Council of Professors of Instructional Supervision</w:t>
      </w:r>
      <w:proofErr w:type="gramStart"/>
      <w:r>
        <w:rPr>
          <w:b w:val="0"/>
        </w:rPr>
        <w:t>,  Athens</w:t>
      </w:r>
      <w:proofErr w:type="gramEnd"/>
      <w:r>
        <w:rPr>
          <w:b w:val="0"/>
        </w:rPr>
        <w:t>, GA. October 28-30, 2005.</w:t>
      </w:r>
    </w:p>
    <w:p w14:paraId="330A7A5B" w14:textId="77777777" w:rsidR="002A4107" w:rsidRDefault="002A4107" w:rsidP="002A4107">
      <w:pPr>
        <w:pStyle w:val="Title"/>
        <w:jc w:val="left"/>
      </w:pPr>
      <w:r>
        <w:t xml:space="preserve"> </w:t>
      </w:r>
    </w:p>
    <w:p w14:paraId="3404D69E" w14:textId="77777777" w:rsidR="002A4107" w:rsidRDefault="002A4107" w:rsidP="002A4107">
      <w:pPr>
        <w:pStyle w:val="BodyText"/>
      </w:pPr>
      <w:r>
        <w:t xml:space="preserve">“Are Democratic Classroom Principles Possible in the Academy? Studying a Pedagogical Crisis.” With A. </w:t>
      </w:r>
      <w:proofErr w:type="spellStart"/>
      <w:r>
        <w:t>Minnici</w:t>
      </w:r>
      <w:proofErr w:type="spellEnd"/>
      <w:r>
        <w:t xml:space="preserve">, D. Hill, Eric </w:t>
      </w:r>
      <w:proofErr w:type="spellStart"/>
      <w:r>
        <w:t>Asongwed</w:t>
      </w:r>
      <w:proofErr w:type="spellEnd"/>
      <w:r>
        <w:t>. American. Paper presentation at the American Educational Research Association Annual Meeting, Montreal, CA. April 11-15</w:t>
      </w:r>
    </w:p>
    <w:p w14:paraId="38AA31E8" w14:textId="77777777" w:rsidR="002A4107" w:rsidRDefault="002A4107" w:rsidP="002A4107">
      <w:pPr>
        <w:jc w:val="both"/>
        <w:rPr>
          <w:b/>
        </w:rPr>
      </w:pPr>
    </w:p>
    <w:p w14:paraId="74496832" w14:textId="77777777" w:rsidR="002A4107" w:rsidRDefault="002A4107" w:rsidP="002A4107">
      <w:pPr>
        <w:pStyle w:val="BodyText"/>
      </w:pPr>
      <w:r>
        <w:t xml:space="preserve">“What Do We Mean by Discursive Curriculum and Why Is It So Hard for Faculty and Students to Enact?” </w:t>
      </w:r>
      <w:proofErr w:type="gramStart"/>
      <w:r>
        <w:t>American Association for the Advancement of Curriculum Studies Annual Conference.</w:t>
      </w:r>
      <w:proofErr w:type="gramEnd"/>
      <w:r>
        <w:t xml:space="preserve"> Montreal, CA. April 8-11.</w:t>
      </w:r>
    </w:p>
    <w:p w14:paraId="3F2F3AFA" w14:textId="77777777" w:rsidR="002A4107" w:rsidRDefault="002A4107" w:rsidP="002A4107">
      <w:pPr>
        <w:pStyle w:val="BodyText"/>
      </w:pPr>
    </w:p>
    <w:p w14:paraId="11F6698E" w14:textId="77777777" w:rsidR="002A4107" w:rsidRDefault="002A4107" w:rsidP="002A4107">
      <w:pPr>
        <w:pStyle w:val="BodyText"/>
      </w:pPr>
      <w:r>
        <w:t xml:space="preserve">“On the Use of “Pedagogical Tropes” for Curriculum Enactment: An Interactive Symposium.” </w:t>
      </w:r>
      <w:proofErr w:type="gramStart"/>
      <w:r>
        <w:t>Journal of Curriculum Theorizing Conference, Bergamo Conference Center, Dayton, OH.</w:t>
      </w:r>
      <w:proofErr w:type="gramEnd"/>
      <w:r>
        <w:t xml:space="preserve"> Miami University, Oxford, OH. October 22-24, 2004.</w:t>
      </w:r>
    </w:p>
    <w:p w14:paraId="353C332B" w14:textId="77777777" w:rsidR="002A4107" w:rsidRDefault="002A4107" w:rsidP="002A4107">
      <w:pPr>
        <w:pStyle w:val="BodyText"/>
      </w:pPr>
    </w:p>
    <w:p w14:paraId="6183D681" w14:textId="77777777" w:rsidR="002A4107" w:rsidRDefault="002A4107" w:rsidP="002A4107">
      <w:pPr>
        <w:jc w:val="both"/>
      </w:pPr>
      <w:r>
        <w:t>“’It’s Research-Based:’ A Truth Claim or a Rhetorical Device for Influencing Teachers’ Practice?” with J. Goodman. Paper presentation at the Curriculum and Pedagogy Conference, October 27-30, 2004</w:t>
      </w:r>
    </w:p>
    <w:p w14:paraId="19C9038F" w14:textId="77777777" w:rsidR="002A4107" w:rsidRDefault="002A4107" w:rsidP="002A4107">
      <w:pPr>
        <w:jc w:val="both"/>
        <w:rPr>
          <w:b/>
        </w:rPr>
      </w:pPr>
    </w:p>
    <w:p w14:paraId="4F9A3F9E" w14:textId="77777777" w:rsidR="002A4107" w:rsidRDefault="002A4107" w:rsidP="002A4107">
      <w:pPr>
        <w:jc w:val="both"/>
      </w:pPr>
      <w:r>
        <w:t>“The Authority to Imagine: The Struggle toward Method in Dissertation Writing.” Symposium</w:t>
      </w:r>
    </w:p>
    <w:p w14:paraId="6B8772DA" w14:textId="77777777" w:rsidR="002A4107" w:rsidRDefault="002A4107" w:rsidP="002A4107">
      <w:pPr>
        <w:pStyle w:val="BodyText"/>
      </w:pPr>
      <w:r>
        <w:t>M. Llewellyn</w:t>
      </w:r>
      <w:proofErr w:type="gramStart"/>
      <w:r>
        <w:t>,  P</w:t>
      </w:r>
      <w:proofErr w:type="gramEnd"/>
      <w:r>
        <w:t xml:space="preserve">. McMahon &amp; M. </w:t>
      </w:r>
      <w:proofErr w:type="spellStart"/>
      <w:r>
        <w:t>Piantanida</w:t>
      </w:r>
      <w:proofErr w:type="spellEnd"/>
      <w:r>
        <w:t xml:space="preserve">. </w:t>
      </w:r>
      <w:proofErr w:type="gramStart"/>
      <w:r>
        <w:t>American Association for the Advancement of Curriculum Studies Annual Conference.</w:t>
      </w:r>
      <w:proofErr w:type="gramEnd"/>
      <w:r>
        <w:t xml:space="preserve"> San Diego, CA. April 12-15, 2005.</w:t>
      </w:r>
    </w:p>
    <w:p w14:paraId="464E08F6" w14:textId="77777777" w:rsidR="002A4107" w:rsidRDefault="002A4107" w:rsidP="002A4107">
      <w:pPr>
        <w:pStyle w:val="BodyText"/>
      </w:pPr>
      <w:r>
        <w:t>“Pedagogical Tropes as Curriculum Making.” Symposium presentation at the American Association for the Advancement of Curriculum Studies, San Diego, CA. April 12-15, 2004</w:t>
      </w:r>
    </w:p>
    <w:p w14:paraId="3ABA9145" w14:textId="77777777" w:rsidR="002A4107" w:rsidRDefault="002A4107" w:rsidP="002A4107">
      <w:pPr>
        <w:jc w:val="both"/>
        <w:rPr>
          <w:b/>
        </w:rPr>
      </w:pPr>
    </w:p>
    <w:p w14:paraId="183825E4" w14:textId="77777777" w:rsidR="005261F7" w:rsidRDefault="005261F7" w:rsidP="002A4107">
      <w:pPr>
        <w:jc w:val="both"/>
        <w:rPr>
          <w:b/>
        </w:rPr>
      </w:pPr>
    </w:p>
    <w:p w14:paraId="3D124DF5" w14:textId="77777777" w:rsidR="005261F7" w:rsidRDefault="005261F7" w:rsidP="002A4107">
      <w:pPr>
        <w:jc w:val="both"/>
        <w:rPr>
          <w:b/>
        </w:rPr>
      </w:pPr>
    </w:p>
    <w:p w14:paraId="3DFFF516" w14:textId="77777777" w:rsidR="005261F7" w:rsidRDefault="005261F7" w:rsidP="005261F7">
      <w:pPr>
        <w:jc w:val="both"/>
      </w:pPr>
      <w:r>
        <w:rPr>
          <w:b/>
        </w:rPr>
        <w:t>CONFERENCE PRESENTATIONS (cont’d)</w:t>
      </w:r>
    </w:p>
    <w:p w14:paraId="02457757" w14:textId="77777777" w:rsidR="005261F7" w:rsidRDefault="005261F7" w:rsidP="002A4107">
      <w:pPr>
        <w:jc w:val="both"/>
        <w:rPr>
          <w:b/>
        </w:rPr>
      </w:pPr>
    </w:p>
    <w:p w14:paraId="2263DDFC" w14:textId="77777777" w:rsidR="002A4107" w:rsidRDefault="002A4107" w:rsidP="002A4107">
      <w:pPr>
        <w:jc w:val="both"/>
      </w:pPr>
      <w:r>
        <w:rPr>
          <w:b/>
        </w:rPr>
        <w:t>“’</w:t>
      </w:r>
      <w:r>
        <w:t xml:space="preserve">It’s Research-based:’ A Research Claim or a Rhetorical Device for Controlling Teacher’s Practice?” Paper presentation at the American Educational Research Association Annual Meeting, San Diego, CA. </w:t>
      </w:r>
      <w:proofErr w:type="gramStart"/>
      <w:r>
        <w:t>April,</w:t>
      </w:r>
      <w:proofErr w:type="gramEnd"/>
      <w:r>
        <w:t xml:space="preserve"> 15-19, 2004.</w:t>
      </w:r>
    </w:p>
    <w:p w14:paraId="6C47BED2" w14:textId="77777777" w:rsidR="002A4107" w:rsidRDefault="002A4107" w:rsidP="002A4107">
      <w:pPr>
        <w:jc w:val="both"/>
        <w:rPr>
          <w:b/>
        </w:rPr>
      </w:pPr>
    </w:p>
    <w:p w14:paraId="177079EC" w14:textId="77777777" w:rsidR="002A4107" w:rsidRDefault="002A4107" w:rsidP="002A4107">
      <w:pPr>
        <w:jc w:val="both"/>
      </w:pPr>
      <w:r>
        <w:rPr>
          <w:b/>
        </w:rPr>
        <w:t>"</w:t>
      </w:r>
      <w:r>
        <w:t xml:space="preserve">The Creative Dissertation: Ontology or Oxymoron?" Symposium presented at the American Educational Research Association Annual Meeting, New Orleans, </w:t>
      </w:r>
      <w:proofErr w:type="gramStart"/>
      <w:r>
        <w:t>April</w:t>
      </w:r>
      <w:proofErr w:type="gramEnd"/>
      <w:r>
        <w:t xml:space="preserve"> 1-5, 2002.</w:t>
      </w:r>
    </w:p>
    <w:p w14:paraId="5102217C" w14:textId="77777777" w:rsidR="002A4107" w:rsidRDefault="002A4107" w:rsidP="002A4107">
      <w:pPr>
        <w:jc w:val="both"/>
      </w:pPr>
    </w:p>
    <w:p w14:paraId="59CB6837" w14:textId="77777777" w:rsidR="002A4107" w:rsidRDefault="002A4107" w:rsidP="002A4107">
      <w:pPr>
        <w:jc w:val="both"/>
      </w:pPr>
      <w:r>
        <w:t>"A Study Group on Study Groups." Panel discussion at the Conference on Study Groups, School Performance Network of Western PA, October 11, 2001.</w:t>
      </w:r>
    </w:p>
    <w:p w14:paraId="71ED5518" w14:textId="77777777" w:rsidR="002A4107" w:rsidRDefault="002A4107" w:rsidP="002A4107">
      <w:pPr>
        <w:jc w:val="both"/>
      </w:pPr>
    </w:p>
    <w:p w14:paraId="38E67EF1" w14:textId="77777777" w:rsidR="002A4107" w:rsidRDefault="002A4107" w:rsidP="002A4107">
      <w:pPr>
        <w:jc w:val="both"/>
      </w:pPr>
      <w:r>
        <w:t xml:space="preserve">"The Qualitative Dissertation in Education." Invited presentation at the Center for Interpretive Inquiry, Duquesne University, </w:t>
      </w:r>
      <w:proofErr w:type="gramStart"/>
      <w:r>
        <w:t>September</w:t>
      </w:r>
      <w:proofErr w:type="gramEnd"/>
      <w:r>
        <w:t xml:space="preserve"> 13, 2001.</w:t>
      </w:r>
    </w:p>
    <w:p w14:paraId="7DA0BBE3" w14:textId="77777777" w:rsidR="002A4107" w:rsidRDefault="002A4107" w:rsidP="002A4107">
      <w:pPr>
        <w:jc w:val="both"/>
      </w:pPr>
    </w:p>
    <w:p w14:paraId="1A54F997" w14:textId="77777777" w:rsidR="002A4107" w:rsidRDefault="002A4107" w:rsidP="002A4107">
      <w:pPr>
        <w:pStyle w:val="Heading1"/>
      </w:pPr>
      <w:r>
        <w:t>“New Issues in Instructional Supervision.” Paper presented at the American Educational Research Association Annual Meeting, Seattle, April 10-14, 2001</w:t>
      </w:r>
    </w:p>
    <w:p w14:paraId="48F7CEBA" w14:textId="77777777" w:rsidR="002A4107" w:rsidRDefault="002A4107" w:rsidP="002A4107">
      <w:pPr>
        <w:jc w:val="both"/>
        <w:rPr>
          <w:b/>
        </w:rPr>
      </w:pPr>
    </w:p>
    <w:p w14:paraId="65C28A3D" w14:textId="77777777" w:rsidR="002A4107" w:rsidRDefault="002A4107" w:rsidP="002A4107">
      <w:pPr>
        <w:jc w:val="both"/>
      </w:pPr>
      <w:r>
        <w:t>“</w:t>
      </w:r>
      <w:proofErr w:type="gramStart"/>
      <w:r>
        <w:t>Whose</w:t>
      </w:r>
      <w:proofErr w:type="gramEnd"/>
      <w:r>
        <w:t xml:space="preserve"> Minding the Gallery? Issues in Arts-Based Educational Research.” Think Piece for Town Meeting, American Educational Research Association Annual Meeting, Seattle, April 10-14, 2001</w:t>
      </w:r>
      <w:proofErr w:type="gramStart"/>
      <w:r>
        <w:t>.(</w:t>
      </w:r>
      <w:proofErr w:type="gramEnd"/>
      <w:r>
        <w:t xml:space="preserve">with M. </w:t>
      </w:r>
      <w:proofErr w:type="spellStart"/>
      <w:r>
        <w:t>Piantanida</w:t>
      </w:r>
      <w:proofErr w:type="spellEnd"/>
      <w:r>
        <w:t xml:space="preserve"> &amp; P. McMahon.)</w:t>
      </w:r>
    </w:p>
    <w:p w14:paraId="733E29BD" w14:textId="77777777" w:rsidR="002A4107" w:rsidRDefault="002A4107" w:rsidP="002A4107">
      <w:pPr>
        <w:jc w:val="both"/>
      </w:pPr>
    </w:p>
    <w:p w14:paraId="32D420DC" w14:textId="77777777" w:rsidR="002A4107" w:rsidRDefault="002A4107" w:rsidP="002A4107">
      <w:pPr>
        <w:jc w:val="both"/>
      </w:pPr>
      <w:r>
        <w:t>“Studying One’s Practice through Qualitative Dissertation Research: Solipsism or Scholarship?”</w:t>
      </w:r>
    </w:p>
    <w:p w14:paraId="0EFD72AA" w14:textId="77777777" w:rsidR="002A4107" w:rsidRDefault="002A4107" w:rsidP="002A4107">
      <w:pPr>
        <w:jc w:val="both"/>
      </w:pPr>
    </w:p>
    <w:p w14:paraId="2C2495F6" w14:textId="77777777" w:rsidR="002A4107" w:rsidRDefault="002A4107" w:rsidP="002A4107">
      <w:pPr>
        <w:jc w:val="both"/>
      </w:pPr>
      <w:proofErr w:type="gramStart"/>
      <w:r>
        <w:t>(Symposium papers with Dissertation Study Group).</w:t>
      </w:r>
      <w:proofErr w:type="gramEnd"/>
      <w:r>
        <w:t xml:space="preserve"> American Educational Research Association Annual Meeting. Seattle, April 10-14, 2001</w:t>
      </w:r>
    </w:p>
    <w:p w14:paraId="1299CCAC" w14:textId="77777777" w:rsidR="002A4107" w:rsidRDefault="002A4107" w:rsidP="002A4107">
      <w:pPr>
        <w:jc w:val="both"/>
        <w:rPr>
          <w:b/>
        </w:rPr>
      </w:pPr>
    </w:p>
    <w:p w14:paraId="314D8ED8" w14:textId="77777777" w:rsidR="002A4107" w:rsidRDefault="002A4107" w:rsidP="002A4107">
      <w:pPr>
        <w:jc w:val="both"/>
      </w:pPr>
      <w:r>
        <w:rPr>
          <w:b/>
        </w:rPr>
        <w:t>“</w:t>
      </w:r>
      <w:r>
        <w:t>Clinical Supervision: What Do We Know and Where Do We Go From Here?” Invited address at the American Educational Research Association Annual Meeting, Montreal, April 19-22, 1999.</w:t>
      </w:r>
    </w:p>
    <w:p w14:paraId="076DBC54" w14:textId="77777777" w:rsidR="002A4107" w:rsidRDefault="002A4107" w:rsidP="002A4107">
      <w:pPr>
        <w:jc w:val="both"/>
        <w:rPr>
          <w:b/>
        </w:rPr>
      </w:pPr>
    </w:p>
    <w:p w14:paraId="17DE9D69" w14:textId="77777777" w:rsidR="002A4107" w:rsidRDefault="002A4107" w:rsidP="002A4107">
      <w:pPr>
        <w:jc w:val="both"/>
      </w:pPr>
      <w:r>
        <w:t xml:space="preserve"> “Shaping a Qualitative Dissertation in Education: Deliberations for Faculty Advisors and Students.”  (With M. </w:t>
      </w:r>
      <w:proofErr w:type="spellStart"/>
      <w:r>
        <w:t>Piantanida</w:t>
      </w:r>
      <w:proofErr w:type="spellEnd"/>
      <w:r>
        <w:t xml:space="preserve">). </w:t>
      </w:r>
      <w:proofErr w:type="gramStart"/>
      <w:r>
        <w:t>Workshop presentation at the American Educational Research Association Annual Meeting, San Diego, April 13-17, 1998.</w:t>
      </w:r>
      <w:proofErr w:type="gramEnd"/>
      <w:r>
        <w:t xml:space="preserve"> </w:t>
      </w:r>
      <w:proofErr w:type="gramStart"/>
      <w:r>
        <w:t>and</w:t>
      </w:r>
      <w:proofErr w:type="gramEnd"/>
      <w:r>
        <w:t xml:space="preserve"> Montreal, April 19-22, 1999. </w:t>
      </w:r>
    </w:p>
    <w:p w14:paraId="52499624" w14:textId="77777777" w:rsidR="002A4107" w:rsidRDefault="002A4107" w:rsidP="002A4107">
      <w:pPr>
        <w:jc w:val="both"/>
      </w:pPr>
    </w:p>
    <w:p w14:paraId="6C11CA7A" w14:textId="77777777" w:rsidR="002A4107" w:rsidRDefault="002A4107" w:rsidP="002A4107">
      <w:pPr>
        <w:jc w:val="both"/>
      </w:pPr>
      <w:r>
        <w:t>“Educating Teachers in Bosnia &amp; Herzegovina</w:t>
      </w:r>
      <w:proofErr w:type="gramStart"/>
      <w:r>
        <w:t>”  Paper</w:t>
      </w:r>
      <w:proofErr w:type="gramEnd"/>
      <w:r>
        <w:t xml:space="preserve"> presentation (with S. </w:t>
      </w:r>
      <w:proofErr w:type="spellStart"/>
      <w:r>
        <w:t>Koziol</w:t>
      </w:r>
      <w:proofErr w:type="spellEnd"/>
      <w:r>
        <w:t>) at the International Conference on the University in the Twenty-First Century: Challenges and Perspectives, University of Lodz, Poland.  November 14-17, 1997.</w:t>
      </w:r>
      <w:r>
        <w:tab/>
      </w:r>
    </w:p>
    <w:p w14:paraId="01919DA4" w14:textId="77777777" w:rsidR="002A4107" w:rsidRDefault="002A4107" w:rsidP="002A4107">
      <w:pPr>
        <w:jc w:val="both"/>
      </w:pPr>
    </w:p>
    <w:p w14:paraId="4A593EAC" w14:textId="77777777" w:rsidR="002A4107" w:rsidRDefault="002A4107" w:rsidP="002A4107">
      <w:pPr>
        <w:jc w:val="both"/>
      </w:pPr>
      <w:r>
        <w:t xml:space="preserve">“The Crisis of Legitimacy in Instructional Supervision.”  </w:t>
      </w:r>
      <w:proofErr w:type="gramStart"/>
      <w:r>
        <w:t>Paper presentation (with P. Holland) Council of Professors of Instructional Supervision Conference, Pittsburgh, PA, October 31-November 2, 1997.</w:t>
      </w:r>
      <w:proofErr w:type="gramEnd"/>
    </w:p>
    <w:p w14:paraId="5CC618C3" w14:textId="77777777" w:rsidR="002A4107" w:rsidRDefault="002A4107" w:rsidP="002A4107">
      <w:pPr>
        <w:jc w:val="both"/>
      </w:pPr>
    </w:p>
    <w:p w14:paraId="36B0D2B2" w14:textId="77777777" w:rsidR="002A4107" w:rsidRDefault="002A4107" w:rsidP="002A4107">
      <w:pPr>
        <w:jc w:val="both"/>
      </w:pPr>
      <w:r>
        <w:t xml:space="preserve">“Disturbing Our Universe:  The Dissertation as Personal Narrative” (with </w:t>
      </w:r>
      <w:proofErr w:type="spellStart"/>
      <w:r>
        <w:t>K.Ceroni</w:t>
      </w:r>
      <w:proofErr w:type="spellEnd"/>
      <w:r>
        <w:t xml:space="preserve">, P. McMahon, M. B. Spore, M. </w:t>
      </w:r>
      <w:proofErr w:type="spellStart"/>
      <w:r>
        <w:t>Piantanida</w:t>
      </w:r>
      <w:proofErr w:type="spellEnd"/>
      <w:r>
        <w:t xml:space="preserve">).  American Educational </w:t>
      </w:r>
      <w:proofErr w:type="gramStart"/>
      <w:r>
        <w:t>Research  Association</w:t>
      </w:r>
      <w:proofErr w:type="gramEnd"/>
      <w:r>
        <w:t xml:space="preserve">  Annual Meeting, New York, April 8-12, 1996.</w:t>
      </w:r>
    </w:p>
    <w:p w14:paraId="388FD90C" w14:textId="77777777" w:rsidR="002A4107" w:rsidRDefault="002A4107" w:rsidP="002A4107">
      <w:pPr>
        <w:jc w:val="both"/>
      </w:pPr>
    </w:p>
    <w:p w14:paraId="09F65238" w14:textId="77777777" w:rsidR="005261F7" w:rsidRDefault="005261F7" w:rsidP="005261F7">
      <w:pPr>
        <w:jc w:val="both"/>
      </w:pPr>
      <w:r>
        <w:rPr>
          <w:b/>
        </w:rPr>
        <w:t>CONFERENCE PRESENTATIONS (cont’d)</w:t>
      </w:r>
    </w:p>
    <w:p w14:paraId="49BCED22" w14:textId="77777777" w:rsidR="005261F7" w:rsidRDefault="005261F7" w:rsidP="005261F7">
      <w:pPr>
        <w:ind w:hanging="720"/>
        <w:jc w:val="both"/>
      </w:pPr>
    </w:p>
    <w:p w14:paraId="5553C696" w14:textId="77777777" w:rsidR="005261F7" w:rsidRDefault="005261F7" w:rsidP="002A4107">
      <w:pPr>
        <w:jc w:val="both"/>
      </w:pPr>
    </w:p>
    <w:p w14:paraId="018667CC" w14:textId="77777777" w:rsidR="002A4107" w:rsidRDefault="002A4107" w:rsidP="002A4107">
      <w:pPr>
        <w:jc w:val="both"/>
      </w:pPr>
      <w:r>
        <w:t>"Shaping the Qualitative Dissertation: Menacing Traps for the Novice Researcher." (</w:t>
      </w:r>
      <w:proofErr w:type="gramStart"/>
      <w:r>
        <w:t>with</w:t>
      </w:r>
      <w:proofErr w:type="gramEnd"/>
      <w:r>
        <w:t xml:space="preserve"> M. </w:t>
      </w:r>
      <w:proofErr w:type="spellStart"/>
      <w:r>
        <w:t>Piantanida</w:t>
      </w:r>
      <w:proofErr w:type="spellEnd"/>
      <w:r>
        <w:t>). American Educational Research Association Annual Meeting. San Francisco, April 18-22, 1995.</w:t>
      </w:r>
    </w:p>
    <w:p w14:paraId="1C48A6B2" w14:textId="77777777" w:rsidR="002A4107" w:rsidRDefault="002A4107" w:rsidP="002A4107">
      <w:pPr>
        <w:jc w:val="both"/>
      </w:pPr>
      <w:r>
        <w:tab/>
      </w:r>
    </w:p>
    <w:p w14:paraId="2A2FCD3D" w14:textId="77777777" w:rsidR="002A4107" w:rsidRDefault="002A4107" w:rsidP="002A4107">
      <w:pPr>
        <w:jc w:val="both"/>
      </w:pPr>
      <w:r>
        <w:t>"The Learning Portfolio in Professions Education: Initiating the Process in Two Professional Schools." (</w:t>
      </w:r>
      <w:proofErr w:type="gramStart"/>
      <w:r>
        <w:t>with</w:t>
      </w:r>
      <w:proofErr w:type="gramEnd"/>
      <w:r>
        <w:t xml:space="preserve"> M. </w:t>
      </w:r>
      <w:proofErr w:type="spellStart"/>
      <w:r>
        <w:t>Piantanida</w:t>
      </w:r>
      <w:proofErr w:type="spellEnd"/>
      <w:r>
        <w:t xml:space="preserve">) University of Pittsburgh Teaching Excellence Conference, </w:t>
      </w:r>
      <w:r>
        <w:rPr>
          <w:i/>
        </w:rPr>
        <w:t>What Works In University Teaching</w:t>
      </w:r>
      <w:r>
        <w:t xml:space="preserve">. March 31, 1995. </w:t>
      </w:r>
    </w:p>
    <w:p w14:paraId="06E16296" w14:textId="77777777" w:rsidR="002A4107" w:rsidRDefault="002A4107" w:rsidP="002A4107">
      <w:pPr>
        <w:jc w:val="both"/>
      </w:pPr>
    </w:p>
    <w:p w14:paraId="471235A5" w14:textId="758DA083" w:rsidR="002A4107" w:rsidRDefault="002A4107" w:rsidP="005261F7">
      <w:pPr>
        <w:ind w:hanging="720"/>
        <w:jc w:val="both"/>
      </w:pPr>
      <w:r>
        <w:t xml:space="preserve">           </w:t>
      </w:r>
      <w:r w:rsidR="005261F7">
        <w:t xml:space="preserve"> </w:t>
      </w:r>
      <w:r>
        <w:t>“Qualitative Inquiry:  Meaning and Menace for Educational Researchers” (Invited Keynote Address).  International Conference on Qualitative Research, Flinders University, Adelaide, South Australia, August 5, 1994.</w:t>
      </w:r>
    </w:p>
    <w:p w14:paraId="20A0E81D" w14:textId="77777777" w:rsidR="002A4107" w:rsidRDefault="002A4107" w:rsidP="002A4107">
      <w:pPr>
        <w:ind w:hanging="720"/>
        <w:jc w:val="both"/>
      </w:pPr>
      <w:r>
        <w:tab/>
      </w:r>
    </w:p>
    <w:p w14:paraId="57F56CF6" w14:textId="77777777" w:rsidR="002A4107" w:rsidRDefault="002A4107" w:rsidP="002A4107">
      <w:pPr>
        <w:ind w:hanging="720"/>
        <w:jc w:val="both"/>
      </w:pPr>
      <w:r>
        <w:tab/>
        <w:t>"Portfolio Assessment: Promising Practice or Yet Another Fad?" The University of Pittsburgh's Principal's Academy. February 22, 1995.</w:t>
      </w:r>
    </w:p>
    <w:p w14:paraId="7D61FDB1" w14:textId="77777777" w:rsidR="002A4107" w:rsidRDefault="002A4107" w:rsidP="002A4107">
      <w:pPr>
        <w:ind w:hanging="720"/>
        <w:jc w:val="both"/>
      </w:pPr>
      <w:r>
        <w:tab/>
      </w:r>
    </w:p>
    <w:p w14:paraId="334E77D2" w14:textId="77777777" w:rsidR="002A4107" w:rsidRDefault="002A4107" w:rsidP="002A4107">
      <w:pPr>
        <w:jc w:val="both"/>
      </w:pPr>
      <w:r>
        <w:t xml:space="preserve">"Beyond the Reflective Practitioner and Toward Discursive Practice." American Educational Research </w:t>
      </w:r>
      <w:proofErr w:type="gramStart"/>
      <w:r>
        <w:t>Association  Annual</w:t>
      </w:r>
      <w:proofErr w:type="gramEnd"/>
      <w:r>
        <w:t xml:space="preserve"> Meeting, New Orleans, LA, April 4-8, 1994.</w:t>
      </w:r>
    </w:p>
    <w:p w14:paraId="64578B54" w14:textId="77777777" w:rsidR="002A4107" w:rsidRDefault="002A4107" w:rsidP="002A4107">
      <w:pPr>
        <w:ind w:hanging="720"/>
        <w:jc w:val="both"/>
      </w:pPr>
      <w:r>
        <w:tab/>
      </w:r>
    </w:p>
    <w:p w14:paraId="0D88FFC4" w14:textId="77777777" w:rsidR="002A4107" w:rsidRDefault="002A4107" w:rsidP="002A4107">
      <w:pPr>
        <w:ind w:hanging="720"/>
        <w:jc w:val="both"/>
      </w:pPr>
      <w:r>
        <w:tab/>
        <w:t xml:space="preserve">"Teacher Directed Evaluation of Teaching: An Interpretive Perspective."  Invited presentation. American Educational Research </w:t>
      </w:r>
      <w:proofErr w:type="gramStart"/>
      <w:r>
        <w:t>Association  Annual</w:t>
      </w:r>
      <w:proofErr w:type="gramEnd"/>
      <w:r>
        <w:t xml:space="preserve"> Meeting, Atlanta, GA, April 12-16, 1993.</w:t>
      </w:r>
    </w:p>
    <w:p w14:paraId="41304061" w14:textId="6FE2136E" w:rsidR="002A4107" w:rsidRDefault="002A4107" w:rsidP="002A4107">
      <w:pPr>
        <w:jc w:val="both"/>
      </w:pPr>
      <w:r>
        <w:tab/>
      </w:r>
    </w:p>
    <w:p w14:paraId="73229CC8" w14:textId="77777777" w:rsidR="002A4107" w:rsidRDefault="002A4107" w:rsidP="002A4107">
      <w:pPr>
        <w:jc w:val="both"/>
      </w:pPr>
      <w:r>
        <w:t xml:space="preserve">"Is It Time to Bury Clinical Supervision?"  Response paper.  American Educational Research </w:t>
      </w:r>
      <w:proofErr w:type="gramStart"/>
      <w:r>
        <w:t>Association  Annual</w:t>
      </w:r>
      <w:proofErr w:type="gramEnd"/>
      <w:r>
        <w:t xml:space="preserve"> Meeting, San Francisco, CA, April 20-24, 1992.</w:t>
      </w:r>
    </w:p>
    <w:p w14:paraId="11E592CE" w14:textId="77777777" w:rsidR="002A4107" w:rsidRDefault="002A4107" w:rsidP="002A4107">
      <w:pPr>
        <w:jc w:val="both"/>
      </w:pPr>
      <w:r>
        <w:tab/>
      </w:r>
    </w:p>
    <w:p w14:paraId="2F3D9CEA" w14:textId="77777777" w:rsidR="002A4107" w:rsidRDefault="002A4107" w:rsidP="002A4107">
      <w:pPr>
        <w:ind w:hanging="720"/>
        <w:jc w:val="both"/>
      </w:pPr>
      <w:r>
        <w:tab/>
        <w:t xml:space="preserve">"The Portfolio Movement: Promises and Pitfalls," with H. </w:t>
      </w:r>
      <w:proofErr w:type="spellStart"/>
      <w:r>
        <w:t>Hazi</w:t>
      </w:r>
      <w:proofErr w:type="spellEnd"/>
      <w:r>
        <w:t xml:space="preserve">.  Association for Supervision and Curriculum Development, San Francisco, CA, March 16-19, 1991. </w:t>
      </w:r>
    </w:p>
    <w:p w14:paraId="69B979B3" w14:textId="77777777" w:rsidR="002A4107" w:rsidRDefault="002A4107" w:rsidP="002A4107">
      <w:pPr>
        <w:ind w:hanging="720"/>
        <w:jc w:val="both"/>
      </w:pPr>
      <w:r>
        <w:tab/>
      </w:r>
      <w:r>
        <w:tab/>
        <w:t xml:space="preserve"> </w:t>
      </w:r>
    </w:p>
    <w:p w14:paraId="0B7EA6D1" w14:textId="77777777" w:rsidR="002A4107" w:rsidRDefault="002A4107" w:rsidP="002A4107">
      <w:pPr>
        <w:jc w:val="both"/>
      </w:pPr>
      <w:r>
        <w:t>"The Portfolio:  An Educative Process."  Bergamo Curriculum Conference</w:t>
      </w:r>
      <w:proofErr w:type="gramStart"/>
      <w:r>
        <w:t>,  Dayton</w:t>
      </w:r>
      <w:proofErr w:type="gramEnd"/>
      <w:r>
        <w:t>, OH, October 16-19, 1991.</w:t>
      </w:r>
    </w:p>
    <w:p w14:paraId="14D24ACA" w14:textId="77777777" w:rsidR="002A4107" w:rsidRDefault="002A4107" w:rsidP="002A4107">
      <w:pPr>
        <w:jc w:val="both"/>
      </w:pPr>
      <w:r>
        <w:tab/>
      </w:r>
    </w:p>
    <w:p w14:paraId="628BD6F6" w14:textId="77777777" w:rsidR="002A4107" w:rsidRDefault="002A4107" w:rsidP="002A4107">
      <w:pPr>
        <w:jc w:val="both"/>
      </w:pPr>
      <w:r>
        <w:t>"Beyond the `Yes But' in Supervision: A Modernist and Postmodernist Conversation."  (Co-authored with P. Holland).  Council of Professors of Instructional Supervision, Fall Meeting, Houston, TX, November 8-10, 1991.</w:t>
      </w:r>
    </w:p>
    <w:p w14:paraId="29C28252" w14:textId="77777777" w:rsidR="002A4107" w:rsidRDefault="002A4107" w:rsidP="002A4107">
      <w:pPr>
        <w:jc w:val="both"/>
      </w:pPr>
      <w:r>
        <w:tab/>
      </w:r>
    </w:p>
    <w:p w14:paraId="260E4D4C" w14:textId="77777777" w:rsidR="002A4107" w:rsidRDefault="002A4107" w:rsidP="002A4107">
      <w:pPr>
        <w:jc w:val="both"/>
      </w:pPr>
      <w:r>
        <w:t xml:space="preserve">"Macdonald and the </w:t>
      </w:r>
      <w:proofErr w:type="spellStart"/>
      <w:r>
        <w:t>Mythopoetic</w:t>
      </w:r>
      <w:proofErr w:type="spellEnd"/>
      <w:r>
        <w:t>" (with P. Holland.)  Bergamo Curriculum Conference, Dayton, OH, October 17, 1989.</w:t>
      </w:r>
    </w:p>
    <w:p w14:paraId="0DB8175B" w14:textId="77777777" w:rsidR="002A4107" w:rsidRDefault="002A4107" w:rsidP="002A4107">
      <w:pPr>
        <w:jc w:val="both"/>
      </w:pPr>
    </w:p>
    <w:p w14:paraId="6A64C11E" w14:textId="77777777" w:rsidR="002A4107" w:rsidRDefault="002A4107" w:rsidP="002A4107">
      <w:pPr>
        <w:jc w:val="both"/>
      </w:pPr>
      <w:r>
        <w:t xml:space="preserve">"The Closed and Open Contract: Two Irreconcilable Structures in Curriculum," World Council of Curriculum and Instruction Triennial Conference, </w:t>
      </w:r>
      <w:proofErr w:type="spellStart"/>
      <w:r>
        <w:t>Noordwijkerhout</w:t>
      </w:r>
      <w:proofErr w:type="spellEnd"/>
      <w:r>
        <w:t>, The Netherlands, August 5-13, 1989.</w:t>
      </w:r>
    </w:p>
    <w:p w14:paraId="36518B8B" w14:textId="77777777" w:rsidR="002A4107" w:rsidRDefault="002A4107" w:rsidP="002A4107">
      <w:pPr>
        <w:jc w:val="both"/>
      </w:pPr>
    </w:p>
    <w:p w14:paraId="0E8331DD" w14:textId="77777777" w:rsidR="005261F7" w:rsidRDefault="005261F7" w:rsidP="002A4107">
      <w:pPr>
        <w:jc w:val="both"/>
      </w:pPr>
    </w:p>
    <w:p w14:paraId="1A170D14" w14:textId="77777777" w:rsidR="005261F7" w:rsidRDefault="005261F7" w:rsidP="005261F7">
      <w:pPr>
        <w:jc w:val="both"/>
        <w:rPr>
          <w:b/>
        </w:rPr>
      </w:pPr>
      <w:r>
        <w:rPr>
          <w:b/>
        </w:rPr>
        <w:t>CONFERENCE PRESENTATIONS (cont’d)</w:t>
      </w:r>
    </w:p>
    <w:p w14:paraId="5A1CB34A" w14:textId="77777777" w:rsidR="005261F7" w:rsidRDefault="005261F7" w:rsidP="002A4107">
      <w:pPr>
        <w:jc w:val="both"/>
      </w:pPr>
    </w:p>
    <w:p w14:paraId="71631FB2" w14:textId="77777777" w:rsidR="002A4107" w:rsidRDefault="002A4107" w:rsidP="002A4107">
      <w:pPr>
        <w:jc w:val="both"/>
      </w:pPr>
      <w:r>
        <w:t xml:space="preserve">"Instructional Leadership and Teacher Empowerment as Conflicting Concepts for Supervisory Practice: Two Case Studies." American Educational Research Association (AERA) Annual Meeting, New Orleans, April 5-9, 1988. </w:t>
      </w:r>
    </w:p>
    <w:p w14:paraId="02C3E575" w14:textId="77777777" w:rsidR="002A4107" w:rsidRDefault="002A4107" w:rsidP="002A4107">
      <w:pPr>
        <w:ind w:left="720" w:hanging="720"/>
        <w:jc w:val="both"/>
      </w:pPr>
    </w:p>
    <w:p w14:paraId="30465B4C" w14:textId="77777777" w:rsidR="002A4107" w:rsidRDefault="002A4107" w:rsidP="002A4107">
      <w:pPr>
        <w:jc w:val="both"/>
      </w:pPr>
      <w:r>
        <w:t xml:space="preserve">"School Reform and The Madeline Hunter/Clinical Supervision Movement in Pennsylvania."  Council of Professors of Instructional Supervision National Meeting, Philadelphia, November 6-8, 1987. </w:t>
      </w:r>
    </w:p>
    <w:p w14:paraId="16294962" w14:textId="77777777" w:rsidR="002A4107" w:rsidRDefault="002A4107" w:rsidP="002A4107">
      <w:pPr>
        <w:ind w:left="720" w:hanging="720"/>
        <w:jc w:val="both"/>
      </w:pPr>
    </w:p>
    <w:p w14:paraId="48F0E5C1" w14:textId="77777777" w:rsidR="002A4107" w:rsidRDefault="002A4107" w:rsidP="002A4107">
      <w:pPr>
        <w:jc w:val="both"/>
      </w:pPr>
      <w:r>
        <w:t xml:space="preserve">"The Teacher's Sacred Space."  </w:t>
      </w:r>
      <w:proofErr w:type="gramStart"/>
      <w:r>
        <w:rPr>
          <w:i/>
        </w:rPr>
        <w:t>Journal of Curriculum Theorizing</w:t>
      </w:r>
      <w:r>
        <w:t>, Bergamo Conference, Dayton, Ohio, October 28-November 1, 1987.</w:t>
      </w:r>
      <w:proofErr w:type="gramEnd"/>
      <w:r>
        <w:t xml:space="preserve"> </w:t>
      </w:r>
    </w:p>
    <w:p w14:paraId="5CAAFCF2" w14:textId="77777777" w:rsidR="002A4107" w:rsidRDefault="002A4107" w:rsidP="002A4107">
      <w:pPr>
        <w:ind w:left="720" w:hanging="720"/>
        <w:jc w:val="both"/>
      </w:pPr>
      <w:r>
        <w:tab/>
      </w:r>
    </w:p>
    <w:p w14:paraId="3967BE96" w14:textId="77777777" w:rsidR="002A4107" w:rsidRDefault="002A4107" w:rsidP="002A4107">
      <w:pPr>
        <w:jc w:val="both"/>
      </w:pPr>
      <w:r>
        <w:t>"An Interpretive Analysis of the Madeline Hunter/Clinical Supervision Movement in Pennsylvania." American Educational Research Association Annual Meeting, Washington, DC, April 20, 1987.</w:t>
      </w:r>
    </w:p>
    <w:p w14:paraId="5C07656B" w14:textId="77777777" w:rsidR="002A4107" w:rsidRDefault="002A4107" w:rsidP="002A4107">
      <w:pPr>
        <w:jc w:val="both"/>
      </w:pPr>
    </w:p>
    <w:p w14:paraId="22CAAD6A" w14:textId="77777777" w:rsidR="002A4107" w:rsidRDefault="002A4107" w:rsidP="002A4107">
      <w:pPr>
        <w:jc w:val="both"/>
      </w:pPr>
      <w:r>
        <w:t xml:space="preserve">"The Creative Dissertation:  Oxymoron or Ontology?" </w:t>
      </w:r>
      <w:r>
        <w:rPr>
          <w:i/>
        </w:rPr>
        <w:t>Journal of Curriculum Theorizing</w:t>
      </w:r>
      <w:r>
        <w:t xml:space="preserve"> Bergamo Conference (with doctoral graduates), Dayton, OH, October 22-26, 1986. </w:t>
      </w:r>
    </w:p>
    <w:p w14:paraId="546B726E" w14:textId="77777777" w:rsidR="002A4107" w:rsidRDefault="002A4107" w:rsidP="002A4107">
      <w:pPr>
        <w:ind w:left="720" w:hanging="720"/>
        <w:jc w:val="both"/>
        <w:rPr>
          <w:b/>
        </w:rPr>
      </w:pPr>
    </w:p>
    <w:p w14:paraId="3911C545" w14:textId="77777777" w:rsidR="002A4107" w:rsidRDefault="002A4107" w:rsidP="002A4107">
      <w:pPr>
        <w:jc w:val="both"/>
      </w:pPr>
      <w:r>
        <w:t xml:space="preserve">“Is There Life After Madeline Hunter? </w:t>
      </w:r>
      <w:proofErr w:type="gramStart"/>
      <w:r>
        <w:t>or</w:t>
      </w:r>
      <w:proofErr w:type="gramEnd"/>
      <w:r>
        <w:t xml:space="preserve"> </w:t>
      </w:r>
      <w:proofErr w:type="spellStart"/>
      <w:r>
        <w:t>Paddelin</w:t>
      </w:r>
      <w:proofErr w:type="spellEnd"/>
      <w:r>
        <w:t xml:space="preserve">' Madeline Home." </w:t>
      </w:r>
      <w:r>
        <w:rPr>
          <w:i/>
        </w:rPr>
        <w:t>Journal of Curriculum Theorizing</w:t>
      </w:r>
      <w:r>
        <w:t xml:space="preserve"> Bergamo Conference, Dayton, OH, October 22-26, 1987. </w:t>
      </w:r>
    </w:p>
    <w:p w14:paraId="79C9C3B3" w14:textId="77777777" w:rsidR="002A4107" w:rsidRDefault="002A4107" w:rsidP="002A4107">
      <w:pPr>
        <w:jc w:val="both"/>
      </w:pPr>
    </w:p>
    <w:p w14:paraId="4C65AFD9" w14:textId="77777777" w:rsidR="002A4107" w:rsidRDefault="002A4107" w:rsidP="002A4107">
      <w:pPr>
        <w:jc w:val="both"/>
      </w:pPr>
      <w:r>
        <w:t xml:space="preserve">"From Technique to Practice in Supervision." American Educational Research Association Annual Meeting, San Francisco, April 15-19, 1986. </w:t>
      </w:r>
    </w:p>
    <w:p w14:paraId="7418018E" w14:textId="77777777" w:rsidR="002A4107" w:rsidRDefault="002A4107" w:rsidP="002A4107">
      <w:pPr>
        <w:jc w:val="both"/>
      </w:pPr>
    </w:p>
    <w:p w14:paraId="580089BD" w14:textId="77777777" w:rsidR="002A4107" w:rsidRDefault="002A4107" w:rsidP="002A4107">
      <w:pPr>
        <w:jc w:val="both"/>
      </w:pPr>
      <w:r>
        <w:t xml:space="preserve">"Peer Clinical Supervision Fits Philosophically." American Educational Research Association Annual Meeting, San Francisco, April 15-19, 1986. </w:t>
      </w:r>
    </w:p>
    <w:p w14:paraId="27B0F9E5" w14:textId="77777777" w:rsidR="002A4107" w:rsidRDefault="002A4107" w:rsidP="002A4107">
      <w:pPr>
        <w:jc w:val="both"/>
      </w:pPr>
    </w:p>
    <w:p w14:paraId="4B6F7EB0" w14:textId="77777777" w:rsidR="002A4107" w:rsidRDefault="002A4107" w:rsidP="002A4107">
      <w:pPr>
        <w:jc w:val="both"/>
      </w:pPr>
      <w:r>
        <w:t xml:space="preserve">"The Conceptual Dissertation: Practitioners as Inquirers." Eleventh Annual Council of Graduate Students Colloquium, University of Pittsburgh, May 16, 1986. </w:t>
      </w:r>
    </w:p>
    <w:p w14:paraId="0F5BFE22" w14:textId="77777777" w:rsidR="002A4107" w:rsidRDefault="002A4107" w:rsidP="002A4107">
      <w:pPr>
        <w:jc w:val="both"/>
      </w:pPr>
    </w:p>
    <w:p w14:paraId="573109CF" w14:textId="77777777" w:rsidR="002A4107" w:rsidRDefault="002A4107" w:rsidP="002A4107">
      <w:pPr>
        <w:jc w:val="both"/>
      </w:pPr>
      <w:r>
        <w:t xml:space="preserve">"Conflicting Conceptions of Clinical Supervision." </w:t>
      </w:r>
      <w:proofErr w:type="gramStart"/>
      <w:r>
        <w:t>Pennsylvania Association of Elementary School Principals Conference, (invited presentation), Pittsburgh, October 9-11, 1986.</w:t>
      </w:r>
      <w:proofErr w:type="gramEnd"/>
      <w:r>
        <w:t xml:space="preserve"> </w:t>
      </w:r>
    </w:p>
    <w:p w14:paraId="0F523187" w14:textId="77777777" w:rsidR="002A4107" w:rsidRDefault="002A4107" w:rsidP="002A4107">
      <w:pPr>
        <w:ind w:left="720" w:hanging="720"/>
        <w:jc w:val="both"/>
      </w:pPr>
      <w:r>
        <w:tab/>
      </w:r>
    </w:p>
    <w:p w14:paraId="5F42CE06" w14:textId="77777777" w:rsidR="002A4107" w:rsidRDefault="002A4107" w:rsidP="002A4107">
      <w:pPr>
        <w:jc w:val="both"/>
      </w:pPr>
      <w:r>
        <w:t xml:space="preserve">"Needed Research in Supervision" (Invited panelist), American Educational Research </w:t>
      </w:r>
      <w:proofErr w:type="gramStart"/>
      <w:r>
        <w:t>Association  Annual</w:t>
      </w:r>
      <w:proofErr w:type="gramEnd"/>
      <w:r>
        <w:t xml:space="preserve"> Meeting, Chicago, March, 1985. </w:t>
      </w:r>
    </w:p>
    <w:p w14:paraId="20E6AF0C" w14:textId="77777777" w:rsidR="002A4107" w:rsidRDefault="002A4107" w:rsidP="002A4107">
      <w:pPr>
        <w:ind w:left="720" w:hanging="720"/>
        <w:jc w:val="both"/>
      </w:pPr>
      <w:r>
        <w:tab/>
      </w:r>
    </w:p>
    <w:p w14:paraId="4CD6244B" w14:textId="77777777" w:rsidR="002A4107" w:rsidRDefault="002A4107" w:rsidP="002A4107">
      <w:pPr>
        <w:jc w:val="both"/>
      </w:pPr>
      <w:r>
        <w:t xml:space="preserve">"Conceptual Research in Supervision: Commentaries and Queries." (Invitational with doctoral advisees.)  </w:t>
      </w:r>
      <w:proofErr w:type="gramStart"/>
      <w:r>
        <w:t>American Educational Research Association Annual Meeting, Chicago, 1985.</w:t>
      </w:r>
      <w:proofErr w:type="gramEnd"/>
      <w:r>
        <w:t xml:space="preserve"> </w:t>
      </w:r>
    </w:p>
    <w:p w14:paraId="4E3B2F48" w14:textId="77777777" w:rsidR="002A4107" w:rsidRDefault="002A4107" w:rsidP="002A4107">
      <w:pPr>
        <w:jc w:val="both"/>
        <w:rPr>
          <w:b/>
        </w:rPr>
      </w:pPr>
    </w:p>
    <w:p w14:paraId="4F91B56C" w14:textId="77777777" w:rsidR="002A4107" w:rsidRDefault="002A4107" w:rsidP="002A4107">
      <w:pPr>
        <w:ind w:left="720" w:hanging="720"/>
        <w:jc w:val="both"/>
      </w:pPr>
      <w:r>
        <w:t>"Conflicting Conceptions of Clinical Supervision and the Enhancement of Professional Growth</w:t>
      </w:r>
    </w:p>
    <w:p w14:paraId="23E9C907" w14:textId="77777777" w:rsidR="002A4107" w:rsidRDefault="002A4107" w:rsidP="002A4107">
      <w:pPr>
        <w:ind w:left="720" w:hanging="720"/>
        <w:jc w:val="both"/>
      </w:pPr>
      <w:proofErr w:type="gramStart"/>
      <w:r>
        <w:t>and</w:t>
      </w:r>
      <w:proofErr w:type="gramEnd"/>
      <w:r>
        <w:t xml:space="preserve"> Renewal: Point/ Counterpoint." (Invitational) Madeline Hunter, Noreen Garman and Carl</w:t>
      </w:r>
    </w:p>
    <w:p w14:paraId="5AD1CE62" w14:textId="77777777" w:rsidR="002A4107" w:rsidRDefault="002A4107" w:rsidP="002A4107">
      <w:pPr>
        <w:jc w:val="both"/>
      </w:pPr>
      <w:r>
        <w:t xml:space="preserve">Glickman. </w:t>
      </w:r>
      <w:proofErr w:type="gramStart"/>
      <w:r>
        <w:t>Association for Supervision and Curriculum Development Annual Conference, Chicago, 1985.</w:t>
      </w:r>
      <w:proofErr w:type="gramEnd"/>
    </w:p>
    <w:p w14:paraId="3DE77253" w14:textId="77777777" w:rsidR="002A4107" w:rsidRDefault="002A4107" w:rsidP="002A4107">
      <w:pPr>
        <w:ind w:left="720" w:hanging="720"/>
        <w:jc w:val="both"/>
      </w:pPr>
      <w:r>
        <w:tab/>
      </w:r>
    </w:p>
    <w:p w14:paraId="56DF2F90" w14:textId="77777777" w:rsidR="005261F7" w:rsidRDefault="005261F7" w:rsidP="005261F7">
      <w:pPr>
        <w:jc w:val="both"/>
      </w:pPr>
      <w:r>
        <w:rPr>
          <w:b/>
        </w:rPr>
        <w:t>CONFERENCE PRESENTATIONS (cont’d)</w:t>
      </w:r>
    </w:p>
    <w:p w14:paraId="376FCB83" w14:textId="77777777" w:rsidR="005261F7" w:rsidRDefault="005261F7" w:rsidP="002A4107">
      <w:pPr>
        <w:jc w:val="both"/>
      </w:pPr>
    </w:p>
    <w:p w14:paraId="7319A321" w14:textId="77777777" w:rsidR="002A4107" w:rsidRDefault="002A4107" w:rsidP="002A4107">
      <w:pPr>
        <w:jc w:val="both"/>
      </w:pPr>
      <w:r>
        <w:t xml:space="preserve">"Ritual and Myth in Supervision." Association of Teacher Educators Annual Conference, Las Vegas, </w:t>
      </w:r>
      <w:proofErr w:type="gramStart"/>
      <w:r>
        <w:t>February,</w:t>
      </w:r>
      <w:proofErr w:type="gramEnd"/>
      <w:r>
        <w:t xml:space="preserve"> 1985. </w:t>
      </w:r>
    </w:p>
    <w:p w14:paraId="3994260B" w14:textId="77777777" w:rsidR="002A4107" w:rsidRDefault="002A4107" w:rsidP="002A4107">
      <w:pPr>
        <w:ind w:left="720" w:hanging="720"/>
        <w:jc w:val="both"/>
      </w:pPr>
      <w:r>
        <w:tab/>
      </w:r>
    </w:p>
    <w:p w14:paraId="038453FC" w14:textId="77777777" w:rsidR="002A4107" w:rsidRDefault="002A4107" w:rsidP="002A4107">
      <w:pPr>
        <w:jc w:val="both"/>
      </w:pPr>
      <w:r>
        <w:t xml:space="preserve">"Reflection in Action: The Heart of Clinical Supervision." American Educational Research </w:t>
      </w:r>
      <w:proofErr w:type="gramStart"/>
      <w:r>
        <w:t>Association  Annual</w:t>
      </w:r>
      <w:proofErr w:type="gramEnd"/>
      <w:r>
        <w:t xml:space="preserve"> Meeting, New Orleans, April, 1984. </w:t>
      </w:r>
    </w:p>
    <w:p w14:paraId="069691D0" w14:textId="77777777" w:rsidR="002A4107" w:rsidRDefault="002A4107" w:rsidP="002A4107">
      <w:pPr>
        <w:ind w:left="720" w:hanging="720"/>
        <w:jc w:val="both"/>
      </w:pPr>
      <w:r>
        <w:tab/>
      </w:r>
    </w:p>
    <w:p w14:paraId="596492EE" w14:textId="77777777" w:rsidR="002A4107" w:rsidRDefault="002A4107" w:rsidP="002A4107">
      <w:pPr>
        <w:jc w:val="both"/>
      </w:pPr>
      <w:r>
        <w:t xml:space="preserve">"Clinical Supervision: Quackery or Remedy for Professional Development." Association for Supervision and Curriculum Development Conference, New York, </w:t>
      </w:r>
      <w:proofErr w:type="gramStart"/>
      <w:r>
        <w:t>March,</w:t>
      </w:r>
      <w:proofErr w:type="gramEnd"/>
      <w:r>
        <w:t xml:space="preserve"> 1984. </w:t>
      </w:r>
    </w:p>
    <w:p w14:paraId="374775F4" w14:textId="4F98E401" w:rsidR="002A4107" w:rsidRDefault="002A4107" w:rsidP="005261F7">
      <w:pPr>
        <w:ind w:left="720" w:hanging="720"/>
        <w:jc w:val="both"/>
      </w:pPr>
      <w:r>
        <w:tab/>
      </w:r>
    </w:p>
    <w:p w14:paraId="4B84DFDE" w14:textId="77777777" w:rsidR="002A4107" w:rsidRDefault="002A4107" w:rsidP="002A4107">
      <w:pPr>
        <w:jc w:val="both"/>
      </w:pPr>
      <w:r>
        <w:t xml:space="preserve">"Stable Data and Clinical Supervision: Research on Supervisors Observational Judgment."  Association of Teacher Educators Annual Conference, New Orleans, </w:t>
      </w:r>
      <w:proofErr w:type="gramStart"/>
      <w:r>
        <w:t>January,</w:t>
      </w:r>
      <w:proofErr w:type="gramEnd"/>
      <w:r>
        <w:t xml:space="preserve"> 1984.</w:t>
      </w:r>
    </w:p>
    <w:p w14:paraId="438D1367" w14:textId="77777777" w:rsidR="002A4107" w:rsidRDefault="002A4107" w:rsidP="002A4107">
      <w:pPr>
        <w:ind w:left="720" w:hanging="720"/>
        <w:jc w:val="both"/>
      </w:pPr>
      <w:r>
        <w:tab/>
      </w:r>
    </w:p>
    <w:p w14:paraId="162E2266" w14:textId="77777777" w:rsidR="002A4107" w:rsidRDefault="002A4107" w:rsidP="002A4107">
      <w:pPr>
        <w:jc w:val="both"/>
      </w:pPr>
      <w:r>
        <w:t xml:space="preserve">"A Study of Educational Myth and Clinical Supervisory Practice."  American Educational Research Association Annual Meeting, Montreal, </w:t>
      </w:r>
      <w:proofErr w:type="gramStart"/>
      <w:r>
        <w:t>April,</w:t>
      </w:r>
      <w:proofErr w:type="gramEnd"/>
      <w:r>
        <w:t xml:space="preserve"> 1983. </w:t>
      </w:r>
    </w:p>
    <w:p w14:paraId="02EA5D94" w14:textId="77777777" w:rsidR="002A4107" w:rsidRDefault="002A4107" w:rsidP="002A4107">
      <w:pPr>
        <w:ind w:left="720" w:hanging="720"/>
        <w:jc w:val="both"/>
      </w:pPr>
      <w:r>
        <w:tab/>
      </w:r>
    </w:p>
    <w:p w14:paraId="7414A4EB" w14:textId="77777777" w:rsidR="002A4107" w:rsidRDefault="002A4107" w:rsidP="002A4107">
      <w:pPr>
        <w:jc w:val="both"/>
      </w:pPr>
      <w:r>
        <w:t xml:space="preserve">"A Study of the Supervisor's Use of Stable Data." </w:t>
      </w:r>
      <w:proofErr w:type="spellStart"/>
      <w:r>
        <w:t>Deakin</w:t>
      </w:r>
      <w:proofErr w:type="spellEnd"/>
      <w:r>
        <w:t xml:space="preserve"> University, Geelong, Victoria Australia, </w:t>
      </w:r>
      <w:proofErr w:type="gramStart"/>
      <w:r>
        <w:t>September,</w:t>
      </w:r>
      <w:proofErr w:type="gramEnd"/>
      <w:r>
        <w:t xml:space="preserve"> 1983. </w:t>
      </w:r>
    </w:p>
    <w:p w14:paraId="5707C761" w14:textId="77777777" w:rsidR="002A4107" w:rsidRDefault="002A4107" w:rsidP="002A4107">
      <w:pPr>
        <w:jc w:val="both"/>
      </w:pPr>
    </w:p>
    <w:p w14:paraId="6078B651" w14:textId="77777777" w:rsidR="002A4107" w:rsidRDefault="002A4107" w:rsidP="002A4107">
      <w:pPr>
        <w:jc w:val="both"/>
      </w:pPr>
      <w:r>
        <w:t xml:space="preserve">"Toward a Theory of Homing: Implications for Curriculum." Journal of Curriculum Theorizing Conference, Dayton, </w:t>
      </w:r>
      <w:proofErr w:type="gramStart"/>
      <w:r>
        <w:t>October,</w:t>
      </w:r>
      <w:proofErr w:type="gramEnd"/>
      <w:r>
        <w:t xml:space="preserve"> 1983. </w:t>
      </w:r>
    </w:p>
    <w:p w14:paraId="11F738B7" w14:textId="77777777" w:rsidR="002A4107" w:rsidRDefault="002A4107" w:rsidP="002A4107">
      <w:pPr>
        <w:jc w:val="both"/>
      </w:pPr>
    </w:p>
    <w:p w14:paraId="54477E8D" w14:textId="77777777" w:rsidR="002A4107" w:rsidRDefault="002A4107" w:rsidP="002A4107">
      <w:pPr>
        <w:jc w:val="both"/>
      </w:pPr>
      <w:proofErr w:type="gramStart"/>
      <w:r>
        <w:t>"Practitioners as Researchers" (with doctoral student graduates).</w:t>
      </w:r>
      <w:proofErr w:type="gramEnd"/>
      <w:r>
        <w:t xml:space="preserve"> Northeastern Educational Research Association, Ellenville, NY, </w:t>
      </w:r>
      <w:proofErr w:type="gramStart"/>
      <w:r>
        <w:t>October,</w:t>
      </w:r>
      <w:proofErr w:type="gramEnd"/>
      <w:r>
        <w:t xml:space="preserve"> 1983. </w:t>
      </w:r>
    </w:p>
    <w:p w14:paraId="55CEB84B" w14:textId="77777777" w:rsidR="002A4107" w:rsidRDefault="002A4107" w:rsidP="002A4107">
      <w:pPr>
        <w:jc w:val="both"/>
      </w:pPr>
    </w:p>
    <w:p w14:paraId="7681039D" w14:textId="77777777" w:rsidR="002A4107" w:rsidRDefault="002A4107" w:rsidP="002A4107">
      <w:pPr>
        <w:jc w:val="both"/>
      </w:pPr>
      <w:r>
        <w:t>"The Mousetrap Study. A Three Paradigm Research Effort on Clinical Supervision."  American Educational Research Association Annual Meeting, New York, March 1982.</w:t>
      </w:r>
    </w:p>
    <w:p w14:paraId="4E748D3A" w14:textId="77777777" w:rsidR="002A4107" w:rsidRDefault="002A4107" w:rsidP="002A4107">
      <w:pPr>
        <w:ind w:left="720" w:hanging="720"/>
        <w:jc w:val="both"/>
      </w:pPr>
      <w:r>
        <w:tab/>
      </w:r>
    </w:p>
    <w:p w14:paraId="685AD930" w14:textId="77777777" w:rsidR="002A4107" w:rsidRDefault="002A4107" w:rsidP="002A4107">
      <w:pPr>
        <w:jc w:val="both"/>
      </w:pPr>
      <w:r>
        <w:t xml:space="preserve">"The Classroom is the Real World and Vice Versa: Toward a Theory of Andragogy." Journal of Curriculum Theorizing Conference, Airlie, VA, </w:t>
      </w:r>
      <w:proofErr w:type="gramStart"/>
      <w:r>
        <w:t>October,</w:t>
      </w:r>
      <w:proofErr w:type="gramEnd"/>
      <w:r>
        <w:t xml:space="preserve"> 1982. </w:t>
      </w:r>
    </w:p>
    <w:p w14:paraId="004AEE98" w14:textId="77777777" w:rsidR="002A4107" w:rsidRDefault="002A4107" w:rsidP="002A4107">
      <w:pPr>
        <w:ind w:left="720" w:hanging="720"/>
        <w:jc w:val="both"/>
      </w:pPr>
      <w:r>
        <w:tab/>
      </w:r>
    </w:p>
    <w:p w14:paraId="55AFDCC3" w14:textId="77777777" w:rsidR="002A4107" w:rsidRDefault="002A4107" w:rsidP="002A4107">
      <w:pPr>
        <w:jc w:val="both"/>
      </w:pPr>
      <w:r>
        <w:t xml:space="preserve">"A Study of Paradigm Shift in Educational Research: Implications for Qualitative Research in Practice." Presented to the Midwest Regional Conference on Qualitative Research in Education. Kent State University, October 17, 1981. </w:t>
      </w:r>
    </w:p>
    <w:p w14:paraId="56B510BD" w14:textId="77777777" w:rsidR="002A4107" w:rsidRDefault="002A4107" w:rsidP="002A4107">
      <w:pPr>
        <w:ind w:left="720" w:hanging="720"/>
        <w:jc w:val="both"/>
      </w:pPr>
    </w:p>
    <w:p w14:paraId="7B4FFA19" w14:textId="77777777" w:rsidR="002A4107" w:rsidRDefault="002A4107" w:rsidP="002A4107">
      <w:pPr>
        <w:jc w:val="both"/>
      </w:pPr>
      <w:r>
        <w:t xml:space="preserve">"Curriculum Theorizing: The Method, The Metaphor and the Act." </w:t>
      </w:r>
      <w:proofErr w:type="gramStart"/>
      <w:r>
        <w:t xml:space="preserve">Conference on Curriculum Theorizing (co-author with Nelson </w:t>
      </w:r>
      <w:proofErr w:type="spellStart"/>
      <w:r>
        <w:t>Haggerson</w:t>
      </w:r>
      <w:proofErr w:type="spellEnd"/>
      <w:r>
        <w:t>), Airlie, VA, October 1, 1981.</w:t>
      </w:r>
      <w:proofErr w:type="gramEnd"/>
    </w:p>
    <w:p w14:paraId="463A904F" w14:textId="77777777" w:rsidR="002A4107" w:rsidRDefault="002A4107" w:rsidP="002A4107">
      <w:pPr>
        <w:jc w:val="both"/>
      </w:pPr>
      <w:r>
        <w:tab/>
      </w:r>
    </w:p>
    <w:p w14:paraId="4FBF1106" w14:textId="77777777" w:rsidR="002A4107" w:rsidRDefault="002A4107" w:rsidP="002A4107">
      <w:pPr>
        <w:jc w:val="both"/>
      </w:pPr>
      <w:r>
        <w:t xml:space="preserve">“Clinical Supervision and Objectivity:  A Grounded Theory Inquiry." Second Annual Invitational Conference of the Council of Professors of Instructional Supervision, University of GA, Athens, GA, December 6, 1979. </w:t>
      </w:r>
    </w:p>
    <w:p w14:paraId="6FFCE35A" w14:textId="77777777" w:rsidR="002A4107" w:rsidRDefault="002A4107" w:rsidP="002A4107">
      <w:pPr>
        <w:jc w:val="both"/>
      </w:pPr>
      <w:r>
        <w:t xml:space="preserve"> </w:t>
      </w:r>
    </w:p>
    <w:p w14:paraId="53AADB2C" w14:textId="77777777" w:rsidR="002A4107" w:rsidRDefault="002A4107" w:rsidP="002A4107">
      <w:pPr>
        <w:jc w:val="both"/>
      </w:pPr>
      <w:r>
        <w:t xml:space="preserve">"Modes of Learning: Implications for Instructional Planning." Allegheny General Hospital, Pittsburgh, PA, November 18, 1980. </w:t>
      </w:r>
    </w:p>
    <w:p w14:paraId="5CA6FAFA" w14:textId="77777777" w:rsidR="002A4107" w:rsidRDefault="002A4107" w:rsidP="002A4107">
      <w:pPr>
        <w:ind w:left="720" w:hanging="720"/>
        <w:jc w:val="both"/>
      </w:pPr>
      <w:r>
        <w:tab/>
      </w:r>
    </w:p>
    <w:p w14:paraId="0CF73A6A" w14:textId="77777777" w:rsidR="002A4107" w:rsidRDefault="002A4107" w:rsidP="002A4107">
      <w:pPr>
        <w:jc w:val="both"/>
      </w:pPr>
      <w:r>
        <w:t xml:space="preserve">"Clinical Supervision: A Promising Practice for Improving University Teaching."  Fifth International Conference on Improving University Teaching, London, England, July 4, 1979. </w:t>
      </w:r>
    </w:p>
    <w:p w14:paraId="0388B613" w14:textId="77777777" w:rsidR="002A4107" w:rsidRDefault="002A4107" w:rsidP="002A4107">
      <w:pPr>
        <w:ind w:left="720" w:hanging="720"/>
        <w:jc w:val="both"/>
      </w:pPr>
      <w:r>
        <w:tab/>
      </w:r>
    </w:p>
    <w:p w14:paraId="2EBDA7E8" w14:textId="77777777" w:rsidR="002A4107" w:rsidRDefault="002A4107" w:rsidP="002A4107">
      <w:pPr>
        <w:jc w:val="both"/>
      </w:pPr>
      <w:r>
        <w:t xml:space="preserve">"Clinical Supervision in Special Education." (Invitational), Twentieth Annual Convention, Pennsylvania Federation Council for Exceptional Children, Pittsburgh, PA, October 25, 1979. </w:t>
      </w:r>
    </w:p>
    <w:p w14:paraId="3CDF412E" w14:textId="77777777" w:rsidR="002A4107" w:rsidRDefault="002A4107" w:rsidP="002A4107">
      <w:pPr>
        <w:ind w:left="720" w:hanging="720"/>
        <w:jc w:val="both"/>
      </w:pPr>
    </w:p>
    <w:p w14:paraId="5BD449A4" w14:textId="77777777" w:rsidR="002A4107" w:rsidRDefault="002A4107" w:rsidP="002A4107">
      <w:pPr>
        <w:jc w:val="both"/>
      </w:pPr>
      <w:r>
        <w:t xml:space="preserve">"Legal Constraints are </w:t>
      </w:r>
      <w:proofErr w:type="gramStart"/>
      <w:r>
        <w:t>Determining</w:t>
      </w:r>
      <w:proofErr w:type="gramEnd"/>
      <w:r>
        <w:t xml:space="preserve"> the Emerging Practice of the Supervisor in Pennsylvania."  (Invitational). Pennsylvania Association of Supervision and Curriculum Development, Harrisburg, PA, November 18, 1980. </w:t>
      </w:r>
    </w:p>
    <w:p w14:paraId="7A1A00CD" w14:textId="77777777" w:rsidR="002A4107" w:rsidRDefault="002A4107" w:rsidP="002A4107">
      <w:pPr>
        <w:ind w:left="720" w:hanging="720"/>
        <w:jc w:val="both"/>
      </w:pPr>
      <w:r>
        <w:tab/>
      </w:r>
    </w:p>
    <w:p w14:paraId="529DABB6" w14:textId="77777777" w:rsidR="002A4107" w:rsidRDefault="002A4107" w:rsidP="002A4107">
      <w:pPr>
        <w:jc w:val="both"/>
        <w:rPr>
          <w:b/>
        </w:rPr>
      </w:pPr>
      <w:r>
        <w:t xml:space="preserve">"The Team Sabbatical:  An Extraordinary Field Based Experience."  Invited workshop presentation to Tri-State Area School Study Council (Public School Administrators in Ohio, Pennsylvania, and West Virginia) </w:t>
      </w:r>
      <w:proofErr w:type="gramStart"/>
      <w:r>
        <w:t>January,</w:t>
      </w:r>
      <w:proofErr w:type="gramEnd"/>
      <w:r>
        <w:t xml:space="preserve"> 1979.</w:t>
      </w:r>
    </w:p>
    <w:p w14:paraId="05D14D0C" w14:textId="77777777" w:rsidR="002A4107" w:rsidRDefault="002A4107" w:rsidP="002A4107">
      <w:pPr>
        <w:jc w:val="both"/>
        <w:rPr>
          <w:b/>
        </w:rPr>
      </w:pPr>
    </w:p>
    <w:p w14:paraId="4985765D" w14:textId="77777777" w:rsidR="002A4107" w:rsidRDefault="002A4107" w:rsidP="002A4107">
      <w:pPr>
        <w:jc w:val="both"/>
        <w:rPr>
          <w:b/>
        </w:rPr>
      </w:pPr>
    </w:p>
    <w:p w14:paraId="201A9FAF" w14:textId="77777777" w:rsidR="002A4107" w:rsidRDefault="002A4107" w:rsidP="002A4107">
      <w:pPr>
        <w:jc w:val="both"/>
        <w:rPr>
          <w:b/>
        </w:rPr>
      </w:pPr>
      <w:r>
        <w:rPr>
          <w:b/>
        </w:rPr>
        <w:t xml:space="preserve">PROFESSIONAL SERVICE </w:t>
      </w:r>
    </w:p>
    <w:p w14:paraId="2E5B86D6" w14:textId="3D1036F0" w:rsidR="005261F7" w:rsidRPr="005261F7" w:rsidRDefault="005261F7" w:rsidP="005261F7">
      <w:pPr>
        <w:ind w:left="720"/>
        <w:jc w:val="both"/>
      </w:pPr>
      <w:proofErr w:type="gramStart"/>
      <w:r>
        <w:t>Curriculum work</w:t>
      </w:r>
      <w:proofErr w:type="gramEnd"/>
      <w:r>
        <w:t xml:space="preserve"> with MS &amp; Med in High Performance Learning Program. </w:t>
      </w:r>
      <w:proofErr w:type="spellStart"/>
      <w:r>
        <w:t>Carlow</w:t>
      </w:r>
      <w:proofErr w:type="spellEnd"/>
      <w:r>
        <w:t xml:space="preserve"> University.  </w:t>
      </w:r>
      <w:proofErr w:type="gramStart"/>
      <w:r>
        <w:t>2013 to present.</w:t>
      </w:r>
      <w:proofErr w:type="gramEnd"/>
    </w:p>
    <w:p w14:paraId="386CC482" w14:textId="77777777" w:rsidR="002A4107" w:rsidRDefault="002A4107" w:rsidP="002A4107">
      <w:pPr>
        <w:jc w:val="both"/>
      </w:pPr>
      <w:r>
        <w:rPr>
          <w:b/>
        </w:rPr>
        <w:tab/>
      </w:r>
      <w:r>
        <w:t>Co-teach Street Law in Pitt Law School 2008/09</w:t>
      </w:r>
    </w:p>
    <w:p w14:paraId="3FBB7117" w14:textId="77777777" w:rsidR="002A4107" w:rsidRDefault="002A4107" w:rsidP="002A4107">
      <w:pPr>
        <w:jc w:val="both"/>
      </w:pPr>
      <w:r>
        <w:tab/>
        <w:t>Curriculum work with Andy Warhol Museum 2007-09</w:t>
      </w:r>
    </w:p>
    <w:p w14:paraId="14EE4C3C" w14:textId="77777777" w:rsidR="002A4107" w:rsidRDefault="002A4107" w:rsidP="002A4107">
      <w:pPr>
        <w:jc w:val="both"/>
      </w:pPr>
      <w:r>
        <w:tab/>
        <w:t>Co-Chair: School Council, 2004/6</w:t>
      </w:r>
    </w:p>
    <w:p w14:paraId="14EF5B36" w14:textId="77777777" w:rsidR="002A4107" w:rsidRDefault="002A4107" w:rsidP="002A4107">
      <w:pPr>
        <w:jc w:val="both"/>
        <w:rPr>
          <w:i/>
        </w:rPr>
      </w:pPr>
      <w:r>
        <w:tab/>
        <w:t xml:space="preserve">Editorial Board Member: </w:t>
      </w:r>
      <w:r>
        <w:rPr>
          <w:i/>
        </w:rPr>
        <w:t>Teaching Education</w:t>
      </w:r>
    </w:p>
    <w:p w14:paraId="3D8AF00C" w14:textId="77777777" w:rsidR="002A4107" w:rsidRDefault="002A4107" w:rsidP="002A4107">
      <w:pPr>
        <w:jc w:val="both"/>
      </w:pPr>
      <w:r>
        <w:rPr>
          <w:i/>
        </w:rPr>
        <w:tab/>
      </w:r>
      <w:r>
        <w:t xml:space="preserve">Consulting Editor: </w:t>
      </w:r>
      <w:r>
        <w:rPr>
          <w:i/>
        </w:rPr>
        <w:t>Journal of Curriculum and Supervision</w:t>
      </w:r>
      <w:r>
        <w:t>.</w:t>
      </w:r>
    </w:p>
    <w:p w14:paraId="1627D680" w14:textId="77777777" w:rsidR="002A4107" w:rsidRDefault="002A4107" w:rsidP="002A4107">
      <w:pPr>
        <w:ind w:left="720" w:hanging="720"/>
        <w:jc w:val="both"/>
      </w:pPr>
      <w:r>
        <w:tab/>
        <w:t>Co-Director:  Social and Comparative Analysis Program. (1995-97).</w:t>
      </w:r>
    </w:p>
    <w:p w14:paraId="115CB3AF" w14:textId="77777777" w:rsidR="002A4107" w:rsidRDefault="002A4107" w:rsidP="002A4107">
      <w:pPr>
        <w:ind w:left="720" w:hanging="720"/>
        <w:jc w:val="both"/>
      </w:pPr>
      <w:r>
        <w:tab/>
        <w:t>Chair:  School of Education Promotion and Tenure Committee: 1993.</w:t>
      </w:r>
    </w:p>
    <w:p w14:paraId="2C66097B" w14:textId="77777777" w:rsidR="002A4107" w:rsidRDefault="002A4107" w:rsidP="002A4107">
      <w:pPr>
        <w:ind w:left="720" w:hanging="720"/>
        <w:jc w:val="both"/>
      </w:pPr>
      <w:r>
        <w:tab/>
        <w:t>President, Council of Professors of Instructional Supervision: 1988/89.</w:t>
      </w:r>
    </w:p>
    <w:p w14:paraId="61868368" w14:textId="77777777" w:rsidR="002A4107" w:rsidRDefault="002A4107" w:rsidP="002A4107">
      <w:pPr>
        <w:ind w:left="720" w:hanging="720"/>
        <w:jc w:val="both"/>
      </w:pPr>
      <w:r>
        <w:tab/>
      </w:r>
      <w:proofErr w:type="gramStart"/>
      <w:r>
        <w:t xml:space="preserve">Co-chair of the SIG/ Instructional Supervision of the American Educational Research </w:t>
      </w:r>
      <w:r>
        <w:tab/>
        <w:t>Association 1988 Program.</w:t>
      </w:r>
      <w:proofErr w:type="gramEnd"/>
    </w:p>
    <w:p w14:paraId="006C10D1" w14:textId="77777777" w:rsidR="002A4107" w:rsidRDefault="002A4107" w:rsidP="002A4107">
      <w:pPr>
        <w:ind w:left="720" w:hanging="720"/>
        <w:jc w:val="both"/>
      </w:pPr>
      <w:r>
        <w:tab/>
      </w:r>
      <w:proofErr w:type="gramStart"/>
      <w:r>
        <w:t>Member, Governor's National Panel on Instructional Supervision, 1986.</w:t>
      </w:r>
      <w:proofErr w:type="gramEnd"/>
      <w:r>
        <w:t xml:space="preserve"> </w:t>
      </w:r>
    </w:p>
    <w:p w14:paraId="4CCDC1D8" w14:textId="77777777" w:rsidR="002A4107" w:rsidRDefault="002A4107" w:rsidP="002A4107">
      <w:pPr>
        <w:ind w:left="720" w:hanging="720"/>
        <w:jc w:val="both"/>
      </w:pPr>
      <w:r>
        <w:tab/>
      </w:r>
      <w:proofErr w:type="spellStart"/>
      <w:r>
        <w:t>Editor</w:t>
      </w:r>
      <w:proofErr w:type="gramStart"/>
      <w:r>
        <w:t>:</w:t>
      </w:r>
      <w:r>
        <w:rPr>
          <w:i/>
        </w:rPr>
        <w:t>The</w:t>
      </w:r>
      <w:proofErr w:type="spellEnd"/>
      <w:proofErr w:type="gramEnd"/>
      <w:r>
        <w:rPr>
          <w:i/>
        </w:rPr>
        <w:t xml:space="preserve"> Researcher</w:t>
      </w:r>
      <w:r>
        <w:t xml:space="preserve">: Journal of the Northeastern Educational Research Association, </w:t>
      </w:r>
      <w:r>
        <w:tab/>
        <w:t>1982.</w:t>
      </w:r>
    </w:p>
    <w:p w14:paraId="0C9263D9" w14:textId="77777777" w:rsidR="002A4107" w:rsidRDefault="002A4107" w:rsidP="002A4107">
      <w:pPr>
        <w:ind w:left="720" w:hanging="720"/>
        <w:jc w:val="both"/>
      </w:pPr>
      <w:r>
        <w:rPr>
          <w:b/>
        </w:rPr>
        <w:tab/>
      </w:r>
      <w:r>
        <w:t xml:space="preserve">Co-editor: </w:t>
      </w:r>
      <w:r>
        <w:rPr>
          <w:i/>
        </w:rPr>
        <w:t>The NERA Researcher Newsletter</w:t>
      </w:r>
      <w:r>
        <w:t xml:space="preserve">, 1982, 1983, </w:t>
      </w:r>
      <w:proofErr w:type="gramStart"/>
      <w:r>
        <w:t>1984</w:t>
      </w:r>
      <w:proofErr w:type="gramEnd"/>
      <w:r>
        <w:t>.</w:t>
      </w:r>
    </w:p>
    <w:p w14:paraId="670D3BBE" w14:textId="77777777" w:rsidR="002A4107" w:rsidRDefault="002A4107" w:rsidP="002A4107">
      <w:pPr>
        <w:ind w:left="720" w:hanging="720"/>
        <w:jc w:val="both"/>
      </w:pPr>
      <w:r>
        <w:tab/>
        <w:t xml:space="preserve">Chairperson:  American Educational Research Association SIG/ Instructional Supervision,) </w:t>
      </w:r>
      <w:r>
        <w:tab/>
        <w:t xml:space="preserve">1981-1984. </w:t>
      </w:r>
    </w:p>
    <w:p w14:paraId="01B9E5E8" w14:textId="77777777" w:rsidR="002A4107" w:rsidRDefault="002A4107" w:rsidP="002A4107">
      <w:pPr>
        <w:ind w:left="720" w:hanging="720"/>
        <w:jc w:val="both"/>
      </w:pPr>
      <w:r>
        <w:t xml:space="preserve">     </w:t>
      </w:r>
    </w:p>
    <w:p w14:paraId="53B5AEC0" w14:textId="77777777" w:rsidR="002A4107" w:rsidRDefault="002A4107" w:rsidP="002A4107">
      <w:pPr>
        <w:jc w:val="both"/>
      </w:pPr>
      <w:r>
        <w:rPr>
          <w:b/>
        </w:rPr>
        <w:t>Active Member of:</w:t>
      </w:r>
      <w:r>
        <w:t xml:space="preserve"> </w:t>
      </w:r>
    </w:p>
    <w:p w14:paraId="7BFDE1CD" w14:textId="77777777" w:rsidR="002A4107" w:rsidRDefault="002A4107" w:rsidP="002A4107">
      <w:pPr>
        <w:jc w:val="both"/>
      </w:pPr>
    </w:p>
    <w:p w14:paraId="55CC7573" w14:textId="77777777" w:rsidR="002A4107" w:rsidRDefault="002A4107" w:rsidP="002A4107">
      <w:pPr>
        <w:jc w:val="both"/>
      </w:pPr>
      <w:r>
        <w:tab/>
      </w:r>
      <w:proofErr w:type="gramStart"/>
      <w:r>
        <w:t>The American Educational Research Association (AERA).</w:t>
      </w:r>
      <w:proofErr w:type="gramEnd"/>
    </w:p>
    <w:p w14:paraId="1FC29FE9" w14:textId="77777777" w:rsidR="002A4107" w:rsidRDefault="002A4107" w:rsidP="002A4107">
      <w:pPr>
        <w:jc w:val="both"/>
      </w:pPr>
      <w:r>
        <w:tab/>
        <w:t>International Association for the Advancement of Curriculum Studies</w:t>
      </w:r>
    </w:p>
    <w:p w14:paraId="087D6D0A" w14:textId="77777777" w:rsidR="002A4107" w:rsidRDefault="002A4107" w:rsidP="002A4107">
      <w:pPr>
        <w:jc w:val="both"/>
      </w:pPr>
      <w:r>
        <w:tab/>
        <w:t>American Association for the Advancement of Curriculum Studies</w:t>
      </w:r>
    </w:p>
    <w:p w14:paraId="4ECCBF5F" w14:textId="77777777" w:rsidR="002A4107" w:rsidRDefault="002A4107" w:rsidP="002A4107">
      <w:pPr>
        <w:jc w:val="both"/>
      </w:pPr>
      <w:r>
        <w:tab/>
      </w:r>
      <w:proofErr w:type="gramStart"/>
      <w:r>
        <w:t>Professors of Curriculum.</w:t>
      </w:r>
      <w:proofErr w:type="gramEnd"/>
    </w:p>
    <w:p w14:paraId="1FD675D5" w14:textId="77777777" w:rsidR="002A4107" w:rsidRDefault="002A4107" w:rsidP="002A4107">
      <w:pPr>
        <w:jc w:val="both"/>
      </w:pPr>
      <w:r>
        <w:tab/>
        <w:t>Society for the Study of Curriculum History</w:t>
      </w:r>
    </w:p>
    <w:p w14:paraId="01732973" w14:textId="77777777" w:rsidR="002A4107" w:rsidRDefault="002A4107" w:rsidP="002A4107">
      <w:pPr>
        <w:ind w:firstLine="720"/>
        <w:jc w:val="both"/>
      </w:pPr>
      <w:proofErr w:type="gramStart"/>
      <w:r>
        <w:t>The Council of Professors of Instructional Supervision (COPIS).</w:t>
      </w:r>
      <w:proofErr w:type="gramEnd"/>
    </w:p>
    <w:p w14:paraId="3A09D5AD" w14:textId="77777777" w:rsidR="002A4107" w:rsidRDefault="002A4107" w:rsidP="002A4107">
      <w:pPr>
        <w:jc w:val="both"/>
      </w:pPr>
      <w:r>
        <w:t xml:space="preserve"> </w:t>
      </w:r>
      <w:r>
        <w:tab/>
        <w:t>John Dewey Society</w:t>
      </w:r>
    </w:p>
    <w:p w14:paraId="265730D5" w14:textId="77777777" w:rsidR="002A4107" w:rsidRDefault="002A4107" w:rsidP="002A4107">
      <w:pPr>
        <w:jc w:val="both"/>
      </w:pPr>
    </w:p>
    <w:p w14:paraId="79F9184B" w14:textId="77777777" w:rsidR="002A4107" w:rsidRDefault="002A4107" w:rsidP="002A4107">
      <w:pPr>
        <w:jc w:val="both"/>
        <w:rPr>
          <w:b/>
        </w:rPr>
      </w:pPr>
    </w:p>
    <w:p w14:paraId="4B309262" w14:textId="77777777" w:rsidR="005261F7" w:rsidRDefault="005261F7" w:rsidP="002A4107">
      <w:pPr>
        <w:jc w:val="both"/>
        <w:rPr>
          <w:b/>
        </w:rPr>
      </w:pPr>
    </w:p>
    <w:p w14:paraId="216CA919" w14:textId="77777777" w:rsidR="005261F7" w:rsidRDefault="005261F7" w:rsidP="002A4107">
      <w:pPr>
        <w:jc w:val="both"/>
        <w:rPr>
          <w:b/>
        </w:rPr>
      </w:pPr>
    </w:p>
    <w:p w14:paraId="6425E8EF" w14:textId="77777777" w:rsidR="002A4107" w:rsidRDefault="002A4107" w:rsidP="002A4107">
      <w:pPr>
        <w:jc w:val="both"/>
      </w:pPr>
      <w:r>
        <w:rPr>
          <w:b/>
        </w:rPr>
        <w:t>EDUCATION</w:t>
      </w:r>
      <w:r>
        <w:t xml:space="preserve"> </w:t>
      </w:r>
    </w:p>
    <w:p w14:paraId="1D66040D" w14:textId="77777777" w:rsidR="002A4107" w:rsidRDefault="002A4107" w:rsidP="002A4107">
      <w:pPr>
        <w:ind w:left="720" w:hanging="720"/>
        <w:jc w:val="both"/>
      </w:pPr>
    </w:p>
    <w:p w14:paraId="6DB6176C" w14:textId="77777777" w:rsidR="002A4107" w:rsidRDefault="002A4107" w:rsidP="002A4107">
      <w:pPr>
        <w:jc w:val="both"/>
      </w:pPr>
      <w:r>
        <w:tab/>
        <w:t>Ph.D.:</w:t>
      </w:r>
      <w:r>
        <w:tab/>
      </w:r>
      <w:r>
        <w:tab/>
        <w:t xml:space="preserve">University of Pittsburgh, 1971 </w:t>
      </w:r>
    </w:p>
    <w:p w14:paraId="7DAD8CFB" w14:textId="77777777" w:rsidR="002A4107" w:rsidRDefault="002A4107" w:rsidP="002A4107">
      <w:pPr>
        <w:jc w:val="both"/>
      </w:pPr>
      <w:r>
        <w:t xml:space="preserve"> </w:t>
      </w:r>
      <w:r>
        <w:tab/>
        <w:t>Major:</w:t>
      </w:r>
      <w:r>
        <w:tab/>
      </w:r>
      <w:r>
        <w:tab/>
        <w:t xml:space="preserve">Curriculum and Supervision </w:t>
      </w:r>
    </w:p>
    <w:p w14:paraId="0606780B" w14:textId="77777777" w:rsidR="002A4107" w:rsidRDefault="002A4107" w:rsidP="002A4107">
      <w:pPr>
        <w:jc w:val="both"/>
      </w:pPr>
    </w:p>
    <w:p w14:paraId="4137DF0A" w14:textId="77777777" w:rsidR="002A4107" w:rsidRDefault="002A4107" w:rsidP="002A4107">
      <w:pPr>
        <w:jc w:val="both"/>
      </w:pPr>
      <w:r>
        <w:rPr>
          <w:b/>
        </w:rPr>
        <w:tab/>
      </w:r>
      <w:r>
        <w:t>M.A. Equiv.:</w:t>
      </w:r>
      <w:r>
        <w:tab/>
        <w:t>University of Pittsburgh, 1976</w:t>
      </w:r>
    </w:p>
    <w:p w14:paraId="17746072" w14:textId="77777777" w:rsidR="002A4107" w:rsidRDefault="002A4107" w:rsidP="002A4107">
      <w:pPr>
        <w:jc w:val="both"/>
      </w:pPr>
      <w:r>
        <w:tab/>
        <w:t>Major:</w:t>
      </w:r>
      <w:r>
        <w:tab/>
      </w:r>
      <w:r>
        <w:tab/>
        <w:t>American Literature</w:t>
      </w:r>
    </w:p>
    <w:p w14:paraId="66A4B8C6" w14:textId="77777777" w:rsidR="002A4107" w:rsidRDefault="002A4107" w:rsidP="002A4107">
      <w:pPr>
        <w:jc w:val="both"/>
      </w:pPr>
      <w:r>
        <w:tab/>
        <w:t xml:space="preserve"> </w:t>
      </w:r>
    </w:p>
    <w:p w14:paraId="58516915" w14:textId="77777777" w:rsidR="002A4107" w:rsidRDefault="002A4107" w:rsidP="002A4107">
      <w:pPr>
        <w:jc w:val="both"/>
      </w:pPr>
      <w:r>
        <w:tab/>
        <w:t>B.A</w:t>
      </w:r>
      <w:proofErr w:type="gramStart"/>
      <w:r>
        <w:t>. :</w:t>
      </w:r>
      <w:proofErr w:type="gramEnd"/>
      <w:r>
        <w:tab/>
      </w:r>
      <w:r>
        <w:tab/>
        <w:t xml:space="preserve">Baldwin Wallace College, Berea, Ohio, 1959 </w:t>
      </w:r>
    </w:p>
    <w:p w14:paraId="46392CB6" w14:textId="77777777" w:rsidR="002A4107" w:rsidRDefault="002A4107" w:rsidP="002A4107">
      <w:pPr>
        <w:jc w:val="both"/>
      </w:pPr>
      <w:r>
        <w:t xml:space="preserve"> </w:t>
      </w:r>
      <w:r>
        <w:tab/>
        <w:t>Major:</w:t>
      </w:r>
      <w:r>
        <w:tab/>
      </w:r>
      <w:r>
        <w:tab/>
        <w:t xml:space="preserve">English </w:t>
      </w:r>
    </w:p>
    <w:p w14:paraId="1A75130B" w14:textId="77777777" w:rsidR="002A4107" w:rsidRDefault="002A4107" w:rsidP="002A4107">
      <w:pPr>
        <w:jc w:val="both"/>
      </w:pPr>
    </w:p>
    <w:p w14:paraId="18684711" w14:textId="77777777" w:rsidR="002A4107" w:rsidRDefault="002A4107" w:rsidP="002A4107">
      <w:pPr>
        <w:ind w:left="720" w:hanging="720"/>
        <w:jc w:val="both"/>
      </w:pPr>
      <w:r>
        <w:tab/>
        <w:t xml:space="preserve">Areas of Concentration in Graduate Study: Clinical Supervision; Curriculum Theory and Practice: Teacher Education; University Teaching; Teaching Composition; American Literature and Language. </w:t>
      </w:r>
    </w:p>
    <w:p w14:paraId="737B283F" w14:textId="77777777" w:rsidR="002A4107" w:rsidRDefault="002A4107" w:rsidP="002A4107">
      <w:pPr>
        <w:ind w:left="720" w:hanging="720"/>
        <w:jc w:val="both"/>
      </w:pPr>
      <w:r>
        <w:tab/>
      </w:r>
    </w:p>
    <w:p w14:paraId="56C3E741" w14:textId="77777777" w:rsidR="002A4107" w:rsidRDefault="002A4107" w:rsidP="002A4107">
      <w:pPr>
        <w:jc w:val="both"/>
      </w:pPr>
      <w:r>
        <w:rPr>
          <w:b/>
        </w:rPr>
        <w:t>SUMMARY OF EMPLOYMENT</w:t>
      </w:r>
      <w:r>
        <w:t xml:space="preserve"> </w:t>
      </w:r>
    </w:p>
    <w:p w14:paraId="348B97E2" w14:textId="77777777" w:rsidR="002A4107" w:rsidRDefault="002A4107" w:rsidP="002A4107">
      <w:pPr>
        <w:jc w:val="both"/>
      </w:pPr>
      <w:r>
        <w:tab/>
      </w:r>
    </w:p>
    <w:p w14:paraId="6A4E88D3" w14:textId="77777777" w:rsidR="002A4107" w:rsidRDefault="002A4107" w:rsidP="002A4107">
      <w:pPr>
        <w:jc w:val="both"/>
      </w:pPr>
      <w:r>
        <w:tab/>
        <w:t>1996</w:t>
      </w:r>
      <w:r>
        <w:tab/>
      </w:r>
      <w:r>
        <w:tab/>
        <w:t>Professor, Administrative and Policy Studies</w:t>
      </w:r>
    </w:p>
    <w:p w14:paraId="61E3EAAE" w14:textId="77777777" w:rsidR="002A4107" w:rsidRDefault="002A4107" w:rsidP="002A4107">
      <w:pPr>
        <w:jc w:val="both"/>
      </w:pPr>
      <w:r>
        <w:tab/>
        <w:t xml:space="preserve">    </w:t>
      </w:r>
      <w:proofErr w:type="gramStart"/>
      <w:r>
        <w:t>to</w:t>
      </w:r>
      <w:proofErr w:type="gramEnd"/>
      <w:r>
        <w:tab/>
      </w:r>
      <w:r>
        <w:tab/>
        <w:t xml:space="preserve">Coordinator, Social and Comparative Analysis in Education </w:t>
      </w:r>
    </w:p>
    <w:p w14:paraId="7FAF01DA" w14:textId="77777777" w:rsidR="002A4107" w:rsidRDefault="002A4107" w:rsidP="002A4107">
      <w:pPr>
        <w:jc w:val="both"/>
      </w:pPr>
      <w:r>
        <w:t xml:space="preserve">              </w:t>
      </w:r>
      <w:proofErr w:type="gramStart"/>
      <w:r>
        <w:t>present</w:t>
      </w:r>
      <w:proofErr w:type="gramEnd"/>
      <w:r>
        <w:t>:</w:t>
      </w:r>
      <w:r>
        <w:tab/>
        <w:t>Program (SCAE)</w:t>
      </w:r>
    </w:p>
    <w:p w14:paraId="77E716EE" w14:textId="77777777" w:rsidR="002A4107" w:rsidRDefault="002A4107" w:rsidP="002A4107">
      <w:pPr>
        <w:jc w:val="both"/>
      </w:pPr>
      <w:r>
        <w:t>.</w:t>
      </w:r>
    </w:p>
    <w:p w14:paraId="7767A9B6" w14:textId="77777777" w:rsidR="002A4107" w:rsidRDefault="002A4107" w:rsidP="002A4107">
      <w:pPr>
        <w:numPr>
          <w:ilvl w:val="1"/>
          <w:numId w:val="1"/>
        </w:numPr>
        <w:tabs>
          <w:tab w:val="left" w:pos="720"/>
          <w:tab w:val="left" w:pos="1440"/>
        </w:tabs>
        <w:jc w:val="both"/>
      </w:pPr>
      <w:r>
        <w:t>Professor and Co-director, Institute for International Studies in</w:t>
      </w:r>
    </w:p>
    <w:p w14:paraId="5EE691B1" w14:textId="77777777" w:rsidR="002A4107" w:rsidRDefault="002A4107" w:rsidP="002A4107">
      <w:pPr>
        <w:tabs>
          <w:tab w:val="left" w:pos="720"/>
          <w:tab w:val="left" w:pos="1440"/>
        </w:tabs>
        <w:ind w:left="720"/>
        <w:jc w:val="both"/>
      </w:pPr>
      <w:r>
        <w:tab/>
      </w:r>
      <w:r>
        <w:tab/>
        <w:t>Education (IISE)</w:t>
      </w:r>
    </w:p>
    <w:p w14:paraId="4E7026C4" w14:textId="77777777" w:rsidR="002A4107" w:rsidRDefault="002A4107" w:rsidP="002A4107">
      <w:pPr>
        <w:tabs>
          <w:tab w:val="left" w:pos="720"/>
          <w:tab w:val="left" w:pos="1440"/>
        </w:tabs>
        <w:ind w:left="720"/>
        <w:jc w:val="both"/>
      </w:pPr>
    </w:p>
    <w:p w14:paraId="3F8C0385" w14:textId="77777777" w:rsidR="002A4107" w:rsidRDefault="002A4107" w:rsidP="002A4107">
      <w:pPr>
        <w:ind w:left="720" w:hanging="720"/>
        <w:jc w:val="both"/>
      </w:pPr>
      <w:r>
        <w:tab/>
        <w:t>1990</w:t>
      </w:r>
      <w:r>
        <w:tab/>
      </w:r>
      <w:r>
        <w:tab/>
        <w:t>Professor</w:t>
      </w:r>
    </w:p>
    <w:p w14:paraId="796FE8BE" w14:textId="77777777" w:rsidR="002A4107" w:rsidRDefault="002A4107" w:rsidP="002A4107">
      <w:pPr>
        <w:jc w:val="both"/>
      </w:pPr>
      <w:r>
        <w:t xml:space="preserve"> </w:t>
      </w:r>
    </w:p>
    <w:p w14:paraId="5540C2A6" w14:textId="77777777" w:rsidR="002A4107" w:rsidRDefault="002A4107" w:rsidP="002A4107">
      <w:pPr>
        <w:tabs>
          <w:tab w:val="left" w:pos="720"/>
          <w:tab w:val="left" w:pos="1440"/>
        </w:tabs>
        <w:ind w:left="2160" w:hanging="2160"/>
        <w:jc w:val="both"/>
      </w:pPr>
      <w:r>
        <w:tab/>
        <w:t>1978 - 1989</w:t>
      </w:r>
      <w:r>
        <w:tab/>
        <w:t>Associate Professor, University of Pittsburgh School of Education</w:t>
      </w:r>
    </w:p>
    <w:p w14:paraId="30783D70" w14:textId="77777777" w:rsidR="002A4107" w:rsidRDefault="002A4107" w:rsidP="002A4107">
      <w:pPr>
        <w:tabs>
          <w:tab w:val="left" w:pos="720"/>
          <w:tab w:val="left" w:pos="1440"/>
        </w:tabs>
        <w:ind w:left="2160" w:hanging="2160"/>
        <w:jc w:val="both"/>
      </w:pPr>
    </w:p>
    <w:p w14:paraId="0FD9B115" w14:textId="77777777" w:rsidR="002A4107" w:rsidRDefault="002A4107" w:rsidP="002A4107">
      <w:pPr>
        <w:tabs>
          <w:tab w:val="left" w:pos="720"/>
          <w:tab w:val="left" w:pos="1440"/>
        </w:tabs>
        <w:ind w:left="2160" w:hanging="2160"/>
        <w:jc w:val="both"/>
      </w:pPr>
      <w:r>
        <w:tab/>
        <w:t>1971 - 1978</w:t>
      </w:r>
      <w:r>
        <w:tab/>
        <w:t xml:space="preserve">Assistant Professor, University of Pittsburgh, Education Graduate Faculty </w:t>
      </w:r>
    </w:p>
    <w:p w14:paraId="2D6B195E" w14:textId="77777777" w:rsidR="002A4107" w:rsidRDefault="002A4107" w:rsidP="002A4107">
      <w:pPr>
        <w:tabs>
          <w:tab w:val="left" w:pos="720"/>
          <w:tab w:val="left" w:pos="1440"/>
        </w:tabs>
        <w:ind w:left="2160" w:hanging="2160"/>
        <w:jc w:val="both"/>
      </w:pPr>
      <w:r>
        <w:tab/>
      </w:r>
    </w:p>
    <w:p w14:paraId="00B90178" w14:textId="77777777" w:rsidR="002A4107" w:rsidRDefault="002A4107" w:rsidP="002A4107">
      <w:pPr>
        <w:ind w:left="720" w:hanging="720"/>
        <w:jc w:val="both"/>
      </w:pPr>
      <w:r>
        <w:tab/>
        <w:t>1968 - 1972</w:t>
      </w:r>
      <w:r>
        <w:tab/>
        <w:t>Lecturer in English, University of Pittsburgh</w:t>
      </w:r>
    </w:p>
    <w:p w14:paraId="547A15A9" w14:textId="77777777" w:rsidR="002A4107" w:rsidRDefault="002A4107" w:rsidP="002A4107">
      <w:pPr>
        <w:ind w:left="720" w:hanging="720"/>
        <w:jc w:val="both"/>
      </w:pPr>
      <w:r>
        <w:tab/>
      </w:r>
    </w:p>
    <w:p w14:paraId="6A9DCFA8" w14:textId="77777777" w:rsidR="002A4107" w:rsidRDefault="002A4107" w:rsidP="002A4107">
      <w:pPr>
        <w:tabs>
          <w:tab w:val="left" w:pos="720"/>
          <w:tab w:val="left" w:pos="1440"/>
        </w:tabs>
        <w:ind w:left="2160" w:hanging="2160"/>
        <w:jc w:val="both"/>
      </w:pPr>
      <w:r>
        <w:tab/>
        <w:t>1962 - 1963</w:t>
      </w:r>
      <w:r>
        <w:tab/>
        <w:t xml:space="preserve">English Master Teacher, Bethel Park High School, Bethel Park, PA  </w:t>
      </w:r>
    </w:p>
    <w:p w14:paraId="43344E7A" w14:textId="77777777" w:rsidR="002A4107" w:rsidRDefault="002A4107" w:rsidP="002A4107">
      <w:pPr>
        <w:ind w:left="720" w:hanging="720"/>
        <w:jc w:val="both"/>
      </w:pPr>
    </w:p>
    <w:p w14:paraId="48B36E1E" w14:textId="77777777" w:rsidR="002A4107" w:rsidRDefault="002A4107" w:rsidP="002A4107">
      <w:pPr>
        <w:ind w:left="720" w:hanging="720"/>
        <w:jc w:val="both"/>
      </w:pPr>
      <w:r>
        <w:tab/>
        <w:t>1959 - 1962</w:t>
      </w:r>
      <w:r>
        <w:tab/>
        <w:t xml:space="preserve">English Teacher, Cleveland Public Schools       </w:t>
      </w:r>
    </w:p>
    <w:p w14:paraId="26945FE6" w14:textId="77777777" w:rsidR="002A4107" w:rsidRDefault="002A4107" w:rsidP="002A4107">
      <w:pPr>
        <w:ind w:left="720" w:hanging="720"/>
        <w:jc w:val="both"/>
      </w:pPr>
    </w:p>
    <w:p w14:paraId="252FBCB8" w14:textId="77777777" w:rsidR="002A4107" w:rsidRDefault="002A4107" w:rsidP="002A4107">
      <w:pPr>
        <w:jc w:val="both"/>
      </w:pPr>
      <w:r>
        <w:rPr>
          <w:b/>
        </w:rPr>
        <w:t>SUMMARY OF PAST PROFESSIONAL ACTIVITIES</w:t>
      </w:r>
      <w:r>
        <w:t xml:space="preserve"> </w:t>
      </w:r>
    </w:p>
    <w:p w14:paraId="3367A13B" w14:textId="77777777" w:rsidR="002A4107" w:rsidRDefault="002A4107" w:rsidP="002A4107">
      <w:pPr>
        <w:jc w:val="both"/>
        <w:rPr>
          <w:sz w:val="22"/>
        </w:rPr>
      </w:pPr>
      <w:r>
        <w:t xml:space="preserve"> </w:t>
      </w:r>
      <w:r>
        <w:rPr>
          <w:sz w:val="22"/>
        </w:rPr>
        <w:tab/>
      </w:r>
    </w:p>
    <w:p w14:paraId="29A12BBA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  <w:t xml:space="preserve">Director/Principal Investigator, Educational Renewal Projects, Bosnia&amp; Herzegovina, 1994-1998 </w:t>
      </w:r>
    </w:p>
    <w:p w14:paraId="27174980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</w:p>
    <w:p w14:paraId="436B7F8D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President, COPIS (Council of Professors of Instructional Supervision) 1989.</w:t>
      </w:r>
      <w:proofErr w:type="gramEnd"/>
      <w:r>
        <w:rPr>
          <w:sz w:val="22"/>
        </w:rPr>
        <w:t xml:space="preserve"> </w:t>
      </w:r>
    </w:p>
    <w:p w14:paraId="0E092C14" w14:textId="77777777" w:rsidR="002A4107" w:rsidRDefault="002A4107" w:rsidP="002A4107">
      <w:pPr>
        <w:ind w:left="720" w:hanging="720"/>
        <w:jc w:val="both"/>
        <w:rPr>
          <w:sz w:val="22"/>
        </w:rPr>
      </w:pPr>
    </w:p>
    <w:p w14:paraId="10ECA54E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Educational consultant to several school districts and the Allegheny Intermediate Unit in the Tri-State area for supervision and curriculum development.</w:t>
      </w:r>
      <w:proofErr w:type="gramEnd"/>
      <w:r>
        <w:rPr>
          <w:sz w:val="22"/>
        </w:rPr>
        <w:t xml:space="preserve"> </w:t>
      </w:r>
    </w:p>
    <w:p w14:paraId="618E50FD" w14:textId="77777777" w:rsidR="002A4107" w:rsidRDefault="002A4107" w:rsidP="002A4107">
      <w:pPr>
        <w:ind w:left="720" w:hanging="720"/>
        <w:jc w:val="both"/>
        <w:rPr>
          <w:sz w:val="22"/>
        </w:rPr>
      </w:pPr>
    </w:p>
    <w:p w14:paraId="2BC5E7D5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Chairperson, Faculty Council of the School of Education, 1979.</w:t>
      </w:r>
      <w:proofErr w:type="gramEnd"/>
    </w:p>
    <w:p w14:paraId="625B9BC3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</w:p>
    <w:p w14:paraId="6F736952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.Member</w:t>
      </w:r>
      <w:proofErr w:type="gramEnd"/>
      <w:r>
        <w:rPr>
          <w:sz w:val="22"/>
        </w:rPr>
        <w:t xml:space="preserve">, National Consortium for Appropriate Representation of Handicapped Persons in Educational Material, 1977-1980. </w:t>
      </w:r>
    </w:p>
    <w:p w14:paraId="399C54B1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</w:p>
    <w:p w14:paraId="3D69E557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  <w:t xml:space="preserve">Papers presented each year at national conferences from 1971 to present.  Organizations include ATE  (Association of Teacher Educators); CEC (Council for Exceptional Children); ASCD (Association for Supervision and Curriculum Development); and AERA (American Educational Research Association); COPIS (Council of Professors of Instructional Supervision). </w:t>
      </w:r>
    </w:p>
    <w:p w14:paraId="229008AF" w14:textId="77777777" w:rsidR="002A4107" w:rsidRDefault="002A4107" w:rsidP="002A4107">
      <w:pPr>
        <w:jc w:val="both"/>
        <w:rPr>
          <w:sz w:val="22"/>
        </w:rPr>
      </w:pPr>
      <w:r>
        <w:rPr>
          <w:sz w:val="22"/>
        </w:rPr>
        <w:t xml:space="preserve"> </w:t>
      </w:r>
    </w:p>
    <w:p w14:paraId="0AA9DF65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Workshop in Qualitative Dissertation Research, Supervision, and Curriculum Development each year, 1971 to present.</w:t>
      </w:r>
      <w:proofErr w:type="gramEnd"/>
      <w:r>
        <w:rPr>
          <w:sz w:val="22"/>
        </w:rPr>
        <w:t xml:space="preserve"> </w:t>
      </w:r>
    </w:p>
    <w:p w14:paraId="31EBD38C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</w:p>
    <w:p w14:paraId="3F1F81FE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  <w:t xml:space="preserve">Co-director of the Co-operative Masters Program in Curriculum and Supervision (1974-1976) - (an external degree program with site emphasis.) </w:t>
      </w:r>
    </w:p>
    <w:p w14:paraId="36CAC8D6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</w:p>
    <w:p w14:paraId="1C87923C" w14:textId="77777777" w:rsidR="002A4107" w:rsidRDefault="002A4107" w:rsidP="002A4107">
      <w:pPr>
        <w:ind w:left="720" w:hanging="720"/>
        <w:jc w:val="both"/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Instructional Coordinator of Interns, Master Teachers and Supervisors, University of Pittsburgh-Bethel Park MAT Program, 1970-1973.</w:t>
      </w:r>
      <w:proofErr w:type="gramEnd"/>
    </w:p>
    <w:p w14:paraId="1801CF22" w14:textId="77777777" w:rsidR="002A4107" w:rsidRDefault="002A4107" w:rsidP="002A4107">
      <w:pPr>
        <w:ind w:left="720" w:hanging="720"/>
        <w:jc w:val="both"/>
        <w:rPr>
          <w:sz w:val="22"/>
        </w:rPr>
      </w:pPr>
    </w:p>
    <w:p w14:paraId="1873FBD5" w14:textId="77777777" w:rsidR="002A4107" w:rsidRDefault="002A4107" w:rsidP="002A4107">
      <w:pPr>
        <w:ind w:left="720" w:hanging="720"/>
        <w:jc w:val="both"/>
        <w:rPr>
          <w:sz w:val="22"/>
        </w:rPr>
      </w:pPr>
    </w:p>
    <w:p w14:paraId="3490E1DD" w14:textId="77777777" w:rsidR="002A4107" w:rsidRDefault="002A4107" w:rsidP="002A4107">
      <w:pPr>
        <w:ind w:left="720" w:hanging="720"/>
        <w:jc w:val="both"/>
        <w:rPr>
          <w:b/>
          <w:sz w:val="28"/>
        </w:rPr>
      </w:pPr>
      <w:r>
        <w:rPr>
          <w:sz w:val="22"/>
        </w:rPr>
        <w:tab/>
      </w:r>
      <w:proofErr w:type="gramStart"/>
      <w:r>
        <w:rPr>
          <w:b/>
          <w:sz w:val="28"/>
        </w:rPr>
        <w:t xml:space="preserve">See; </w:t>
      </w:r>
      <w:hyperlink r:id="rId8" w:history="1">
        <w:r>
          <w:rPr>
            <w:rStyle w:val="Hyperlink"/>
            <w:b/>
            <w:sz w:val="28"/>
          </w:rPr>
          <w:t>www.docs-r-us.com</w:t>
        </w:r>
      </w:hyperlink>
      <w:r>
        <w:rPr>
          <w:b/>
          <w:sz w:val="28"/>
        </w:rPr>
        <w:t xml:space="preserve"> for description of 30 years of dissertation study group activity and collaborative publications.</w:t>
      </w:r>
      <w:proofErr w:type="gramEnd"/>
    </w:p>
    <w:p w14:paraId="353599B4" w14:textId="77777777" w:rsidR="002A4107" w:rsidRDefault="002A4107" w:rsidP="002A4107"/>
    <w:p w14:paraId="64564DA1" w14:textId="77777777" w:rsidR="002A4107" w:rsidRDefault="002A4107" w:rsidP="002A4107"/>
    <w:p w14:paraId="5DECFF04" w14:textId="77777777" w:rsidR="002A4107" w:rsidRDefault="002A4107" w:rsidP="002A4107"/>
    <w:p w14:paraId="68001B03" w14:textId="77777777" w:rsidR="002A4107" w:rsidRDefault="002A4107" w:rsidP="002A4107"/>
    <w:p w14:paraId="671924C5" w14:textId="77777777" w:rsidR="002A4107" w:rsidRDefault="002A4107" w:rsidP="002A4107"/>
    <w:p w14:paraId="4AA47BDF" w14:textId="77777777" w:rsidR="002A4107" w:rsidRDefault="002A4107" w:rsidP="002A4107"/>
    <w:p w14:paraId="2330FFD7" w14:textId="77777777" w:rsidR="002A4107" w:rsidRDefault="002A4107" w:rsidP="002A4107"/>
    <w:p w14:paraId="29D3AF2D" w14:textId="77777777" w:rsidR="002A4107" w:rsidRDefault="002A4107" w:rsidP="002A4107"/>
    <w:p w14:paraId="38F4238B" w14:textId="77777777" w:rsidR="002A4107" w:rsidRDefault="002A4107" w:rsidP="002A4107"/>
    <w:p w14:paraId="09046F4E" w14:textId="77777777" w:rsidR="003679ED" w:rsidRDefault="003679ED"/>
    <w:sectPr w:rsidR="003679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7FFC9" w14:textId="77777777" w:rsidR="00000000" w:rsidRDefault="00C16E93">
      <w:r>
        <w:separator/>
      </w:r>
    </w:p>
  </w:endnote>
  <w:endnote w:type="continuationSeparator" w:id="0">
    <w:p w14:paraId="160CB4AB" w14:textId="77777777" w:rsidR="00000000" w:rsidRDefault="00C1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6DE3B" w14:textId="77777777" w:rsidR="001E0A11" w:rsidRDefault="001E0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10</w:t>
    </w:r>
    <w:r>
      <w:rPr>
        <w:rStyle w:val="PageNumber"/>
      </w:rPr>
      <w:fldChar w:fldCharType="end"/>
    </w:r>
  </w:p>
  <w:p w14:paraId="1C7872A0" w14:textId="77777777" w:rsidR="001E0A11" w:rsidRDefault="001E0A1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EBAED" w14:textId="77777777" w:rsidR="001E0A11" w:rsidRDefault="001E0A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6E9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35F9FA" w14:textId="77777777" w:rsidR="001E0A11" w:rsidRDefault="001E0A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2221F" w14:textId="77777777" w:rsidR="00000000" w:rsidRDefault="00C16E93">
      <w:r>
        <w:separator/>
      </w:r>
    </w:p>
  </w:footnote>
  <w:footnote w:type="continuationSeparator" w:id="0">
    <w:p w14:paraId="0D76FBCE" w14:textId="77777777" w:rsidR="00000000" w:rsidRDefault="00C16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EB4B8" w14:textId="77777777" w:rsidR="001E0A11" w:rsidRDefault="001E0A11">
    <w:pPr>
      <w:pStyle w:val="Header"/>
    </w:pPr>
  </w:p>
  <w:p w14:paraId="3CD79EDB" w14:textId="77777777" w:rsidR="001E0A11" w:rsidRDefault="001E0A1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087FD" w14:textId="77777777" w:rsidR="001E0A11" w:rsidRDefault="001E0A11">
    <w:pPr>
      <w:pStyle w:val="Header"/>
    </w:pPr>
    <w:r>
      <w:t xml:space="preserve"> </w:t>
    </w:r>
  </w:p>
  <w:p w14:paraId="446DB02E" w14:textId="77777777" w:rsidR="001E0A11" w:rsidRDefault="001E0A11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D8DA8" w14:textId="77777777" w:rsidR="001E0A11" w:rsidRDefault="001E0A11">
    <w:pPr>
      <w:pStyle w:val="Header"/>
    </w:pPr>
  </w:p>
  <w:p w14:paraId="56706675" w14:textId="77777777" w:rsidR="001E0A11" w:rsidRDefault="001E0A1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1353B"/>
    <w:multiLevelType w:val="multilevel"/>
    <w:tmpl w:val="BA26F02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07"/>
    <w:rsid w:val="001E0A11"/>
    <w:rsid w:val="002A4107"/>
    <w:rsid w:val="003679ED"/>
    <w:rsid w:val="005261F7"/>
    <w:rsid w:val="00540D75"/>
    <w:rsid w:val="0076021B"/>
    <w:rsid w:val="007642DD"/>
    <w:rsid w:val="00894CEE"/>
    <w:rsid w:val="008A1C06"/>
    <w:rsid w:val="00A04DDB"/>
    <w:rsid w:val="00C16E93"/>
    <w:rsid w:val="00DD61A5"/>
    <w:rsid w:val="00E1059F"/>
    <w:rsid w:val="00EA6BF4"/>
    <w:rsid w:val="00F6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9C6F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0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4107"/>
    <w:pPr>
      <w:keepNext/>
      <w:spacing w:line="240" w:lineRule="atLeast"/>
      <w:jc w:val="both"/>
      <w:outlineLvl w:val="0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107"/>
    <w:rPr>
      <w:rFonts w:ascii="Times" w:eastAsia="Times New Roman" w:hAnsi="Times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2A410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A4107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A4107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A4107"/>
    <w:rPr>
      <w:rFonts w:ascii="Times" w:eastAsia="Times" w:hAnsi="Times" w:cs="Times New Roman"/>
      <w:szCs w:val="20"/>
    </w:rPr>
  </w:style>
  <w:style w:type="character" w:styleId="FootnoteReference">
    <w:name w:val="footnote reference"/>
    <w:rsid w:val="002A4107"/>
    <w:rPr>
      <w:vertAlign w:val="superscript"/>
    </w:rPr>
  </w:style>
  <w:style w:type="paragraph" w:styleId="BodyText">
    <w:name w:val="Body Text"/>
    <w:basedOn w:val="Normal"/>
    <w:link w:val="BodyTextChar"/>
    <w:rsid w:val="002A4107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4107"/>
    <w:rPr>
      <w:rFonts w:ascii="Times" w:eastAsia="Times" w:hAnsi="Times" w:cs="Times New Roman"/>
      <w:szCs w:val="20"/>
    </w:rPr>
  </w:style>
  <w:style w:type="character" w:styleId="Hyperlink">
    <w:name w:val="Hyperlink"/>
    <w:rsid w:val="002A4107"/>
    <w:rPr>
      <w:color w:val="0000FF"/>
      <w:u w:val="single"/>
    </w:rPr>
  </w:style>
  <w:style w:type="paragraph" w:styleId="Header">
    <w:name w:val="header"/>
    <w:basedOn w:val="Normal"/>
    <w:link w:val="HeaderChar"/>
    <w:rsid w:val="002A4107"/>
    <w:pPr>
      <w:tabs>
        <w:tab w:val="center" w:pos="4320"/>
        <w:tab w:val="right" w:pos="8640"/>
      </w:tabs>
      <w:spacing w:line="240" w:lineRule="atLeast"/>
    </w:pPr>
    <w:rPr>
      <w:rFonts w:eastAsia="Times New Roman"/>
      <w:color w:val="000000"/>
      <w:sz w:val="20"/>
    </w:rPr>
  </w:style>
  <w:style w:type="character" w:customStyle="1" w:styleId="HeaderChar">
    <w:name w:val="Header Char"/>
    <w:basedOn w:val="DefaultParagraphFont"/>
    <w:link w:val="Header"/>
    <w:rsid w:val="002A4107"/>
    <w:rPr>
      <w:rFonts w:ascii="Times" w:eastAsia="Times New Roman" w:hAnsi="Times" w:cs="Times New Roman"/>
      <w:color w:val="000000"/>
      <w:sz w:val="20"/>
      <w:szCs w:val="20"/>
    </w:rPr>
  </w:style>
  <w:style w:type="character" w:styleId="PageNumber">
    <w:name w:val="page number"/>
    <w:rsid w:val="002A4107"/>
    <w:rPr>
      <w:rFonts w:ascii="Times" w:hAnsi="Times"/>
      <w:noProof w:val="0"/>
      <w:color w:val="000000"/>
      <w:sz w:val="20"/>
      <w:lang w:val="en-US"/>
    </w:rPr>
  </w:style>
  <w:style w:type="paragraph" w:styleId="Footer">
    <w:name w:val="footer"/>
    <w:basedOn w:val="Normal"/>
    <w:link w:val="FooterChar"/>
    <w:rsid w:val="002A4107"/>
    <w:pPr>
      <w:tabs>
        <w:tab w:val="center" w:pos="4320"/>
        <w:tab w:val="right" w:pos="8640"/>
      </w:tabs>
      <w:spacing w:line="240" w:lineRule="atLeast"/>
    </w:pPr>
    <w:rPr>
      <w:rFonts w:eastAsia="Times New Roman"/>
      <w:color w:val="000000"/>
      <w:sz w:val="20"/>
    </w:rPr>
  </w:style>
  <w:style w:type="character" w:customStyle="1" w:styleId="FooterChar">
    <w:name w:val="Footer Char"/>
    <w:basedOn w:val="DefaultParagraphFont"/>
    <w:link w:val="Footer"/>
    <w:rsid w:val="002A4107"/>
    <w:rPr>
      <w:rFonts w:ascii="Times" w:eastAsia="Times New Roman" w:hAnsi="Time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107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A4107"/>
    <w:pPr>
      <w:keepNext/>
      <w:spacing w:line="240" w:lineRule="atLeast"/>
      <w:jc w:val="both"/>
      <w:outlineLvl w:val="0"/>
    </w:pPr>
    <w:rPr>
      <w:rFonts w:eastAsia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4107"/>
    <w:rPr>
      <w:rFonts w:ascii="Times" w:eastAsia="Times New Roman" w:hAnsi="Times" w:cs="Times New Roman"/>
      <w:color w:val="000000"/>
      <w:szCs w:val="20"/>
    </w:rPr>
  </w:style>
  <w:style w:type="paragraph" w:styleId="Title">
    <w:name w:val="Title"/>
    <w:basedOn w:val="Normal"/>
    <w:link w:val="TitleChar"/>
    <w:qFormat/>
    <w:rsid w:val="002A4107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A4107"/>
    <w:rPr>
      <w:rFonts w:ascii="Times" w:eastAsia="Times" w:hAnsi="Times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2A4107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A4107"/>
    <w:rPr>
      <w:rFonts w:ascii="Times" w:eastAsia="Times" w:hAnsi="Times" w:cs="Times New Roman"/>
      <w:szCs w:val="20"/>
    </w:rPr>
  </w:style>
  <w:style w:type="character" w:styleId="FootnoteReference">
    <w:name w:val="footnote reference"/>
    <w:rsid w:val="002A4107"/>
    <w:rPr>
      <w:vertAlign w:val="superscript"/>
    </w:rPr>
  </w:style>
  <w:style w:type="paragraph" w:styleId="BodyText">
    <w:name w:val="Body Text"/>
    <w:basedOn w:val="Normal"/>
    <w:link w:val="BodyTextChar"/>
    <w:rsid w:val="002A4107"/>
    <w:pPr>
      <w:jc w:val="both"/>
    </w:pPr>
  </w:style>
  <w:style w:type="character" w:customStyle="1" w:styleId="BodyTextChar">
    <w:name w:val="Body Text Char"/>
    <w:basedOn w:val="DefaultParagraphFont"/>
    <w:link w:val="BodyText"/>
    <w:rsid w:val="002A4107"/>
    <w:rPr>
      <w:rFonts w:ascii="Times" w:eastAsia="Times" w:hAnsi="Times" w:cs="Times New Roman"/>
      <w:szCs w:val="20"/>
    </w:rPr>
  </w:style>
  <w:style w:type="character" w:styleId="Hyperlink">
    <w:name w:val="Hyperlink"/>
    <w:rsid w:val="002A4107"/>
    <w:rPr>
      <w:color w:val="0000FF"/>
      <w:u w:val="single"/>
    </w:rPr>
  </w:style>
  <w:style w:type="paragraph" w:styleId="Header">
    <w:name w:val="header"/>
    <w:basedOn w:val="Normal"/>
    <w:link w:val="HeaderChar"/>
    <w:rsid w:val="002A4107"/>
    <w:pPr>
      <w:tabs>
        <w:tab w:val="center" w:pos="4320"/>
        <w:tab w:val="right" w:pos="8640"/>
      </w:tabs>
      <w:spacing w:line="240" w:lineRule="atLeast"/>
    </w:pPr>
    <w:rPr>
      <w:rFonts w:eastAsia="Times New Roman"/>
      <w:color w:val="000000"/>
      <w:sz w:val="20"/>
    </w:rPr>
  </w:style>
  <w:style w:type="character" w:customStyle="1" w:styleId="HeaderChar">
    <w:name w:val="Header Char"/>
    <w:basedOn w:val="DefaultParagraphFont"/>
    <w:link w:val="Header"/>
    <w:rsid w:val="002A4107"/>
    <w:rPr>
      <w:rFonts w:ascii="Times" w:eastAsia="Times New Roman" w:hAnsi="Times" w:cs="Times New Roman"/>
      <w:color w:val="000000"/>
      <w:sz w:val="20"/>
      <w:szCs w:val="20"/>
    </w:rPr>
  </w:style>
  <w:style w:type="character" w:styleId="PageNumber">
    <w:name w:val="page number"/>
    <w:rsid w:val="002A4107"/>
    <w:rPr>
      <w:rFonts w:ascii="Times" w:hAnsi="Times"/>
      <w:noProof w:val="0"/>
      <w:color w:val="000000"/>
      <w:sz w:val="20"/>
      <w:lang w:val="en-US"/>
    </w:rPr>
  </w:style>
  <w:style w:type="paragraph" w:styleId="Footer">
    <w:name w:val="footer"/>
    <w:basedOn w:val="Normal"/>
    <w:link w:val="FooterChar"/>
    <w:rsid w:val="002A4107"/>
    <w:pPr>
      <w:tabs>
        <w:tab w:val="center" w:pos="4320"/>
        <w:tab w:val="right" w:pos="8640"/>
      </w:tabs>
      <w:spacing w:line="240" w:lineRule="atLeast"/>
    </w:pPr>
    <w:rPr>
      <w:rFonts w:eastAsia="Times New Roman"/>
      <w:color w:val="000000"/>
      <w:sz w:val="20"/>
    </w:rPr>
  </w:style>
  <w:style w:type="character" w:customStyle="1" w:styleId="FooterChar">
    <w:name w:val="Footer Char"/>
    <w:basedOn w:val="DefaultParagraphFont"/>
    <w:link w:val="Footer"/>
    <w:rsid w:val="002A4107"/>
    <w:rPr>
      <w:rFonts w:ascii="Times" w:eastAsia="Times New Roman" w:hAnsi="Time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cs-r-us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4836</Words>
  <Characters>27566</Characters>
  <Application>Microsoft Macintosh Word</Application>
  <DocSecurity>0</DocSecurity>
  <Lines>229</Lines>
  <Paragraphs>64</Paragraphs>
  <ScaleCrop>false</ScaleCrop>
  <Company/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2016-06-13T00:24:00Z</dcterms:created>
  <dcterms:modified xsi:type="dcterms:W3CDTF">2016-06-13T00:24:00Z</dcterms:modified>
</cp:coreProperties>
</file>