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97F8" w14:textId="12B264E6" w:rsidR="0025023A" w:rsidRPr="00AD61A9" w:rsidRDefault="00AD61A9">
      <w:pPr>
        <w:rPr>
          <w:rFonts w:ascii="Arial" w:hAnsi="Arial" w:cs="Arial"/>
          <w:b/>
          <w:bCs/>
        </w:rPr>
      </w:pPr>
      <w:r w:rsidRPr="00AD61A9">
        <w:rPr>
          <w:rFonts w:ascii="Arial" w:hAnsi="Arial" w:cs="Arial"/>
          <w:b/>
          <w:bCs/>
        </w:rPr>
        <w:t>There was not a syllabus for this Directed Study.</w:t>
      </w:r>
    </w:p>
    <w:p w14:paraId="60D58A0B" w14:textId="7B1DB490" w:rsidR="00AD61A9" w:rsidRPr="00AD61A9" w:rsidRDefault="00AD61A9">
      <w:pPr>
        <w:rPr>
          <w:rFonts w:ascii="Arial" w:hAnsi="Arial" w:cs="Arial"/>
          <w:b/>
          <w:bCs/>
        </w:rPr>
      </w:pPr>
    </w:p>
    <w:p w14:paraId="3DA50015" w14:textId="7E01048F" w:rsidR="00AD61A9" w:rsidRPr="00AD61A9" w:rsidRDefault="00AD61A9">
      <w:pPr>
        <w:rPr>
          <w:rFonts w:ascii="Arial" w:hAnsi="Arial" w:cs="Arial"/>
          <w:b/>
          <w:bCs/>
        </w:rPr>
      </w:pPr>
    </w:p>
    <w:p w14:paraId="0818E77A" w14:textId="3E74DACF" w:rsidR="00AD61A9" w:rsidRPr="00AD61A9" w:rsidRDefault="00AD61A9">
      <w:pPr>
        <w:rPr>
          <w:rFonts w:ascii="Arial" w:hAnsi="Arial" w:cs="Arial"/>
          <w:b/>
          <w:bCs/>
        </w:rPr>
      </w:pPr>
    </w:p>
    <w:p w14:paraId="23FB067A" w14:textId="70343089" w:rsidR="00AD61A9" w:rsidRPr="00AD61A9" w:rsidRDefault="00AD61A9">
      <w:pPr>
        <w:rPr>
          <w:rFonts w:ascii="Arial" w:hAnsi="Arial" w:cs="Arial"/>
          <w:b/>
          <w:bCs/>
        </w:rPr>
      </w:pPr>
    </w:p>
    <w:p w14:paraId="1D36FD25" w14:textId="619A3434" w:rsidR="00AD61A9" w:rsidRPr="00AD61A9" w:rsidRDefault="00AD61A9">
      <w:pPr>
        <w:rPr>
          <w:rFonts w:ascii="Arial" w:hAnsi="Arial" w:cs="Arial"/>
          <w:b/>
          <w:bCs/>
        </w:rPr>
      </w:pPr>
    </w:p>
    <w:p w14:paraId="73D19ED5" w14:textId="4BC73974" w:rsidR="00AD61A9" w:rsidRPr="00AD61A9" w:rsidRDefault="00AD61A9">
      <w:pPr>
        <w:rPr>
          <w:rFonts w:ascii="Arial" w:hAnsi="Arial" w:cs="Arial"/>
          <w:b/>
          <w:bCs/>
        </w:rPr>
      </w:pPr>
    </w:p>
    <w:p w14:paraId="34F3FC85" w14:textId="0CDF413B" w:rsidR="00AD61A9" w:rsidRPr="00AD61A9" w:rsidRDefault="00AD61A9">
      <w:pPr>
        <w:rPr>
          <w:rFonts w:ascii="Arial" w:hAnsi="Arial" w:cs="Arial"/>
          <w:b/>
          <w:bCs/>
        </w:rPr>
      </w:pPr>
      <w:r w:rsidRPr="00AD61A9">
        <w:rPr>
          <w:rFonts w:ascii="Arial" w:hAnsi="Arial" w:cs="Arial"/>
          <w:b/>
          <w:bCs/>
        </w:rPr>
        <w:t>This was not a class; it is a field experience practicum.</w:t>
      </w:r>
    </w:p>
    <w:sectPr w:rsidR="00AD61A9" w:rsidRPr="00AD61A9" w:rsidSect="0026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A9"/>
    <w:rsid w:val="002444AF"/>
    <w:rsid w:val="00267F61"/>
    <w:rsid w:val="00AD61A9"/>
    <w:rsid w:val="00E12727"/>
    <w:rsid w:val="00E26060"/>
    <w:rsid w:val="00E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BFDC8"/>
  <w15:chartTrackingRefBased/>
  <w15:docId w15:val="{B4FF1FDF-CF24-6849-BA90-EBFD07BD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Arlotta Guerrero, Anna</dc:creator>
  <cp:keywords/>
  <dc:description/>
  <cp:lastModifiedBy>Arlotta Guerrero, Anna</cp:lastModifiedBy>
  <cp:revision>1</cp:revision>
  <dcterms:created xsi:type="dcterms:W3CDTF">2022-05-12T19:25:00Z</dcterms:created>
  <dcterms:modified xsi:type="dcterms:W3CDTF">2022-05-12T19:27:00Z</dcterms:modified>
</cp:coreProperties>
</file>