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546E8" w14:textId="77777777" w:rsidR="00A620CC" w:rsidRPr="002F3D0A" w:rsidRDefault="00A620CC" w:rsidP="00A620CC">
      <w:pPr>
        <w:tabs>
          <w:tab w:val="center" w:pos="4680"/>
          <w:tab w:val="left" w:pos="5328"/>
          <w:tab w:val="left" w:pos="6048"/>
          <w:tab w:val="left" w:pos="6768"/>
          <w:tab w:val="left" w:pos="7488"/>
          <w:tab w:val="left" w:pos="8208"/>
          <w:tab w:val="left" w:pos="8928"/>
        </w:tabs>
        <w:jc w:val="center"/>
        <w:rPr>
          <w:rFonts w:ascii="Times New Roman" w:hAnsi="Times New Roman"/>
          <w:szCs w:val="24"/>
        </w:rPr>
      </w:pPr>
    </w:p>
    <w:p w14:paraId="525DEA8D" w14:textId="77777777" w:rsidR="00A620CC" w:rsidRPr="002F3D0A" w:rsidRDefault="00A620CC"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r w:rsidRPr="002F3D0A">
        <w:rPr>
          <w:rFonts w:ascii="Times New Roman" w:hAnsi="Times New Roman"/>
          <w:b/>
          <w:szCs w:val="24"/>
        </w:rPr>
        <w:t xml:space="preserve">Psychology in Education </w:t>
      </w:r>
      <w:r>
        <w:rPr>
          <w:rFonts w:ascii="Times New Roman" w:hAnsi="Times New Roman"/>
          <w:b/>
          <w:szCs w:val="24"/>
        </w:rPr>
        <w:t>2410</w:t>
      </w:r>
    </w:p>
    <w:p w14:paraId="77FC0CDE" w14:textId="77777777" w:rsidR="00A620CC" w:rsidRDefault="00A620CC"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szCs w:val="24"/>
        </w:rPr>
        <w:t>Applied Regression Analysis</w:t>
      </w:r>
    </w:p>
    <w:p w14:paraId="1B86A533" w14:textId="77777777" w:rsidR="006C4B0B" w:rsidRPr="002F3D0A" w:rsidRDefault="006C4B0B"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p>
    <w:p w14:paraId="177C5572" w14:textId="77777777" w:rsidR="00A620CC" w:rsidRDefault="00A620CC"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r w:rsidRPr="002F3D0A">
        <w:rPr>
          <w:rFonts w:ascii="Times New Roman" w:hAnsi="Times New Roman"/>
          <w:b/>
          <w:szCs w:val="24"/>
        </w:rPr>
        <w:t>School of Education, University of Pittsburgh</w:t>
      </w:r>
    </w:p>
    <w:p w14:paraId="17E6A792" w14:textId="2B7BE95A" w:rsidR="006C4B0B" w:rsidRDefault="00CE0425"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szCs w:val="24"/>
        </w:rPr>
        <w:t>Fall Term 2019</w:t>
      </w:r>
    </w:p>
    <w:p w14:paraId="06B74583" w14:textId="77777777" w:rsidR="006C4B0B" w:rsidRDefault="006C4B0B"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p>
    <w:p w14:paraId="3FF27247" w14:textId="77777777" w:rsidR="006C4B0B" w:rsidRDefault="006C4B0B" w:rsidP="006C4B0B">
      <w:pPr>
        <w:tabs>
          <w:tab w:val="center" w:pos="4680"/>
          <w:tab w:val="left" w:pos="5328"/>
          <w:tab w:val="left" w:pos="6048"/>
          <w:tab w:val="left" w:pos="6768"/>
          <w:tab w:val="left" w:pos="7488"/>
          <w:tab w:val="left" w:pos="8208"/>
          <w:tab w:val="left" w:pos="8928"/>
        </w:tabs>
        <w:jc w:val="center"/>
        <w:rPr>
          <w:rFonts w:ascii="Times New Roman" w:hAnsi="Times New Roman"/>
          <w:szCs w:val="24"/>
        </w:rPr>
      </w:pPr>
      <w:r>
        <w:rPr>
          <w:rFonts w:ascii="Times New Roman" w:hAnsi="Times New Roman"/>
          <w:szCs w:val="24"/>
        </w:rPr>
        <w:t xml:space="preserve">Wednesday </w:t>
      </w:r>
      <w:r w:rsidRPr="00665E82">
        <w:rPr>
          <w:rFonts w:ascii="Times New Roman" w:hAnsi="Times New Roman"/>
          <w:szCs w:val="24"/>
        </w:rPr>
        <w:t>4:30-7:10 pm</w:t>
      </w:r>
    </w:p>
    <w:p w14:paraId="5316F6C4" w14:textId="3D42CB8A" w:rsidR="006C4B0B" w:rsidRDefault="00C70DA8" w:rsidP="00A620CC">
      <w:pPr>
        <w:tabs>
          <w:tab w:val="center" w:pos="4680"/>
          <w:tab w:val="left" w:pos="5328"/>
          <w:tab w:val="left" w:pos="6048"/>
          <w:tab w:val="left" w:pos="6768"/>
          <w:tab w:val="left" w:pos="7488"/>
          <w:tab w:val="left" w:pos="8208"/>
          <w:tab w:val="left" w:pos="8928"/>
        </w:tabs>
        <w:jc w:val="center"/>
        <w:rPr>
          <w:rFonts w:ascii="Times New Roman" w:hAnsi="Times New Roman"/>
          <w:szCs w:val="24"/>
        </w:rPr>
      </w:pPr>
      <w:r>
        <w:rPr>
          <w:rFonts w:ascii="Times New Roman" w:hAnsi="Times New Roman"/>
          <w:szCs w:val="24"/>
        </w:rPr>
        <w:t>54</w:t>
      </w:r>
      <w:r w:rsidR="007305DF">
        <w:rPr>
          <w:rFonts w:ascii="Times New Roman" w:hAnsi="Times New Roman"/>
          <w:szCs w:val="24"/>
        </w:rPr>
        <w:t>05</w:t>
      </w:r>
      <w:r w:rsidR="001B554E" w:rsidRPr="00424883">
        <w:rPr>
          <w:rFonts w:ascii="Times New Roman" w:hAnsi="Times New Roman"/>
          <w:szCs w:val="24"/>
        </w:rPr>
        <w:t xml:space="preserve"> WWPH (</w:t>
      </w:r>
      <w:proofErr w:type="spellStart"/>
      <w:r w:rsidR="001B554E" w:rsidRPr="00424883">
        <w:rPr>
          <w:rFonts w:ascii="Times New Roman" w:hAnsi="Times New Roman"/>
          <w:szCs w:val="24"/>
        </w:rPr>
        <w:t>Posvar</w:t>
      </w:r>
      <w:proofErr w:type="spellEnd"/>
      <w:r w:rsidR="001B554E" w:rsidRPr="00424883">
        <w:rPr>
          <w:rFonts w:ascii="Times New Roman" w:hAnsi="Times New Roman"/>
          <w:szCs w:val="24"/>
        </w:rPr>
        <w:t xml:space="preserve"> Hall</w:t>
      </w:r>
      <w:r w:rsidR="001B554E">
        <w:rPr>
          <w:rFonts w:ascii="Times New Roman" w:hAnsi="Times New Roman"/>
          <w:szCs w:val="24"/>
        </w:rPr>
        <w:t>)</w:t>
      </w:r>
    </w:p>
    <w:p w14:paraId="3305A967" w14:textId="77777777" w:rsidR="001B554E" w:rsidRPr="002F3D0A" w:rsidRDefault="001B554E" w:rsidP="00A620CC">
      <w:pPr>
        <w:tabs>
          <w:tab w:val="center" w:pos="4680"/>
          <w:tab w:val="left" w:pos="5328"/>
          <w:tab w:val="left" w:pos="6048"/>
          <w:tab w:val="left" w:pos="6768"/>
          <w:tab w:val="left" w:pos="7488"/>
          <w:tab w:val="left" w:pos="8208"/>
          <w:tab w:val="left" w:pos="8928"/>
        </w:tabs>
        <w:jc w:val="center"/>
        <w:rPr>
          <w:rFonts w:ascii="Times New Roman" w:hAnsi="Times New Roman"/>
          <w:b/>
          <w:szCs w:val="24"/>
        </w:rPr>
      </w:pPr>
    </w:p>
    <w:p w14:paraId="4E7DE8E6" w14:textId="23D05EDC" w:rsidR="000A68EE" w:rsidRDefault="00356277"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 xml:space="preserve">                        </w:t>
      </w:r>
      <w:r w:rsidR="00CF2701">
        <w:rPr>
          <w:rFonts w:ascii="Times New Roman" w:hAnsi="Times New Roman"/>
          <w:szCs w:val="24"/>
        </w:rPr>
        <w:t xml:space="preserve">                </w:t>
      </w:r>
      <w:r w:rsidR="00EC1748">
        <w:rPr>
          <w:rFonts w:ascii="Times New Roman" w:hAnsi="Times New Roman"/>
          <w:szCs w:val="24"/>
        </w:rPr>
        <w:t xml:space="preserve"> </w:t>
      </w:r>
      <w:r w:rsidR="006C4B0B">
        <w:rPr>
          <w:rFonts w:ascii="Times New Roman" w:hAnsi="Times New Roman"/>
          <w:szCs w:val="24"/>
        </w:rPr>
        <w:tab/>
      </w:r>
      <w:r w:rsidR="006C4B0B">
        <w:rPr>
          <w:rFonts w:ascii="Times New Roman" w:hAnsi="Times New Roman"/>
          <w:szCs w:val="24"/>
        </w:rPr>
        <w:tab/>
        <w:t xml:space="preserve">   </w:t>
      </w:r>
    </w:p>
    <w:p w14:paraId="4F5C99EB" w14:textId="77777777" w:rsidR="001B554E" w:rsidRDefault="00356277"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Instructor: Xu Qin</w:t>
      </w:r>
      <w:r w:rsidR="001B554E">
        <w:rPr>
          <w:rFonts w:ascii="Times New Roman" w:hAnsi="Times New Roman"/>
          <w:szCs w:val="24"/>
        </w:rPr>
        <w:t xml:space="preserve"> (</w:t>
      </w:r>
      <w:hyperlink r:id="rId7" w:history="1">
        <w:r w:rsidR="001B554E" w:rsidRPr="003B0907">
          <w:rPr>
            <w:rStyle w:val="Hyperlink"/>
            <w:rFonts w:ascii="Times New Roman" w:hAnsi="Times New Roman"/>
            <w:szCs w:val="24"/>
          </w:rPr>
          <w:t>xuqin@pitt.edu</w:t>
        </w:r>
      </w:hyperlink>
      <w:r w:rsidR="001B554E">
        <w:rPr>
          <w:rFonts w:ascii="Times New Roman" w:hAnsi="Times New Roman"/>
          <w:szCs w:val="24"/>
        </w:rPr>
        <w:t>)</w:t>
      </w:r>
      <w:r>
        <w:rPr>
          <w:rFonts w:ascii="Times New Roman" w:hAnsi="Times New Roman"/>
          <w:szCs w:val="24"/>
        </w:rPr>
        <w:t xml:space="preserve"> </w:t>
      </w:r>
      <w:r w:rsidR="00CF2701">
        <w:rPr>
          <w:rFonts w:ascii="Times New Roman" w:hAnsi="Times New Roman"/>
          <w:szCs w:val="24"/>
        </w:rPr>
        <w:t xml:space="preserve">                         </w:t>
      </w:r>
      <w:r>
        <w:rPr>
          <w:rFonts w:ascii="Times New Roman" w:hAnsi="Times New Roman"/>
          <w:szCs w:val="24"/>
        </w:rPr>
        <w:t xml:space="preserve">     </w:t>
      </w:r>
    </w:p>
    <w:p w14:paraId="2E89A876" w14:textId="5CF1193A" w:rsidR="001B554E" w:rsidRDefault="00356277"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Office Hour: 11:00</w:t>
      </w:r>
      <w:r w:rsidR="004A52A7">
        <w:rPr>
          <w:rFonts w:ascii="Times New Roman" w:hAnsi="Times New Roman"/>
          <w:szCs w:val="24"/>
        </w:rPr>
        <w:t xml:space="preserve"> am</w:t>
      </w:r>
      <w:r>
        <w:rPr>
          <w:rFonts w:ascii="Times New Roman" w:hAnsi="Times New Roman"/>
          <w:szCs w:val="24"/>
        </w:rPr>
        <w:t xml:space="preserve"> – 12:00 </w:t>
      </w:r>
      <w:r w:rsidR="004A52A7">
        <w:rPr>
          <w:rFonts w:ascii="Times New Roman" w:hAnsi="Times New Roman"/>
          <w:szCs w:val="24"/>
        </w:rPr>
        <w:t>p</w:t>
      </w:r>
      <w:r>
        <w:rPr>
          <w:rFonts w:ascii="Times New Roman" w:hAnsi="Times New Roman"/>
          <w:szCs w:val="24"/>
        </w:rPr>
        <w:t>m</w:t>
      </w:r>
      <w:r w:rsidR="007D0515">
        <w:rPr>
          <w:rFonts w:ascii="Times New Roman" w:hAnsi="Times New Roman"/>
          <w:szCs w:val="24"/>
        </w:rPr>
        <w:t xml:space="preserve">, </w:t>
      </w:r>
      <w:r w:rsidR="00CE0425">
        <w:rPr>
          <w:rFonts w:ascii="Times New Roman" w:hAnsi="Times New Roman"/>
          <w:szCs w:val="24"/>
        </w:rPr>
        <w:t>Wednesday</w:t>
      </w:r>
      <w:r w:rsidR="00CF2701">
        <w:rPr>
          <w:rFonts w:ascii="Times New Roman" w:hAnsi="Times New Roman"/>
          <w:szCs w:val="24"/>
        </w:rPr>
        <w:t xml:space="preserve">   </w:t>
      </w:r>
    </w:p>
    <w:p w14:paraId="72107368" w14:textId="03DD0CDC" w:rsidR="00356277" w:rsidRDefault="00CF2701"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Office:</w:t>
      </w:r>
      <w:r w:rsidR="001B554E">
        <w:rPr>
          <w:rFonts w:ascii="Times New Roman" w:hAnsi="Times New Roman"/>
          <w:szCs w:val="24"/>
        </w:rPr>
        <w:t xml:space="preserve">   </w:t>
      </w:r>
      <w:r w:rsidR="00CE0425" w:rsidRPr="00CE0425">
        <w:rPr>
          <w:rFonts w:ascii="Times New Roman" w:hAnsi="Times New Roman"/>
          <w:szCs w:val="24"/>
        </w:rPr>
        <w:t>234 McKee Pl</w:t>
      </w:r>
      <w:r w:rsidR="00CE0425">
        <w:rPr>
          <w:rFonts w:ascii="Times New Roman" w:hAnsi="Times New Roman"/>
          <w:szCs w:val="24"/>
        </w:rPr>
        <w:t>, Room</w:t>
      </w:r>
      <w:r w:rsidR="00CE0425" w:rsidRPr="00CE0425">
        <w:rPr>
          <w:rFonts w:ascii="Times New Roman" w:hAnsi="Times New Roman"/>
          <w:szCs w:val="24"/>
        </w:rPr>
        <w:t xml:space="preserve"> 216</w:t>
      </w:r>
    </w:p>
    <w:p w14:paraId="7C2853FD" w14:textId="77777777" w:rsidR="001B554E" w:rsidRDefault="001B554E"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p>
    <w:p w14:paraId="322B10D0" w14:textId="44528AB8" w:rsidR="001B554E" w:rsidRDefault="00356277"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T</w:t>
      </w:r>
      <w:r w:rsidR="009A57C0">
        <w:rPr>
          <w:rFonts w:ascii="Times New Roman" w:hAnsi="Times New Roman"/>
          <w:szCs w:val="24"/>
        </w:rPr>
        <w:t xml:space="preserve">eaching </w:t>
      </w:r>
      <w:r>
        <w:rPr>
          <w:rFonts w:ascii="Times New Roman" w:hAnsi="Times New Roman"/>
          <w:szCs w:val="24"/>
        </w:rPr>
        <w:t>A</w:t>
      </w:r>
      <w:r w:rsidR="009A57C0">
        <w:rPr>
          <w:rFonts w:ascii="Times New Roman" w:hAnsi="Times New Roman"/>
          <w:szCs w:val="24"/>
        </w:rPr>
        <w:t>ssistant</w:t>
      </w:r>
      <w:r>
        <w:rPr>
          <w:rFonts w:ascii="Times New Roman" w:hAnsi="Times New Roman"/>
          <w:szCs w:val="24"/>
        </w:rPr>
        <w:t xml:space="preserve">: </w:t>
      </w:r>
      <w:r w:rsidR="00CE0425">
        <w:rPr>
          <w:rFonts w:ascii="Times New Roman" w:hAnsi="Times New Roman"/>
          <w:szCs w:val="24"/>
        </w:rPr>
        <w:t>Shangmou Xu</w:t>
      </w:r>
      <w:r w:rsidR="001B554E">
        <w:rPr>
          <w:rFonts w:ascii="Times New Roman" w:hAnsi="Times New Roman"/>
          <w:szCs w:val="24"/>
        </w:rPr>
        <w:t xml:space="preserve"> </w:t>
      </w:r>
      <w:r w:rsidR="001B554E" w:rsidRPr="00424883">
        <w:rPr>
          <w:rFonts w:ascii="Times New Roman" w:hAnsi="Times New Roman"/>
          <w:szCs w:val="24"/>
        </w:rPr>
        <w:t>(</w:t>
      </w:r>
      <w:r w:rsidR="00CE0425" w:rsidRPr="00CE0425">
        <w:rPr>
          <w:rStyle w:val="Hyperlink"/>
          <w:rFonts w:ascii="Times New Roman" w:hAnsi="Times New Roman"/>
          <w:szCs w:val="24"/>
        </w:rPr>
        <w:t>SHX23@pitt.edu</w:t>
      </w:r>
      <w:r w:rsidR="001B554E" w:rsidRPr="00424883">
        <w:rPr>
          <w:rFonts w:ascii="Times New Roman" w:hAnsi="Times New Roman"/>
          <w:szCs w:val="24"/>
        </w:rPr>
        <w:t>)</w:t>
      </w:r>
      <w:r>
        <w:rPr>
          <w:rFonts w:ascii="Times New Roman" w:hAnsi="Times New Roman"/>
          <w:szCs w:val="24"/>
        </w:rPr>
        <w:t xml:space="preserve">    </w:t>
      </w:r>
      <w:r w:rsidR="006C4B0B">
        <w:rPr>
          <w:rFonts w:ascii="Times New Roman" w:hAnsi="Times New Roman"/>
          <w:szCs w:val="24"/>
        </w:rPr>
        <w:t xml:space="preserve"> </w:t>
      </w:r>
      <w:r>
        <w:rPr>
          <w:rFonts w:ascii="Times New Roman" w:hAnsi="Times New Roman"/>
          <w:szCs w:val="24"/>
        </w:rPr>
        <w:t xml:space="preserve"> </w:t>
      </w:r>
      <w:r w:rsidR="00CF2701">
        <w:rPr>
          <w:rFonts w:ascii="Times New Roman" w:hAnsi="Times New Roman"/>
          <w:szCs w:val="24"/>
        </w:rPr>
        <w:t xml:space="preserve">                         </w:t>
      </w:r>
    </w:p>
    <w:p w14:paraId="3930D7CD" w14:textId="324E2985" w:rsidR="006C4B0B" w:rsidRDefault="001B554E" w:rsidP="006C4B0B">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Office Hour</w:t>
      </w:r>
      <w:r w:rsidR="006C4B0B" w:rsidRPr="00C915AE">
        <w:rPr>
          <w:rFonts w:ascii="Times New Roman" w:hAnsi="Times New Roman"/>
          <w:szCs w:val="24"/>
        </w:rPr>
        <w:t>:</w:t>
      </w:r>
      <w:r w:rsidR="006C4B0B">
        <w:rPr>
          <w:rFonts w:ascii="Times New Roman" w:hAnsi="Times New Roman"/>
          <w:szCs w:val="24"/>
        </w:rPr>
        <w:t xml:space="preserve"> </w:t>
      </w:r>
      <w:r w:rsidR="00CE0425">
        <w:rPr>
          <w:rFonts w:ascii="Times New Roman" w:hAnsi="Times New Roman"/>
          <w:szCs w:val="24"/>
        </w:rPr>
        <w:t>TBD</w:t>
      </w:r>
      <w:r w:rsidR="006C4B0B">
        <w:rPr>
          <w:rFonts w:ascii="Times New Roman" w:hAnsi="Times New Roman"/>
          <w:szCs w:val="24"/>
        </w:rPr>
        <w:t xml:space="preserve">        </w:t>
      </w:r>
    </w:p>
    <w:p w14:paraId="21D39DF4" w14:textId="23984D40" w:rsidR="00A620CC" w:rsidRPr="002F3D0A" w:rsidRDefault="00CE0425" w:rsidP="00FE2D46">
      <w:pPr>
        <w:tabs>
          <w:tab w:val="center" w:pos="1440"/>
          <w:tab w:val="left" w:pos="2250"/>
          <w:tab w:val="left" w:pos="5328"/>
          <w:tab w:val="left" w:pos="6048"/>
          <w:tab w:val="left" w:pos="6768"/>
          <w:tab w:val="left" w:pos="7488"/>
          <w:tab w:val="left" w:pos="8208"/>
          <w:tab w:val="left" w:pos="8928"/>
        </w:tabs>
        <w:rPr>
          <w:rFonts w:ascii="Times New Roman" w:hAnsi="Times New Roman"/>
          <w:szCs w:val="24"/>
        </w:rPr>
      </w:pPr>
      <w:r>
        <w:rPr>
          <w:rFonts w:ascii="Times New Roman" w:hAnsi="Times New Roman"/>
          <w:szCs w:val="24"/>
        </w:rPr>
        <w:t>Office: TBD</w:t>
      </w:r>
    </w:p>
    <w:p w14:paraId="4E5F623F" w14:textId="77777777" w:rsidR="00A620CC" w:rsidRPr="002F3D0A" w:rsidRDefault="00A620CC" w:rsidP="00A620CC">
      <w:pPr>
        <w:tabs>
          <w:tab w:val="center" w:pos="4680"/>
          <w:tab w:val="left" w:pos="5328"/>
          <w:tab w:val="left" w:pos="6048"/>
          <w:tab w:val="left" w:pos="6768"/>
          <w:tab w:val="left" w:pos="7488"/>
          <w:tab w:val="left" w:pos="8208"/>
          <w:tab w:val="left" w:pos="8928"/>
        </w:tabs>
        <w:jc w:val="center"/>
        <w:rPr>
          <w:rFonts w:ascii="Times New Roman" w:hAnsi="Times New Roman"/>
          <w:szCs w:val="24"/>
        </w:rPr>
      </w:pPr>
    </w:p>
    <w:p w14:paraId="3C48E51A" w14:textId="77777777" w:rsidR="00A620CC" w:rsidRPr="00E16E63" w:rsidRDefault="00A620CC" w:rsidP="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i/>
          <w:szCs w:val="24"/>
        </w:rPr>
      </w:pPr>
      <w:r w:rsidRPr="00E16E63">
        <w:rPr>
          <w:rFonts w:ascii="Times New Roman" w:hAnsi="Times New Roman"/>
          <w:b/>
          <w:i/>
          <w:szCs w:val="24"/>
        </w:rPr>
        <w:t>Course Overview:</w:t>
      </w:r>
    </w:p>
    <w:p w14:paraId="5389E498" w14:textId="77777777" w:rsidR="00A620CC" w:rsidRPr="002F3D0A" w:rsidRDefault="00A620CC" w:rsidP="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szCs w:val="24"/>
        </w:rPr>
      </w:pPr>
    </w:p>
    <w:p w14:paraId="6C13865D" w14:textId="300DF56B" w:rsidR="00A620CC" w:rsidRDefault="00DC568F" w:rsidP="00A620CC">
      <w:pPr>
        <w:tabs>
          <w:tab w:val="left" w:pos="0"/>
          <w:tab w:val="left" w:pos="534"/>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noProof/>
          <w:szCs w:val="24"/>
        </w:rPr>
      </w:pPr>
      <w:r w:rsidRPr="00DC568F">
        <w:rPr>
          <w:rFonts w:ascii="Times New Roman" w:hAnsi="Times New Roman"/>
          <w:szCs w:val="24"/>
        </w:rPr>
        <w:t>This course covers</w:t>
      </w:r>
      <w:r w:rsidRPr="00DC568F">
        <w:rPr>
          <w:rFonts w:ascii="Times New Roman" w:hAnsi="Times New Roman"/>
          <w:szCs w:val="24"/>
        </w:rPr>
        <w:t xml:space="preserve"> </w:t>
      </w:r>
      <w:r w:rsidR="00A620CC">
        <w:rPr>
          <w:rFonts w:ascii="Times New Roman" w:hAnsi="Times New Roman"/>
          <w:szCs w:val="24"/>
        </w:rPr>
        <w:t>topics related to simple and multiple linear regression, including model specification and assumptions, methods of estimation, significance tests of model parameters and various types of multiple regression and predictor-selection techniques. The relationship of partial and semi</w:t>
      </w:r>
      <w:r w:rsidR="004D0638">
        <w:rPr>
          <w:rFonts w:ascii="Times New Roman" w:hAnsi="Times New Roman"/>
          <w:szCs w:val="24"/>
        </w:rPr>
        <w:t>-</w:t>
      </w:r>
      <w:r w:rsidR="00A620CC">
        <w:rPr>
          <w:rFonts w:ascii="Times New Roman" w:hAnsi="Times New Roman"/>
          <w:szCs w:val="24"/>
        </w:rPr>
        <w:t>partial correlation to regress</w:t>
      </w:r>
      <w:bookmarkStart w:id="0" w:name="_GoBack"/>
      <w:bookmarkEnd w:id="0"/>
      <w:r w:rsidR="00A620CC">
        <w:rPr>
          <w:rFonts w:ascii="Times New Roman" w:hAnsi="Times New Roman"/>
          <w:szCs w:val="24"/>
        </w:rPr>
        <w:t>ion is covered as well as the use of interaction terms and dummy variables in regression.</w:t>
      </w:r>
      <w:r w:rsidR="00D83BB8">
        <w:rPr>
          <w:rFonts w:ascii="Times New Roman" w:hAnsi="Times New Roman"/>
          <w:szCs w:val="24"/>
        </w:rPr>
        <w:t xml:space="preserve"> </w:t>
      </w:r>
      <w:r w:rsidR="0058340C">
        <w:rPr>
          <w:rFonts w:ascii="Times New Roman" w:hAnsi="Times New Roman"/>
          <w:szCs w:val="24"/>
        </w:rPr>
        <w:t xml:space="preserve">Multiple regression for dichotomous outcome variable, </w:t>
      </w:r>
      <w:r w:rsidR="00D83BB8" w:rsidRPr="00E3160A">
        <w:rPr>
          <w:rFonts w:ascii="Times New Roman" w:hAnsi="Times New Roman"/>
          <w:noProof/>
          <w:szCs w:val="24"/>
        </w:rPr>
        <w:t>logistic regression</w:t>
      </w:r>
      <w:r w:rsidR="00D83BB8">
        <w:rPr>
          <w:rFonts w:ascii="Times New Roman" w:hAnsi="Times New Roman"/>
          <w:noProof/>
          <w:szCs w:val="24"/>
        </w:rPr>
        <w:t xml:space="preserve"> is </w:t>
      </w:r>
      <w:r w:rsidR="0058340C">
        <w:rPr>
          <w:rFonts w:ascii="Times New Roman" w:hAnsi="Times New Roman"/>
          <w:noProof/>
          <w:szCs w:val="24"/>
        </w:rPr>
        <w:t xml:space="preserve">also </w:t>
      </w:r>
      <w:r w:rsidR="00D83BB8">
        <w:rPr>
          <w:rFonts w:ascii="Times New Roman" w:hAnsi="Times New Roman"/>
          <w:noProof/>
          <w:szCs w:val="24"/>
        </w:rPr>
        <w:t>introduced.</w:t>
      </w:r>
    </w:p>
    <w:p w14:paraId="4416943F" w14:textId="77777777" w:rsidR="00D83BB8" w:rsidRDefault="00D83BB8" w:rsidP="00A620CC">
      <w:pPr>
        <w:tabs>
          <w:tab w:val="left" w:pos="0"/>
          <w:tab w:val="left" w:pos="534"/>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noProof/>
          <w:szCs w:val="24"/>
        </w:rPr>
      </w:pPr>
    </w:p>
    <w:p w14:paraId="31421578" w14:textId="77777777" w:rsidR="00D83BB8" w:rsidRDefault="00D83BB8" w:rsidP="00D83BB8">
      <w:pPr>
        <w:rPr>
          <w:rFonts w:ascii="Times New Roman" w:hAnsi="Times New Roman"/>
          <w:color w:val="000000"/>
          <w:szCs w:val="24"/>
        </w:rPr>
      </w:pPr>
      <w:r w:rsidRPr="00DF6190">
        <w:rPr>
          <w:rFonts w:ascii="Times New Roman" w:hAnsi="Times New Roman"/>
          <w:szCs w:val="24"/>
        </w:rPr>
        <w:t>The course will be predominantly lecture</w:t>
      </w:r>
      <w:r>
        <w:rPr>
          <w:rFonts w:ascii="Times New Roman" w:hAnsi="Times New Roman"/>
          <w:szCs w:val="24"/>
        </w:rPr>
        <w:t xml:space="preserve"> format, with details on how to use SPSS software for all statistical analyses.  </w:t>
      </w:r>
      <w:r w:rsidRPr="00E3160A">
        <w:rPr>
          <w:rFonts w:ascii="Times New Roman" w:hAnsi="Times New Roman"/>
          <w:szCs w:val="24"/>
        </w:rPr>
        <w:t>The course will serve two purposes:</w:t>
      </w:r>
      <w:r>
        <w:rPr>
          <w:rFonts w:ascii="Times New Roman" w:hAnsi="Times New Roman"/>
          <w:szCs w:val="24"/>
        </w:rPr>
        <w:t xml:space="preserve"> a) </w:t>
      </w:r>
      <w:r w:rsidRPr="00E3160A">
        <w:rPr>
          <w:rFonts w:ascii="Times New Roman" w:hAnsi="Times New Roman"/>
          <w:color w:val="000000"/>
          <w:szCs w:val="24"/>
        </w:rPr>
        <w:t xml:space="preserve">convey sufficient </w:t>
      </w:r>
      <w:r>
        <w:rPr>
          <w:rFonts w:ascii="Times New Roman" w:hAnsi="Times New Roman"/>
          <w:color w:val="000000"/>
          <w:szCs w:val="24"/>
        </w:rPr>
        <w:t>knowledge and skill regarding r</w:t>
      </w:r>
      <w:r w:rsidRPr="00E3160A">
        <w:rPr>
          <w:rFonts w:ascii="Times New Roman" w:hAnsi="Times New Roman"/>
          <w:color w:val="000000"/>
          <w:szCs w:val="24"/>
        </w:rPr>
        <w:t>egression techniques to enable students to apply these procedures properly in their own research, and</w:t>
      </w:r>
      <w:r>
        <w:rPr>
          <w:rFonts w:ascii="Times New Roman" w:hAnsi="Times New Roman"/>
          <w:color w:val="000000"/>
          <w:szCs w:val="24"/>
        </w:rPr>
        <w:t xml:space="preserve"> b) </w:t>
      </w:r>
      <w:r w:rsidRPr="00E3160A">
        <w:rPr>
          <w:rFonts w:ascii="Times New Roman" w:hAnsi="Times New Roman"/>
          <w:color w:val="000000"/>
          <w:szCs w:val="24"/>
        </w:rPr>
        <w:t xml:space="preserve">lay the foundation for more advanced studies in multivariate analysis, </w:t>
      </w:r>
      <w:r>
        <w:rPr>
          <w:rFonts w:ascii="Times New Roman" w:hAnsi="Times New Roman"/>
          <w:color w:val="000000"/>
          <w:szCs w:val="24"/>
        </w:rPr>
        <w:t xml:space="preserve">structural equation modeling, </w:t>
      </w:r>
      <w:r w:rsidRPr="00E3160A">
        <w:rPr>
          <w:rFonts w:ascii="Times New Roman" w:hAnsi="Times New Roman"/>
          <w:color w:val="000000"/>
          <w:szCs w:val="24"/>
        </w:rPr>
        <w:t>and multilevel modeling.</w:t>
      </w:r>
    </w:p>
    <w:p w14:paraId="4F3E7B9A" w14:textId="77777777" w:rsidR="00A31AAC" w:rsidRDefault="00A31AAC" w:rsidP="00D83BB8">
      <w:pPr>
        <w:rPr>
          <w:rFonts w:ascii="Times New Roman" w:hAnsi="Times New Roman"/>
          <w:color w:val="000000"/>
          <w:szCs w:val="24"/>
        </w:rPr>
      </w:pPr>
    </w:p>
    <w:p w14:paraId="2B18A913" w14:textId="77777777" w:rsidR="00A620CC" w:rsidRPr="00794E4B" w:rsidRDefault="00A620CC" w:rsidP="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rPr>
          <w:rFonts w:ascii="Times New Roman" w:hAnsi="Times New Roman"/>
          <w:b/>
          <w:i/>
          <w:szCs w:val="24"/>
        </w:rPr>
      </w:pPr>
      <w:r w:rsidRPr="00794E4B">
        <w:rPr>
          <w:rFonts w:ascii="Times New Roman" w:hAnsi="Times New Roman"/>
          <w:b/>
          <w:i/>
          <w:szCs w:val="24"/>
        </w:rPr>
        <w:t>Prerequisites</w:t>
      </w:r>
    </w:p>
    <w:p w14:paraId="6C1B077B" w14:textId="77777777" w:rsidR="00A620CC" w:rsidRDefault="00A620CC" w:rsidP="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szCs w:val="24"/>
        </w:rPr>
      </w:pPr>
    </w:p>
    <w:p w14:paraId="63FAE1C2" w14:textId="77777777" w:rsidR="00A620CC" w:rsidRDefault="00A620CC" w:rsidP="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szCs w:val="24"/>
        </w:rPr>
      </w:pPr>
      <w:r>
        <w:rPr>
          <w:rFonts w:ascii="Times New Roman" w:hAnsi="Times New Roman"/>
          <w:szCs w:val="24"/>
        </w:rPr>
        <w:t>PSYED 2018 or an equivalent introductory statistics course</w:t>
      </w:r>
      <w:r w:rsidR="00D83BB8">
        <w:rPr>
          <w:rFonts w:ascii="Times New Roman" w:hAnsi="Times New Roman"/>
          <w:szCs w:val="24"/>
        </w:rPr>
        <w:t xml:space="preserve"> which covers </w:t>
      </w:r>
      <w:r w:rsidR="00D83BB8" w:rsidRPr="00EB5046">
        <w:rPr>
          <w:rFonts w:ascii="Times New Roman" w:hAnsi="Times New Roman"/>
          <w:szCs w:val="24"/>
        </w:rPr>
        <w:t xml:space="preserve">descriptive statistics, correlation analysis and simple linear regression, </w:t>
      </w:r>
      <w:r w:rsidR="00D83BB8">
        <w:rPr>
          <w:rFonts w:ascii="Times New Roman" w:hAnsi="Times New Roman"/>
          <w:szCs w:val="24"/>
        </w:rPr>
        <w:t xml:space="preserve">and </w:t>
      </w:r>
      <w:r w:rsidR="00D83BB8" w:rsidRPr="00EB5046">
        <w:rPr>
          <w:rFonts w:ascii="Times New Roman" w:hAnsi="Times New Roman"/>
          <w:szCs w:val="24"/>
        </w:rPr>
        <w:t>statistical hypothesis testing</w:t>
      </w:r>
      <w:r w:rsidR="00D83BB8">
        <w:rPr>
          <w:rFonts w:ascii="Times New Roman" w:hAnsi="Times New Roman"/>
          <w:szCs w:val="24"/>
        </w:rPr>
        <w:t>.</w:t>
      </w:r>
    </w:p>
    <w:p w14:paraId="2AB3B4DB" w14:textId="77777777" w:rsidR="00A620CC" w:rsidRPr="002F3D0A" w:rsidRDefault="00A620CC" w:rsidP="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szCs w:val="24"/>
        </w:rPr>
      </w:pPr>
    </w:p>
    <w:p w14:paraId="4B2E062E" w14:textId="77777777" w:rsidR="00A620CC" w:rsidRPr="00E16E63" w:rsidRDefault="00A620CC" w:rsidP="00A620CC">
      <w:pPr>
        <w:numPr>
          <w:ilvl w:val="12"/>
          <w:numId w:val="0"/>
        </w:numPr>
        <w:tabs>
          <w:tab w:val="left" w:pos="360"/>
        </w:tabs>
        <w:rPr>
          <w:rFonts w:ascii="Times New Roman" w:hAnsi="Times New Roman"/>
          <w:szCs w:val="24"/>
        </w:rPr>
      </w:pPr>
    </w:p>
    <w:p w14:paraId="3FAFFDA2" w14:textId="77777777" w:rsidR="00A620CC" w:rsidRPr="00E16E63" w:rsidRDefault="00A620CC" w:rsidP="00A620CC">
      <w:pPr>
        <w:widowControl/>
        <w:tabs>
          <w:tab w:val="left" w:pos="1008"/>
          <w:tab w:val="left" w:pos="1530"/>
          <w:tab w:val="left" w:pos="1980"/>
          <w:tab w:val="left" w:pos="3168"/>
          <w:tab w:val="left" w:pos="3888"/>
          <w:tab w:val="left" w:pos="4410"/>
          <w:tab w:val="left" w:pos="4860"/>
          <w:tab w:val="left" w:pos="5328"/>
          <w:tab w:val="left" w:pos="6048"/>
          <w:tab w:val="left" w:pos="6768"/>
          <w:tab w:val="left" w:pos="7488"/>
          <w:tab w:val="left" w:pos="8208"/>
          <w:tab w:val="left" w:pos="8928"/>
        </w:tabs>
        <w:jc w:val="both"/>
        <w:rPr>
          <w:rFonts w:ascii="Times New Roman" w:hAnsi="Times New Roman"/>
          <w:i/>
          <w:szCs w:val="24"/>
        </w:rPr>
      </w:pPr>
      <w:r w:rsidRPr="00E16E63">
        <w:rPr>
          <w:rFonts w:ascii="Times New Roman" w:hAnsi="Times New Roman"/>
          <w:b/>
          <w:i/>
          <w:szCs w:val="24"/>
        </w:rPr>
        <w:t>Text</w:t>
      </w:r>
      <w:r w:rsidR="00140EAF">
        <w:rPr>
          <w:rFonts w:ascii="Times New Roman" w:hAnsi="Times New Roman"/>
          <w:b/>
          <w:i/>
          <w:szCs w:val="24"/>
        </w:rPr>
        <w:t>book</w:t>
      </w:r>
      <w:r w:rsidRPr="00E16E63">
        <w:rPr>
          <w:rFonts w:ascii="Times New Roman" w:hAnsi="Times New Roman"/>
          <w:b/>
          <w:i/>
          <w:szCs w:val="24"/>
        </w:rPr>
        <w:t>:</w:t>
      </w:r>
      <w:r w:rsidRPr="00E16E63">
        <w:rPr>
          <w:rFonts w:ascii="Times New Roman" w:hAnsi="Times New Roman"/>
          <w:i/>
          <w:szCs w:val="24"/>
        </w:rPr>
        <w:tab/>
      </w:r>
    </w:p>
    <w:p w14:paraId="5DA21168" w14:textId="77777777" w:rsidR="00A620CC" w:rsidRDefault="00A620CC" w:rsidP="00A620CC">
      <w:pPr>
        <w:widowControl/>
        <w:tabs>
          <w:tab w:val="left" w:pos="1008"/>
          <w:tab w:val="left" w:pos="1530"/>
          <w:tab w:val="left" w:pos="1980"/>
          <w:tab w:val="left" w:pos="3168"/>
          <w:tab w:val="left" w:pos="3888"/>
          <w:tab w:val="left" w:pos="4410"/>
          <w:tab w:val="left" w:pos="4860"/>
          <w:tab w:val="left" w:pos="5328"/>
          <w:tab w:val="left" w:pos="6048"/>
          <w:tab w:val="left" w:pos="6768"/>
          <w:tab w:val="left" w:pos="7488"/>
          <w:tab w:val="left" w:pos="8208"/>
          <w:tab w:val="left" w:pos="8928"/>
        </w:tabs>
        <w:jc w:val="both"/>
        <w:rPr>
          <w:rFonts w:ascii="Times New Roman" w:hAnsi="Times New Roman"/>
          <w:szCs w:val="24"/>
        </w:rPr>
      </w:pPr>
    </w:p>
    <w:p w14:paraId="2D82AFA7" w14:textId="77777777" w:rsidR="00A620CC" w:rsidRDefault="00A620CC" w:rsidP="00A620CC">
      <w:pPr>
        <w:numPr>
          <w:ilvl w:val="12"/>
          <w:numId w:val="0"/>
        </w:numPr>
        <w:tabs>
          <w:tab w:val="left" w:pos="360"/>
        </w:tabs>
        <w:rPr>
          <w:rFonts w:ascii="Times New Roman" w:hAnsi="Times New Roman"/>
          <w:szCs w:val="24"/>
        </w:rPr>
      </w:pPr>
      <w:r w:rsidRPr="00A620CC">
        <w:rPr>
          <w:rFonts w:ascii="Times New Roman" w:hAnsi="Times New Roman"/>
          <w:szCs w:val="24"/>
        </w:rPr>
        <w:t>Cohen, J., Cohen, P., West, S.G., &amp; Aiken, L.S. (2003). Applied multiple regression/correlation analysis for the behavioral sciences, 3rd edition. Mahwah, NJ: LEA.</w:t>
      </w:r>
    </w:p>
    <w:p w14:paraId="09997097" w14:textId="77777777" w:rsidR="00072A7A" w:rsidRDefault="00072A7A" w:rsidP="00A620CC">
      <w:pPr>
        <w:numPr>
          <w:ilvl w:val="12"/>
          <w:numId w:val="0"/>
        </w:numPr>
        <w:tabs>
          <w:tab w:val="left" w:pos="360"/>
        </w:tabs>
        <w:rPr>
          <w:rFonts w:ascii="Times New Roman" w:hAnsi="Times New Roman"/>
          <w:szCs w:val="24"/>
        </w:rPr>
      </w:pPr>
    </w:p>
    <w:p w14:paraId="5E80F8F1" w14:textId="77777777" w:rsidR="006225B3" w:rsidRPr="00A620CC" w:rsidRDefault="006225B3" w:rsidP="00A620CC">
      <w:pPr>
        <w:numPr>
          <w:ilvl w:val="12"/>
          <w:numId w:val="0"/>
        </w:numPr>
        <w:tabs>
          <w:tab w:val="left" w:pos="360"/>
        </w:tabs>
        <w:rPr>
          <w:rFonts w:ascii="Times New Roman" w:hAnsi="Times New Roman"/>
          <w:szCs w:val="24"/>
        </w:rPr>
      </w:pPr>
    </w:p>
    <w:p w14:paraId="14DB1636" w14:textId="77777777" w:rsidR="00B87B7F" w:rsidRPr="00CF2AE2" w:rsidRDefault="00B87B7F" w:rsidP="00B87B7F">
      <w:pPr>
        <w:numPr>
          <w:ilvl w:val="12"/>
          <w:numId w:val="0"/>
        </w:numPr>
        <w:tabs>
          <w:tab w:val="left" w:pos="360"/>
        </w:tabs>
        <w:rPr>
          <w:rFonts w:ascii="Times New Roman" w:hAnsi="Times New Roman"/>
          <w:b/>
          <w:i/>
          <w:szCs w:val="24"/>
        </w:rPr>
      </w:pPr>
      <w:r w:rsidRPr="00CF2AE2">
        <w:rPr>
          <w:rFonts w:ascii="Times New Roman" w:hAnsi="Times New Roman"/>
          <w:b/>
          <w:i/>
          <w:szCs w:val="24"/>
        </w:rPr>
        <w:t xml:space="preserve">Course Documents: </w:t>
      </w:r>
    </w:p>
    <w:p w14:paraId="33EFD53B" w14:textId="77777777" w:rsidR="00B87B7F" w:rsidRDefault="00B87B7F" w:rsidP="00B87B7F">
      <w:pPr>
        <w:numPr>
          <w:ilvl w:val="12"/>
          <w:numId w:val="0"/>
        </w:numPr>
        <w:tabs>
          <w:tab w:val="left" w:pos="360"/>
        </w:tabs>
        <w:rPr>
          <w:rFonts w:ascii="Times New Roman" w:hAnsi="Times New Roman"/>
          <w:szCs w:val="24"/>
        </w:rPr>
      </w:pPr>
    </w:p>
    <w:p w14:paraId="12D41A71" w14:textId="27CB5615" w:rsidR="00B87B7F" w:rsidRDefault="00B87B7F" w:rsidP="00B87B7F">
      <w:pPr>
        <w:numPr>
          <w:ilvl w:val="12"/>
          <w:numId w:val="0"/>
        </w:numPr>
        <w:tabs>
          <w:tab w:val="left" w:pos="360"/>
        </w:tabs>
        <w:rPr>
          <w:rFonts w:ascii="Times New Roman" w:hAnsi="Times New Roman"/>
          <w:b/>
          <w:szCs w:val="24"/>
        </w:rPr>
      </w:pPr>
      <w:r w:rsidRPr="00CF2AE2">
        <w:rPr>
          <w:rFonts w:ascii="Times New Roman" w:hAnsi="Times New Roman"/>
          <w:szCs w:val="24"/>
        </w:rPr>
        <w:lastRenderedPageBreak/>
        <w:t xml:space="preserve">Lecture slides and handouts will be made available before each class on </w:t>
      </w:r>
      <w:proofErr w:type="spellStart"/>
      <w:r w:rsidRPr="0016396B">
        <w:rPr>
          <w:rFonts w:ascii="Times New Roman" w:hAnsi="Times New Roman"/>
          <w:szCs w:val="24"/>
        </w:rPr>
        <w:t>CourseWeb</w:t>
      </w:r>
      <w:proofErr w:type="spellEnd"/>
      <w:r w:rsidRPr="00CF2AE2">
        <w:rPr>
          <w:rFonts w:ascii="Times New Roman" w:hAnsi="Times New Roman"/>
          <w:szCs w:val="24"/>
        </w:rPr>
        <w:t xml:space="preserve"> (</w:t>
      </w:r>
      <w:hyperlink r:id="rId8" w:history="1">
        <w:r w:rsidR="00CF13B9" w:rsidRPr="00DE4E1B">
          <w:rPr>
            <w:rStyle w:val="Hyperlink"/>
            <w:rFonts w:ascii="Times New Roman" w:hAnsi="Times New Roman"/>
            <w:szCs w:val="24"/>
          </w:rPr>
          <w:t>http://courseweb.pitt.edu</w:t>
        </w:r>
      </w:hyperlink>
      <w:r w:rsidRPr="00CF2AE2">
        <w:rPr>
          <w:rFonts w:ascii="Times New Roman" w:hAnsi="Times New Roman"/>
          <w:szCs w:val="24"/>
        </w:rPr>
        <w:t>).</w:t>
      </w:r>
      <w:r w:rsidR="00CF13B9">
        <w:rPr>
          <w:rFonts w:ascii="Times New Roman" w:hAnsi="Times New Roman"/>
          <w:szCs w:val="24"/>
        </w:rPr>
        <w:t xml:space="preserve"> </w:t>
      </w:r>
      <w:r w:rsidRPr="00D476EE">
        <w:rPr>
          <w:rFonts w:ascii="Times New Roman" w:hAnsi="Times New Roman"/>
          <w:b/>
          <w:szCs w:val="24"/>
        </w:rPr>
        <w:t>Please print out and bring a copy of the lecture slides and handouts before coming to class.</w:t>
      </w:r>
      <w:r>
        <w:rPr>
          <w:rFonts w:ascii="Times New Roman" w:hAnsi="Times New Roman"/>
          <w:b/>
          <w:szCs w:val="24"/>
        </w:rPr>
        <w:t xml:space="preserve"> </w:t>
      </w:r>
      <w:r w:rsidR="0088322F">
        <w:rPr>
          <w:rFonts w:ascii="Times New Roman" w:hAnsi="Times New Roman"/>
          <w:szCs w:val="24"/>
        </w:rPr>
        <w:t>The lecture slides</w:t>
      </w:r>
      <w:r w:rsidR="0088322F" w:rsidRPr="0000085F">
        <w:rPr>
          <w:rFonts w:ascii="Times New Roman" w:hAnsi="Times New Roman"/>
          <w:szCs w:val="24"/>
        </w:rPr>
        <w:t xml:space="preserve"> upload</w:t>
      </w:r>
      <w:r w:rsidR="0088322F">
        <w:rPr>
          <w:rFonts w:ascii="Times New Roman" w:hAnsi="Times New Roman"/>
          <w:szCs w:val="24"/>
        </w:rPr>
        <w:t>ed</w:t>
      </w:r>
      <w:r w:rsidR="0088322F" w:rsidRPr="0000085F">
        <w:rPr>
          <w:rFonts w:ascii="Times New Roman" w:hAnsi="Times New Roman"/>
          <w:szCs w:val="24"/>
        </w:rPr>
        <w:t xml:space="preserve"> before class </w:t>
      </w:r>
      <w:r w:rsidR="0088322F">
        <w:rPr>
          <w:rFonts w:ascii="Times New Roman" w:hAnsi="Times New Roman"/>
          <w:szCs w:val="24"/>
        </w:rPr>
        <w:t>are</w:t>
      </w:r>
      <w:r w:rsidR="0088322F" w:rsidRPr="0000085F">
        <w:rPr>
          <w:rFonts w:ascii="Times New Roman" w:hAnsi="Times New Roman"/>
          <w:szCs w:val="24"/>
        </w:rPr>
        <w:t xml:space="preserve"> </w:t>
      </w:r>
      <w:r w:rsidR="0088322F">
        <w:rPr>
          <w:rFonts w:ascii="Times New Roman" w:hAnsi="Times New Roman"/>
          <w:szCs w:val="24"/>
        </w:rPr>
        <w:t xml:space="preserve">the </w:t>
      </w:r>
      <w:r w:rsidR="0088322F" w:rsidRPr="0000085F">
        <w:rPr>
          <w:rFonts w:ascii="Times New Roman" w:hAnsi="Times New Roman"/>
          <w:szCs w:val="24"/>
        </w:rPr>
        <w:t>preview version with the parts to be discussed in class emptied out.</w:t>
      </w:r>
      <w:r w:rsidR="0088322F">
        <w:rPr>
          <w:rFonts w:ascii="Times New Roman" w:hAnsi="Times New Roman"/>
          <w:szCs w:val="24"/>
        </w:rPr>
        <w:t xml:space="preserve"> They will be replaced with the full version after class.</w:t>
      </w:r>
      <w:r w:rsidR="0088322F" w:rsidRPr="00CF2AE2">
        <w:rPr>
          <w:rFonts w:ascii="Times New Roman" w:hAnsi="Times New Roman"/>
          <w:szCs w:val="24"/>
        </w:rPr>
        <w:t xml:space="preserve"> </w:t>
      </w:r>
      <w:r>
        <w:rPr>
          <w:rFonts w:ascii="Times New Roman" w:hAnsi="Times New Roman"/>
          <w:b/>
          <w:szCs w:val="24"/>
        </w:rPr>
        <w:t xml:space="preserve">You are not allowed to use any electronic products in this class. </w:t>
      </w:r>
    </w:p>
    <w:p w14:paraId="6E072B01" w14:textId="77777777" w:rsidR="00B87B7F" w:rsidRDefault="00B87B7F" w:rsidP="00B87B7F">
      <w:pPr>
        <w:numPr>
          <w:ilvl w:val="12"/>
          <w:numId w:val="0"/>
        </w:numPr>
        <w:tabs>
          <w:tab w:val="left" w:pos="360"/>
        </w:tabs>
        <w:rPr>
          <w:rFonts w:ascii="Times New Roman" w:hAnsi="Times New Roman"/>
          <w:szCs w:val="24"/>
        </w:rPr>
      </w:pPr>
    </w:p>
    <w:p w14:paraId="2409A9EB" w14:textId="77777777" w:rsidR="00B87B7F" w:rsidRPr="00665E82" w:rsidRDefault="00B87B7F" w:rsidP="00B87B7F">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b/>
          <w:bCs/>
          <w:i/>
          <w:szCs w:val="24"/>
        </w:rPr>
      </w:pPr>
      <w:r>
        <w:rPr>
          <w:rFonts w:ascii="Times New Roman" w:hAnsi="Times New Roman"/>
          <w:b/>
          <w:bCs/>
          <w:i/>
          <w:szCs w:val="24"/>
        </w:rPr>
        <w:t>Software:</w:t>
      </w:r>
    </w:p>
    <w:p w14:paraId="21C86D39" w14:textId="77777777" w:rsidR="00B87B7F" w:rsidRPr="00665E82" w:rsidRDefault="00B87B7F" w:rsidP="00B87B7F">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b/>
          <w:bCs/>
          <w:szCs w:val="24"/>
        </w:rPr>
      </w:pPr>
    </w:p>
    <w:p w14:paraId="2112D6CF" w14:textId="77777777" w:rsidR="00B87B7F" w:rsidRDefault="00B87B7F" w:rsidP="00B87B7F">
      <w:pPr>
        <w:rPr>
          <w:rFonts w:ascii="Times New Roman" w:hAnsi="Times New Roman"/>
          <w:szCs w:val="24"/>
        </w:rPr>
      </w:pPr>
      <w:r w:rsidRPr="00B87B7F">
        <w:rPr>
          <w:rFonts w:ascii="Times New Roman" w:hAnsi="Times New Roman"/>
          <w:szCs w:val="24"/>
        </w:rPr>
        <w:t xml:space="preserve">Statistical computing is an integral part of PSYED 2410.  We will use SPSS, a copy of which can be obtained from </w:t>
      </w:r>
      <w:r w:rsidRPr="00F22F63">
        <w:rPr>
          <w:rFonts w:ascii="Times New Roman" w:hAnsi="Times New Roman"/>
          <w:szCs w:val="24"/>
        </w:rPr>
        <w:t>the PITT download center</w:t>
      </w:r>
      <w:r>
        <w:rPr>
          <w:rFonts w:ascii="Times New Roman" w:hAnsi="Times New Roman"/>
          <w:szCs w:val="24"/>
        </w:rPr>
        <w:t xml:space="preserve"> (</w:t>
      </w:r>
      <w:hyperlink r:id="rId9" w:history="1">
        <w:r w:rsidRPr="003D27C5">
          <w:rPr>
            <w:rStyle w:val="Hyperlink"/>
            <w:rFonts w:ascii="Times New Roman" w:hAnsi="Times New Roman"/>
            <w:szCs w:val="24"/>
          </w:rPr>
          <w:t>http://software.pitt.edu/</w:t>
        </w:r>
      </w:hyperlink>
      <w:r>
        <w:rPr>
          <w:rFonts w:ascii="Times New Roman" w:hAnsi="Times New Roman"/>
          <w:szCs w:val="24"/>
        </w:rPr>
        <w:t>)</w:t>
      </w:r>
      <w:r w:rsidRPr="00B87B7F">
        <w:rPr>
          <w:rFonts w:ascii="Times New Roman" w:hAnsi="Times New Roman"/>
          <w:szCs w:val="24"/>
        </w:rPr>
        <w:t>. I assume that each of you has used SPSS to perform statistical analyses at least once in the past. If not, please see me for introductory materials of SPSS. It is fine if you prefer to use other statistical software (e.g., SAS, STATA) for your assignments.</w:t>
      </w:r>
    </w:p>
    <w:p w14:paraId="18C660FD" w14:textId="77777777" w:rsidR="00B87B7F" w:rsidRDefault="00B87B7F" w:rsidP="00B87B7F">
      <w:pPr>
        <w:rPr>
          <w:rFonts w:ascii="Times New Roman" w:hAnsi="Times New Roman"/>
          <w:b/>
          <w:i/>
          <w:szCs w:val="24"/>
        </w:rPr>
      </w:pPr>
    </w:p>
    <w:p w14:paraId="0D837B24" w14:textId="77777777" w:rsidR="00B87B7F" w:rsidRPr="0016396B" w:rsidRDefault="00B87B7F" w:rsidP="00B87B7F">
      <w:pPr>
        <w:rPr>
          <w:rFonts w:ascii="Times New Roman" w:hAnsi="Times New Roman"/>
          <w:b/>
          <w:i/>
          <w:szCs w:val="24"/>
        </w:rPr>
      </w:pPr>
      <w:r w:rsidRPr="0016396B">
        <w:rPr>
          <w:rFonts w:ascii="Times New Roman" w:hAnsi="Times New Roman"/>
          <w:b/>
          <w:i/>
          <w:szCs w:val="24"/>
        </w:rPr>
        <w:t xml:space="preserve">Homework Assignments: </w:t>
      </w:r>
    </w:p>
    <w:p w14:paraId="0817D485" w14:textId="77777777" w:rsidR="00B87B7F" w:rsidRDefault="00B87B7F" w:rsidP="00B87B7F">
      <w:pPr>
        <w:rPr>
          <w:rFonts w:ascii="Times New Roman" w:hAnsi="Times New Roman"/>
          <w:szCs w:val="24"/>
        </w:rPr>
      </w:pPr>
    </w:p>
    <w:p w14:paraId="1540ADE3" w14:textId="77777777" w:rsidR="00B87B7F" w:rsidRDefault="00B87B7F" w:rsidP="00B87B7F">
      <w:pPr>
        <w:rPr>
          <w:rFonts w:ascii="Times New Roman" w:hAnsi="Times New Roman"/>
          <w:szCs w:val="24"/>
        </w:rPr>
      </w:pPr>
      <w:r w:rsidRPr="0016396B">
        <w:rPr>
          <w:rFonts w:ascii="Times New Roman" w:hAnsi="Times New Roman"/>
          <w:szCs w:val="24"/>
        </w:rPr>
        <w:t xml:space="preserve">There will be a homework assignment associated with every lecture. </w:t>
      </w:r>
      <w:r w:rsidR="008D0EF2">
        <w:rPr>
          <w:rFonts w:ascii="Times New Roman" w:hAnsi="Times New Roman"/>
          <w:szCs w:val="24"/>
        </w:rPr>
        <w:t>H</w:t>
      </w:r>
      <w:r w:rsidR="008D0EF2" w:rsidRPr="008D0EF2">
        <w:rPr>
          <w:rFonts w:ascii="Times New Roman" w:hAnsi="Times New Roman"/>
          <w:szCs w:val="24"/>
        </w:rPr>
        <w:t xml:space="preserve">omework exercises will assess knowledge of both theoretical principles and application methods. </w:t>
      </w:r>
      <w:r w:rsidRPr="0016396B">
        <w:rPr>
          <w:rFonts w:ascii="Times New Roman" w:hAnsi="Times New Roman"/>
          <w:szCs w:val="24"/>
        </w:rPr>
        <w:t xml:space="preserve">All homework assignments will be posted on </w:t>
      </w:r>
      <w:proofErr w:type="spellStart"/>
      <w:r w:rsidRPr="0016396B">
        <w:rPr>
          <w:rFonts w:ascii="Times New Roman" w:hAnsi="Times New Roman"/>
          <w:szCs w:val="24"/>
        </w:rPr>
        <w:t>CourseWeb</w:t>
      </w:r>
      <w:proofErr w:type="spellEnd"/>
      <w:r w:rsidRPr="0016396B">
        <w:rPr>
          <w:rFonts w:ascii="Times New Roman" w:hAnsi="Times New Roman"/>
          <w:szCs w:val="24"/>
        </w:rPr>
        <w:t>. All assignments will be handed at the beginning of lecture on the listed due date (See course calendar).</w:t>
      </w:r>
    </w:p>
    <w:p w14:paraId="6D5BA073" w14:textId="77777777" w:rsidR="00B87B7F" w:rsidRPr="0016396B" w:rsidRDefault="00B87B7F" w:rsidP="00B87B7F">
      <w:pPr>
        <w:spacing w:line="144" w:lineRule="auto"/>
        <w:rPr>
          <w:rFonts w:ascii="Times New Roman" w:hAnsi="Times New Roman"/>
          <w:szCs w:val="24"/>
        </w:rPr>
      </w:pPr>
    </w:p>
    <w:p w14:paraId="6F274473" w14:textId="66458286" w:rsidR="00B87B7F" w:rsidRDefault="00B87B7F" w:rsidP="00B87B7F">
      <w:pPr>
        <w:pStyle w:val="ListParagraph"/>
        <w:numPr>
          <w:ilvl w:val="0"/>
          <w:numId w:val="22"/>
        </w:numPr>
        <w:rPr>
          <w:rFonts w:ascii="Times New Roman" w:hAnsi="Times New Roman"/>
          <w:szCs w:val="24"/>
        </w:rPr>
      </w:pPr>
      <w:r>
        <w:rPr>
          <w:rFonts w:ascii="Times New Roman" w:hAnsi="Times New Roman"/>
          <w:szCs w:val="24"/>
        </w:rPr>
        <w:t>Collaborations are</w:t>
      </w:r>
      <w:r w:rsidRPr="000413F1">
        <w:rPr>
          <w:rFonts w:ascii="Times New Roman" w:hAnsi="Times New Roman"/>
          <w:szCs w:val="24"/>
        </w:rPr>
        <w:t xml:space="preserve"> encouraged. Please understand that each student must turn in individual homework assignments, not group work. Papers should be written in your own words – your text should reflect your understanding of the material. </w:t>
      </w:r>
      <w:r w:rsidRPr="00311CC8">
        <w:rPr>
          <w:rFonts w:ascii="Times New Roman" w:hAnsi="Times New Roman"/>
          <w:b/>
          <w:szCs w:val="24"/>
        </w:rPr>
        <w:t>Students who submit group homework assignments will be given zeros.</w:t>
      </w:r>
      <w:r w:rsidRPr="000413F1">
        <w:rPr>
          <w:rFonts w:ascii="Times New Roman" w:hAnsi="Times New Roman"/>
          <w:szCs w:val="24"/>
        </w:rPr>
        <w:t xml:space="preserve"> </w:t>
      </w:r>
      <w:r w:rsidRPr="00EE74C4">
        <w:rPr>
          <w:rFonts w:ascii="Times New Roman" w:hAnsi="Times New Roman"/>
          <w:i/>
          <w:szCs w:val="24"/>
        </w:rPr>
        <w:t>To properly acknowledge the contributio</w:t>
      </w:r>
      <w:r>
        <w:rPr>
          <w:rFonts w:ascii="Times New Roman" w:hAnsi="Times New Roman"/>
          <w:i/>
          <w:szCs w:val="24"/>
        </w:rPr>
        <w:t xml:space="preserve">n of your collaborators, </w:t>
      </w:r>
      <w:r w:rsidR="00796152">
        <w:rPr>
          <w:rFonts w:ascii="Times New Roman" w:hAnsi="Times New Roman"/>
          <w:i/>
          <w:szCs w:val="24"/>
        </w:rPr>
        <w:t>please</w:t>
      </w:r>
      <w:r>
        <w:rPr>
          <w:rFonts w:ascii="Times New Roman" w:hAnsi="Times New Roman"/>
          <w:i/>
          <w:szCs w:val="24"/>
        </w:rPr>
        <w:t xml:space="preserve"> indicate</w:t>
      </w:r>
      <w:r w:rsidRPr="00EE74C4">
        <w:rPr>
          <w:rFonts w:ascii="Times New Roman" w:hAnsi="Times New Roman"/>
          <w:i/>
          <w:szCs w:val="24"/>
        </w:rPr>
        <w:t xml:space="preserve"> on the cover page of each assignment the names of the people with whom you worked.</w:t>
      </w:r>
    </w:p>
    <w:p w14:paraId="5079E68A" w14:textId="77777777" w:rsidR="00B87B7F" w:rsidRPr="000413F1" w:rsidRDefault="00B87B7F" w:rsidP="00B87B7F">
      <w:pPr>
        <w:spacing w:line="144" w:lineRule="auto"/>
        <w:rPr>
          <w:rFonts w:ascii="Times New Roman" w:hAnsi="Times New Roman"/>
          <w:szCs w:val="24"/>
        </w:rPr>
      </w:pPr>
    </w:p>
    <w:p w14:paraId="6F8E1239" w14:textId="77777777" w:rsidR="00B87B7F" w:rsidRDefault="00B87B7F" w:rsidP="00B87B7F">
      <w:pPr>
        <w:pStyle w:val="ListParagraph"/>
        <w:numPr>
          <w:ilvl w:val="0"/>
          <w:numId w:val="22"/>
        </w:numPr>
        <w:rPr>
          <w:rFonts w:ascii="Times New Roman" w:hAnsi="Times New Roman"/>
          <w:szCs w:val="24"/>
        </w:rPr>
      </w:pPr>
      <w:r w:rsidRPr="0016396B">
        <w:rPr>
          <w:rFonts w:ascii="Times New Roman" w:hAnsi="Times New Roman"/>
          <w:szCs w:val="24"/>
        </w:rPr>
        <w:t xml:space="preserve">Because homework solutions are made available after the homework is turned in, </w:t>
      </w:r>
      <w:r w:rsidRPr="00EE74C4">
        <w:rPr>
          <w:rFonts w:ascii="Times New Roman" w:hAnsi="Times New Roman"/>
          <w:b/>
          <w:szCs w:val="24"/>
        </w:rPr>
        <w:t>late homework will not be accepted</w:t>
      </w:r>
      <w:r w:rsidRPr="0016396B">
        <w:rPr>
          <w:rFonts w:ascii="Times New Roman" w:hAnsi="Times New Roman"/>
          <w:szCs w:val="24"/>
        </w:rPr>
        <w:t>. In a valid emergency appropriate accommodations will be made. It is best, if possible, to contact the instructor prior to the due date.</w:t>
      </w:r>
    </w:p>
    <w:p w14:paraId="385E0999" w14:textId="77777777" w:rsidR="00B87B7F" w:rsidRPr="0049106E" w:rsidRDefault="00B87B7F" w:rsidP="00B87B7F">
      <w:pPr>
        <w:spacing w:line="144" w:lineRule="auto"/>
        <w:rPr>
          <w:rFonts w:ascii="Times New Roman" w:hAnsi="Times New Roman"/>
          <w:szCs w:val="24"/>
        </w:rPr>
      </w:pPr>
    </w:p>
    <w:p w14:paraId="0AA2F3D9" w14:textId="77777777" w:rsidR="00B87B7F" w:rsidRDefault="00B87B7F" w:rsidP="00B87B7F">
      <w:pPr>
        <w:pStyle w:val="ListParagraph"/>
        <w:numPr>
          <w:ilvl w:val="0"/>
          <w:numId w:val="22"/>
        </w:numPr>
        <w:rPr>
          <w:rFonts w:ascii="Times New Roman" w:hAnsi="Times New Roman"/>
          <w:szCs w:val="24"/>
        </w:rPr>
      </w:pPr>
      <w:r w:rsidRPr="0016396B">
        <w:rPr>
          <w:rFonts w:ascii="Times New Roman" w:hAnsi="Times New Roman"/>
          <w:szCs w:val="24"/>
        </w:rPr>
        <w:t>Your homework should be neat and well-organized. Show your work and circle your answers. The grader is a student like you and will not take time to decipher poor handwriting, put pages in order, or read notes scrawled in the margins. You may type your assignments.</w:t>
      </w:r>
    </w:p>
    <w:p w14:paraId="28718754" w14:textId="77777777" w:rsidR="00B87B7F" w:rsidRPr="0049106E" w:rsidRDefault="00B87B7F" w:rsidP="00B87B7F">
      <w:pPr>
        <w:spacing w:line="144" w:lineRule="auto"/>
        <w:rPr>
          <w:rFonts w:ascii="Times New Roman" w:hAnsi="Times New Roman"/>
          <w:szCs w:val="24"/>
        </w:rPr>
      </w:pPr>
    </w:p>
    <w:p w14:paraId="26615D89" w14:textId="77777777" w:rsidR="00B87B7F" w:rsidRDefault="00B87B7F" w:rsidP="00B87B7F">
      <w:pPr>
        <w:pStyle w:val="ListParagraph"/>
        <w:numPr>
          <w:ilvl w:val="0"/>
          <w:numId w:val="22"/>
        </w:numPr>
        <w:rPr>
          <w:rFonts w:ascii="Times New Roman" w:hAnsi="Times New Roman"/>
          <w:szCs w:val="24"/>
        </w:rPr>
      </w:pPr>
      <w:r w:rsidRPr="0016396B">
        <w:rPr>
          <w:rFonts w:ascii="Times New Roman" w:hAnsi="Times New Roman"/>
          <w:szCs w:val="24"/>
        </w:rPr>
        <w:t>Be sure to print your name at the top of the first page of your assignment. Put your name or initials at the top of each additional sheet of paper or computer output. Staple your pages together.</w:t>
      </w:r>
    </w:p>
    <w:p w14:paraId="004E1735" w14:textId="77777777" w:rsidR="00ED6A03" w:rsidRDefault="00ED6A03" w:rsidP="00B87B7F">
      <w:pPr>
        <w:numPr>
          <w:ilvl w:val="12"/>
          <w:numId w:val="0"/>
        </w:numPr>
        <w:rPr>
          <w:rFonts w:ascii="Times New Roman" w:hAnsi="Times New Roman"/>
          <w:b/>
          <w:i/>
          <w:szCs w:val="24"/>
        </w:rPr>
      </w:pPr>
    </w:p>
    <w:p w14:paraId="4EDCF5D7" w14:textId="77777777" w:rsidR="00B87B7F" w:rsidRPr="00F84411" w:rsidRDefault="00B87B7F" w:rsidP="00B87B7F">
      <w:pPr>
        <w:numPr>
          <w:ilvl w:val="12"/>
          <w:numId w:val="0"/>
        </w:numPr>
        <w:rPr>
          <w:rFonts w:ascii="Times New Roman" w:hAnsi="Times New Roman"/>
          <w:b/>
          <w:i/>
          <w:szCs w:val="24"/>
        </w:rPr>
      </w:pPr>
      <w:r>
        <w:rPr>
          <w:rFonts w:ascii="Times New Roman" w:hAnsi="Times New Roman"/>
          <w:b/>
          <w:i/>
          <w:szCs w:val="24"/>
        </w:rPr>
        <w:t>Additional Practice:</w:t>
      </w:r>
    </w:p>
    <w:p w14:paraId="0DD00BAE" w14:textId="77777777" w:rsidR="00B87B7F" w:rsidRPr="00665E82" w:rsidRDefault="00B87B7F" w:rsidP="00B87B7F">
      <w:pPr>
        <w:numPr>
          <w:ilvl w:val="12"/>
          <w:numId w:val="0"/>
        </w:numPr>
        <w:rPr>
          <w:rFonts w:ascii="Times New Roman" w:hAnsi="Times New Roman"/>
          <w:szCs w:val="24"/>
        </w:rPr>
      </w:pPr>
    </w:p>
    <w:p w14:paraId="015CDA85" w14:textId="77777777" w:rsidR="004924C8" w:rsidRDefault="00B87B7F" w:rsidP="004924C8">
      <w:pPr>
        <w:rPr>
          <w:rFonts w:ascii="Times New Roman" w:hAnsi="Times New Roman"/>
          <w:szCs w:val="24"/>
        </w:rPr>
      </w:pPr>
      <w:r w:rsidRPr="00FC7668">
        <w:rPr>
          <w:rFonts w:ascii="Times New Roman" w:hAnsi="Times New Roman"/>
          <w:szCs w:val="24"/>
        </w:rPr>
        <w:t xml:space="preserve">To </w:t>
      </w:r>
      <w:r>
        <w:rPr>
          <w:rFonts w:ascii="Times New Roman" w:hAnsi="Times New Roman"/>
          <w:szCs w:val="24"/>
        </w:rPr>
        <w:t>get prepared</w:t>
      </w:r>
      <w:r w:rsidRPr="00FC7668">
        <w:rPr>
          <w:rFonts w:ascii="Times New Roman" w:hAnsi="Times New Roman"/>
          <w:szCs w:val="24"/>
        </w:rPr>
        <w:t xml:space="preserve"> </w:t>
      </w:r>
      <w:r>
        <w:rPr>
          <w:rFonts w:ascii="Times New Roman" w:hAnsi="Times New Roman"/>
          <w:szCs w:val="24"/>
        </w:rPr>
        <w:t>for every lecture</w:t>
      </w:r>
      <w:r w:rsidRPr="00FC7668">
        <w:rPr>
          <w:rFonts w:ascii="Times New Roman" w:hAnsi="Times New Roman"/>
          <w:szCs w:val="24"/>
        </w:rPr>
        <w:t>, especially if you have not had a lot of prior experience with statistics, you should read the appropriate sections</w:t>
      </w:r>
      <w:r w:rsidR="004924C8">
        <w:rPr>
          <w:rFonts w:ascii="Times New Roman" w:hAnsi="Times New Roman"/>
          <w:szCs w:val="24"/>
        </w:rPr>
        <w:t xml:space="preserve"> (listed on the last page)</w:t>
      </w:r>
      <w:r w:rsidR="004924C8" w:rsidRPr="00665E82">
        <w:rPr>
          <w:rFonts w:ascii="Times New Roman" w:hAnsi="Times New Roman"/>
          <w:szCs w:val="24"/>
        </w:rPr>
        <w:t xml:space="preserve"> </w:t>
      </w:r>
      <w:r w:rsidRPr="00FC7668">
        <w:rPr>
          <w:rFonts w:ascii="Times New Roman" w:hAnsi="Times New Roman"/>
          <w:szCs w:val="24"/>
        </w:rPr>
        <w:t xml:space="preserve">from the textbook </w:t>
      </w:r>
      <w:r w:rsidRPr="00D44DBA">
        <w:rPr>
          <w:rFonts w:ascii="Times New Roman" w:hAnsi="Times New Roman"/>
          <w:b/>
          <w:szCs w:val="24"/>
        </w:rPr>
        <w:t>before</w:t>
      </w:r>
      <w:r w:rsidRPr="00FC7668">
        <w:rPr>
          <w:rFonts w:ascii="Times New Roman" w:hAnsi="Times New Roman"/>
          <w:szCs w:val="24"/>
        </w:rPr>
        <w:t xml:space="preserve"> class.</w:t>
      </w:r>
      <w:r w:rsidR="004924C8">
        <w:rPr>
          <w:rFonts w:ascii="Times New Roman" w:hAnsi="Times New Roman"/>
          <w:szCs w:val="24"/>
        </w:rPr>
        <w:t xml:space="preserve"> </w:t>
      </w:r>
      <w:r w:rsidR="004924C8" w:rsidRPr="00AE4DFA">
        <w:rPr>
          <w:rFonts w:ascii="Times New Roman" w:hAnsi="Times New Roman"/>
          <w:szCs w:val="24"/>
        </w:rPr>
        <w:t>You are strongly encouraged to ask questions in class.</w:t>
      </w:r>
      <w:r w:rsidR="004924C8" w:rsidRPr="00665E82">
        <w:rPr>
          <w:rFonts w:ascii="Times New Roman" w:hAnsi="Times New Roman"/>
          <w:szCs w:val="24"/>
        </w:rPr>
        <w:t xml:space="preserve">  </w:t>
      </w:r>
    </w:p>
    <w:p w14:paraId="6237DEA8" w14:textId="77777777" w:rsidR="004924C8" w:rsidRDefault="004924C8" w:rsidP="00B87B7F">
      <w:pPr>
        <w:rPr>
          <w:rFonts w:ascii="Times New Roman" w:hAnsi="Times New Roman"/>
          <w:szCs w:val="24"/>
        </w:rPr>
      </w:pPr>
    </w:p>
    <w:p w14:paraId="1465B1AB" w14:textId="77777777" w:rsidR="00B87B7F" w:rsidRDefault="00B87B7F" w:rsidP="00B87B7F">
      <w:pPr>
        <w:rPr>
          <w:rFonts w:ascii="Times New Roman" w:hAnsi="Times New Roman"/>
          <w:szCs w:val="24"/>
        </w:rPr>
      </w:pPr>
      <w:r w:rsidRPr="00665E82">
        <w:rPr>
          <w:rFonts w:ascii="Times New Roman" w:hAnsi="Times New Roman"/>
          <w:szCs w:val="24"/>
        </w:rPr>
        <w:t>There are exercises/problems at the end of each chapter in the text</w:t>
      </w:r>
      <w:r>
        <w:rPr>
          <w:rFonts w:ascii="Times New Roman" w:hAnsi="Times New Roman"/>
          <w:szCs w:val="24"/>
        </w:rPr>
        <w:t>book</w:t>
      </w:r>
      <w:r w:rsidRPr="00665E82">
        <w:rPr>
          <w:rFonts w:ascii="Times New Roman" w:hAnsi="Times New Roman"/>
          <w:szCs w:val="24"/>
        </w:rPr>
        <w:t>, and you are strongly encourag</w:t>
      </w:r>
      <w:r>
        <w:rPr>
          <w:rFonts w:ascii="Times New Roman" w:hAnsi="Times New Roman"/>
          <w:szCs w:val="24"/>
        </w:rPr>
        <w:t>ed to go over them</w:t>
      </w:r>
      <w:r w:rsidRPr="00665E82">
        <w:rPr>
          <w:rFonts w:ascii="Times New Roman" w:hAnsi="Times New Roman"/>
          <w:szCs w:val="24"/>
        </w:rPr>
        <w:t xml:space="preserve"> carefully</w:t>
      </w:r>
      <w:r>
        <w:rPr>
          <w:rFonts w:ascii="Times New Roman" w:hAnsi="Times New Roman"/>
          <w:szCs w:val="24"/>
        </w:rPr>
        <w:t xml:space="preserve"> </w:t>
      </w:r>
      <w:r w:rsidRPr="00936445">
        <w:rPr>
          <w:rFonts w:ascii="Times New Roman" w:hAnsi="Times New Roman"/>
          <w:b/>
          <w:szCs w:val="24"/>
        </w:rPr>
        <w:t>after</w:t>
      </w:r>
      <w:r>
        <w:rPr>
          <w:rFonts w:ascii="Times New Roman" w:hAnsi="Times New Roman"/>
          <w:szCs w:val="24"/>
        </w:rPr>
        <w:t xml:space="preserve"> class</w:t>
      </w:r>
      <w:r w:rsidRPr="00665E82">
        <w:rPr>
          <w:rFonts w:ascii="Times New Roman" w:hAnsi="Times New Roman"/>
          <w:szCs w:val="24"/>
        </w:rPr>
        <w:t>. You may not need to do all of the exercises, but you should do as many of them as you can (or need).</w:t>
      </w:r>
    </w:p>
    <w:p w14:paraId="1C5DBBE0" w14:textId="77777777" w:rsidR="00B87B7F" w:rsidRDefault="00B87B7F" w:rsidP="00B87B7F">
      <w:pPr>
        <w:rPr>
          <w:rFonts w:ascii="Times New Roman" w:hAnsi="Times New Roman"/>
          <w:b/>
          <w:i/>
          <w:szCs w:val="24"/>
        </w:rPr>
      </w:pPr>
    </w:p>
    <w:p w14:paraId="52FD302E" w14:textId="77777777" w:rsidR="00B87B7F" w:rsidRPr="0016396B" w:rsidRDefault="00B87B7F" w:rsidP="00B87B7F">
      <w:pPr>
        <w:rPr>
          <w:rFonts w:ascii="Times New Roman" w:hAnsi="Times New Roman"/>
          <w:b/>
          <w:i/>
          <w:szCs w:val="24"/>
        </w:rPr>
      </w:pPr>
      <w:r w:rsidRPr="0016396B">
        <w:rPr>
          <w:rFonts w:ascii="Times New Roman" w:hAnsi="Times New Roman"/>
          <w:b/>
          <w:i/>
          <w:szCs w:val="24"/>
        </w:rPr>
        <w:t xml:space="preserve">Midterm and Final Examinations: </w:t>
      </w:r>
    </w:p>
    <w:p w14:paraId="562E2A34" w14:textId="77777777" w:rsidR="00B87B7F" w:rsidRDefault="00B87B7F" w:rsidP="00B87B7F">
      <w:pPr>
        <w:rPr>
          <w:rFonts w:ascii="Times New Roman" w:hAnsi="Times New Roman"/>
          <w:szCs w:val="24"/>
        </w:rPr>
      </w:pPr>
    </w:p>
    <w:p w14:paraId="4415F065" w14:textId="77777777" w:rsidR="00B87B7F" w:rsidRDefault="00B87B7F" w:rsidP="00B87B7F">
      <w:pPr>
        <w:rPr>
          <w:rFonts w:ascii="Times New Roman" w:hAnsi="Times New Roman"/>
          <w:szCs w:val="24"/>
        </w:rPr>
      </w:pPr>
      <w:r w:rsidRPr="0016396B">
        <w:rPr>
          <w:rFonts w:ascii="Times New Roman" w:hAnsi="Times New Roman"/>
          <w:szCs w:val="24"/>
        </w:rPr>
        <w:t xml:space="preserve">There will be one midterm exam and one final exam. </w:t>
      </w:r>
      <w:r w:rsidR="008D0EF2" w:rsidRPr="008D0EF2">
        <w:rPr>
          <w:rFonts w:ascii="Times New Roman" w:hAnsi="Times New Roman"/>
          <w:szCs w:val="24"/>
        </w:rPr>
        <w:t xml:space="preserve">Exams will assess knowledge of both theoretical principles and application methods. </w:t>
      </w:r>
      <w:r w:rsidRPr="0016396B">
        <w:rPr>
          <w:rFonts w:ascii="Times New Roman" w:hAnsi="Times New Roman"/>
          <w:szCs w:val="24"/>
        </w:rPr>
        <w:t>Each exam will be closed book however you will be permitted to use a single two-side 8.5x11 sheet of paper. If you’ll miss an exam, let me know as soon as possible.</w:t>
      </w:r>
    </w:p>
    <w:p w14:paraId="18B434ED" w14:textId="77777777" w:rsidR="00B87B7F" w:rsidRDefault="00B87B7F" w:rsidP="00B87B7F">
      <w:pPr>
        <w:rPr>
          <w:rFonts w:ascii="Times New Roman" w:hAnsi="Times New Roman"/>
          <w:szCs w:val="24"/>
        </w:rPr>
      </w:pPr>
    </w:p>
    <w:p w14:paraId="545F2098" w14:textId="77777777" w:rsidR="00B87B7F" w:rsidRPr="00665E82" w:rsidRDefault="00B87B7F" w:rsidP="00B87B7F">
      <w:pPr>
        <w:numPr>
          <w:ilvl w:val="12"/>
          <w:numId w:val="0"/>
        </w:numPr>
        <w:rPr>
          <w:rFonts w:ascii="Times New Roman" w:hAnsi="Times New Roman"/>
          <w:i/>
          <w:szCs w:val="24"/>
        </w:rPr>
      </w:pPr>
      <w:r>
        <w:rPr>
          <w:rFonts w:ascii="Times New Roman" w:hAnsi="Times New Roman"/>
          <w:b/>
          <w:i/>
          <w:szCs w:val="24"/>
        </w:rPr>
        <w:t>Grading:</w:t>
      </w:r>
    </w:p>
    <w:p w14:paraId="60723F68" w14:textId="77777777" w:rsidR="00B87B7F" w:rsidRPr="00665E82" w:rsidRDefault="00B87B7F" w:rsidP="00B87B7F">
      <w:pPr>
        <w:numPr>
          <w:ilvl w:val="12"/>
          <w:numId w:val="0"/>
        </w:numPr>
        <w:rPr>
          <w:rFonts w:ascii="Times New Roman" w:hAnsi="Times New Roman"/>
          <w:szCs w:val="24"/>
        </w:rPr>
      </w:pPr>
    </w:p>
    <w:p w14:paraId="19F770F8" w14:textId="77777777" w:rsidR="00B87B7F" w:rsidRPr="00665E82" w:rsidRDefault="00B87B7F" w:rsidP="00B87B7F">
      <w:pPr>
        <w:numPr>
          <w:ilvl w:val="12"/>
          <w:numId w:val="0"/>
        </w:numPr>
        <w:tabs>
          <w:tab w:val="left" w:pos="360"/>
        </w:tabs>
        <w:rPr>
          <w:rFonts w:ascii="Times New Roman" w:hAnsi="Times New Roman"/>
          <w:szCs w:val="24"/>
        </w:rPr>
      </w:pPr>
      <w:r w:rsidRPr="00665E82">
        <w:rPr>
          <w:rFonts w:ascii="Times New Roman" w:hAnsi="Times New Roman"/>
          <w:szCs w:val="24"/>
        </w:rPr>
        <w:t xml:space="preserve">You will be evaluated on the basis of your </w:t>
      </w:r>
      <w:r>
        <w:rPr>
          <w:rFonts w:ascii="Times New Roman" w:hAnsi="Times New Roman"/>
          <w:szCs w:val="24"/>
        </w:rPr>
        <w:t>class participation (5%), weekly assignments (40%), mid</w:t>
      </w:r>
      <w:r w:rsidRPr="00665E82">
        <w:rPr>
          <w:rFonts w:ascii="Times New Roman" w:hAnsi="Times New Roman"/>
          <w:szCs w:val="24"/>
        </w:rPr>
        <w:t>term examination (</w:t>
      </w:r>
      <w:r>
        <w:rPr>
          <w:rFonts w:ascii="Times New Roman" w:hAnsi="Times New Roman"/>
          <w:szCs w:val="24"/>
        </w:rPr>
        <w:t>25%), and</w:t>
      </w:r>
      <w:r w:rsidRPr="00665E82">
        <w:rPr>
          <w:rFonts w:ascii="Times New Roman" w:hAnsi="Times New Roman"/>
          <w:szCs w:val="24"/>
        </w:rPr>
        <w:t xml:space="preserve"> the final </w:t>
      </w:r>
      <w:r>
        <w:rPr>
          <w:rFonts w:ascii="Times New Roman" w:hAnsi="Times New Roman"/>
          <w:szCs w:val="24"/>
        </w:rPr>
        <w:t xml:space="preserve">exam </w:t>
      </w:r>
      <w:r w:rsidRPr="00665E82">
        <w:rPr>
          <w:rFonts w:ascii="Times New Roman" w:hAnsi="Times New Roman"/>
          <w:szCs w:val="24"/>
        </w:rPr>
        <w:t>(</w:t>
      </w:r>
      <w:r>
        <w:rPr>
          <w:rFonts w:ascii="Times New Roman" w:hAnsi="Times New Roman"/>
          <w:szCs w:val="24"/>
        </w:rPr>
        <w:t>30</w:t>
      </w:r>
      <w:r w:rsidRPr="00665E82">
        <w:rPr>
          <w:rFonts w:ascii="Times New Roman" w:hAnsi="Times New Roman"/>
          <w:szCs w:val="24"/>
        </w:rPr>
        <w:t xml:space="preserve">%). </w:t>
      </w:r>
    </w:p>
    <w:p w14:paraId="44B59B0E" w14:textId="77777777" w:rsidR="00B87B7F" w:rsidRPr="00665E82" w:rsidRDefault="00B87B7F" w:rsidP="00B87B7F">
      <w:pPr>
        <w:widowControl/>
        <w:tabs>
          <w:tab w:val="left" w:pos="-1080"/>
          <w:tab w:val="left" w:pos="-720"/>
          <w:tab w:val="left" w:pos="0"/>
          <w:tab w:val="left" w:pos="720"/>
          <w:tab w:val="left" w:pos="1440"/>
          <w:tab w:val="left" w:pos="1710"/>
          <w:tab w:val="left" w:pos="2160"/>
          <w:tab w:val="left" w:pos="3600"/>
        </w:tabs>
        <w:spacing w:line="214" w:lineRule="auto"/>
        <w:jc w:val="both"/>
        <w:rPr>
          <w:rFonts w:ascii="Times New Roman" w:hAnsi="Times New Roman"/>
          <w:szCs w:val="24"/>
        </w:rPr>
      </w:pPr>
    </w:p>
    <w:p w14:paraId="060A5470" w14:textId="77777777" w:rsidR="00B87B7F" w:rsidRPr="00665E82" w:rsidRDefault="00B87B7F" w:rsidP="00B87B7F">
      <w:pPr>
        <w:widowControl/>
        <w:tabs>
          <w:tab w:val="left" w:pos="-1080"/>
          <w:tab w:val="left" w:pos="-720"/>
          <w:tab w:val="left" w:pos="0"/>
          <w:tab w:val="left" w:pos="720"/>
          <w:tab w:val="left" w:pos="1440"/>
          <w:tab w:val="left" w:pos="1710"/>
          <w:tab w:val="left" w:pos="2160"/>
          <w:tab w:val="left" w:pos="3600"/>
        </w:tabs>
        <w:spacing w:line="214" w:lineRule="auto"/>
        <w:jc w:val="both"/>
        <w:rPr>
          <w:rFonts w:ascii="Times New Roman" w:hAnsi="Times New Roman"/>
          <w:szCs w:val="24"/>
        </w:rPr>
      </w:pPr>
      <w:r w:rsidRPr="00665E82">
        <w:rPr>
          <w:rFonts w:ascii="Times New Roman" w:hAnsi="Times New Roman"/>
          <w:szCs w:val="24"/>
        </w:rPr>
        <w:t>Letter grades will be based on actual points earned as follows:</w:t>
      </w:r>
    </w:p>
    <w:p w14:paraId="5555F2D3" w14:textId="77777777" w:rsidR="00B87B7F" w:rsidRPr="002F3D0A" w:rsidRDefault="00B87B7F" w:rsidP="00B87B7F">
      <w:pPr>
        <w:widowControl/>
        <w:tabs>
          <w:tab w:val="left" w:pos="-1080"/>
          <w:tab w:val="left" w:pos="-720"/>
          <w:tab w:val="left" w:pos="0"/>
          <w:tab w:val="left" w:pos="720"/>
          <w:tab w:val="left" w:pos="1440"/>
          <w:tab w:val="left" w:pos="1710"/>
          <w:tab w:val="left" w:pos="2160"/>
          <w:tab w:val="left" w:pos="3600"/>
        </w:tabs>
        <w:spacing w:line="214" w:lineRule="auto"/>
        <w:ind w:firstLine="720"/>
        <w:jc w:val="both"/>
        <w:rPr>
          <w:rFonts w:ascii="Times New Roman" w:hAnsi="Times New Roman"/>
          <w:szCs w:val="24"/>
        </w:rPr>
      </w:pPr>
    </w:p>
    <w:tbl>
      <w:tblPr>
        <w:tblStyle w:val="TableGrid"/>
        <w:tblW w:w="0" w:type="auto"/>
        <w:tblInd w:w="648" w:type="dxa"/>
        <w:tblLook w:val="01E0" w:firstRow="1" w:lastRow="1" w:firstColumn="1" w:lastColumn="1" w:noHBand="0" w:noVBand="0"/>
      </w:tblPr>
      <w:tblGrid>
        <w:gridCol w:w="1800"/>
        <w:gridCol w:w="900"/>
        <w:gridCol w:w="900"/>
        <w:gridCol w:w="1800"/>
        <w:gridCol w:w="900"/>
      </w:tblGrid>
      <w:tr w:rsidR="00B87B7F" w:rsidRPr="002F3D0A" w14:paraId="5ABF9C51" w14:textId="77777777" w:rsidTr="00877CEA">
        <w:tc>
          <w:tcPr>
            <w:tcW w:w="1800" w:type="dxa"/>
          </w:tcPr>
          <w:p w14:paraId="5D5173F3" w14:textId="77777777" w:rsidR="00B87B7F" w:rsidRPr="002F3D0A" w:rsidRDefault="00B87B7F" w:rsidP="00877CEA">
            <w:pPr>
              <w:rPr>
                <w:rFonts w:ascii="Times New Roman" w:hAnsi="Times New Roman"/>
                <w:szCs w:val="24"/>
              </w:rPr>
            </w:pPr>
            <w:r w:rsidRPr="002F3D0A">
              <w:rPr>
                <w:rFonts w:ascii="Times New Roman" w:hAnsi="Times New Roman"/>
                <w:szCs w:val="24"/>
              </w:rPr>
              <w:t>Point</w:t>
            </w:r>
          </w:p>
        </w:tc>
        <w:tc>
          <w:tcPr>
            <w:tcW w:w="900" w:type="dxa"/>
          </w:tcPr>
          <w:p w14:paraId="18DA0F51" w14:textId="77777777" w:rsidR="00B87B7F" w:rsidRPr="002F3D0A" w:rsidRDefault="00B87B7F" w:rsidP="00877CEA">
            <w:pPr>
              <w:rPr>
                <w:rFonts w:ascii="Times New Roman" w:hAnsi="Times New Roman"/>
                <w:szCs w:val="24"/>
              </w:rPr>
            </w:pPr>
            <w:r w:rsidRPr="002F3D0A">
              <w:rPr>
                <w:rFonts w:ascii="Times New Roman" w:hAnsi="Times New Roman"/>
                <w:szCs w:val="24"/>
              </w:rPr>
              <w:t xml:space="preserve">Letter </w:t>
            </w:r>
          </w:p>
        </w:tc>
        <w:tc>
          <w:tcPr>
            <w:tcW w:w="900" w:type="dxa"/>
          </w:tcPr>
          <w:p w14:paraId="008A4855" w14:textId="77777777" w:rsidR="00B87B7F" w:rsidRPr="002F3D0A" w:rsidRDefault="00B87B7F" w:rsidP="00877CEA">
            <w:pPr>
              <w:rPr>
                <w:rFonts w:ascii="Times New Roman" w:hAnsi="Times New Roman"/>
                <w:szCs w:val="24"/>
              </w:rPr>
            </w:pPr>
          </w:p>
        </w:tc>
        <w:tc>
          <w:tcPr>
            <w:tcW w:w="1800" w:type="dxa"/>
          </w:tcPr>
          <w:p w14:paraId="5405974E" w14:textId="77777777" w:rsidR="00B87B7F" w:rsidRPr="002F3D0A" w:rsidRDefault="00B87B7F" w:rsidP="00877CEA">
            <w:pPr>
              <w:rPr>
                <w:rFonts w:ascii="Times New Roman" w:hAnsi="Times New Roman"/>
                <w:szCs w:val="24"/>
              </w:rPr>
            </w:pPr>
            <w:r w:rsidRPr="002F3D0A">
              <w:rPr>
                <w:rFonts w:ascii="Times New Roman" w:hAnsi="Times New Roman"/>
                <w:szCs w:val="24"/>
              </w:rPr>
              <w:t>Point</w:t>
            </w:r>
          </w:p>
        </w:tc>
        <w:tc>
          <w:tcPr>
            <w:tcW w:w="900" w:type="dxa"/>
          </w:tcPr>
          <w:p w14:paraId="758A6E8A" w14:textId="77777777" w:rsidR="00B87B7F" w:rsidRPr="002F3D0A" w:rsidRDefault="00B87B7F" w:rsidP="00877CEA">
            <w:pPr>
              <w:rPr>
                <w:rFonts w:ascii="Times New Roman" w:hAnsi="Times New Roman"/>
                <w:szCs w:val="24"/>
              </w:rPr>
            </w:pPr>
            <w:r w:rsidRPr="002F3D0A">
              <w:rPr>
                <w:rFonts w:ascii="Times New Roman" w:hAnsi="Times New Roman"/>
                <w:szCs w:val="24"/>
              </w:rPr>
              <w:t>Letter</w:t>
            </w:r>
          </w:p>
        </w:tc>
      </w:tr>
      <w:tr w:rsidR="00B87B7F" w:rsidRPr="002F3D0A" w14:paraId="3511A41E" w14:textId="77777777" w:rsidTr="00877CEA">
        <w:tc>
          <w:tcPr>
            <w:tcW w:w="1800" w:type="dxa"/>
          </w:tcPr>
          <w:p w14:paraId="03DCB6C2" w14:textId="77777777" w:rsidR="00B87B7F" w:rsidRPr="002F3D0A" w:rsidRDefault="00B87B7F" w:rsidP="00877CEA">
            <w:pPr>
              <w:rPr>
                <w:rFonts w:ascii="Times New Roman" w:hAnsi="Times New Roman"/>
                <w:szCs w:val="24"/>
              </w:rPr>
            </w:pPr>
            <w:r w:rsidRPr="00317196">
              <w:rPr>
                <w:rFonts w:ascii="Times New Roman" w:hAnsi="Times New Roman" w:hint="eastAsia"/>
                <w:szCs w:val="24"/>
              </w:rPr>
              <w:t>≥</w:t>
            </w:r>
            <w:r>
              <w:rPr>
                <w:rFonts w:ascii="Times New Roman" w:hAnsi="Times New Roman" w:hint="eastAsia"/>
                <w:szCs w:val="24"/>
                <w:lang w:eastAsia="zh-CN"/>
              </w:rPr>
              <w:t xml:space="preserve"> </w:t>
            </w:r>
            <w:r>
              <w:rPr>
                <w:rFonts w:ascii="Times New Roman" w:hAnsi="Times New Roman"/>
                <w:szCs w:val="24"/>
              </w:rPr>
              <w:t>93</w:t>
            </w:r>
          </w:p>
        </w:tc>
        <w:tc>
          <w:tcPr>
            <w:tcW w:w="900" w:type="dxa"/>
          </w:tcPr>
          <w:p w14:paraId="455BD019" w14:textId="77777777" w:rsidR="00B87B7F" w:rsidRPr="002F3D0A" w:rsidRDefault="00B87B7F" w:rsidP="00877CEA">
            <w:pPr>
              <w:rPr>
                <w:rFonts w:ascii="Times New Roman" w:hAnsi="Times New Roman"/>
                <w:szCs w:val="24"/>
              </w:rPr>
            </w:pPr>
            <w:r>
              <w:rPr>
                <w:rFonts w:ascii="Times New Roman" w:hAnsi="Times New Roman"/>
                <w:szCs w:val="24"/>
              </w:rPr>
              <w:t>A</w:t>
            </w:r>
          </w:p>
        </w:tc>
        <w:tc>
          <w:tcPr>
            <w:tcW w:w="900" w:type="dxa"/>
          </w:tcPr>
          <w:p w14:paraId="6E4B1B95" w14:textId="77777777" w:rsidR="00B87B7F" w:rsidRPr="002F3D0A" w:rsidRDefault="00B87B7F" w:rsidP="00877CEA">
            <w:pPr>
              <w:rPr>
                <w:rFonts w:ascii="Times New Roman" w:hAnsi="Times New Roman"/>
                <w:szCs w:val="24"/>
              </w:rPr>
            </w:pPr>
          </w:p>
        </w:tc>
        <w:tc>
          <w:tcPr>
            <w:tcW w:w="1800" w:type="dxa"/>
          </w:tcPr>
          <w:p w14:paraId="526E0E6D" w14:textId="77777777" w:rsidR="00B87B7F" w:rsidRPr="002F3D0A" w:rsidRDefault="00B87B7F" w:rsidP="00877CEA">
            <w:pPr>
              <w:rPr>
                <w:rFonts w:ascii="Times New Roman" w:hAnsi="Times New Roman"/>
                <w:szCs w:val="24"/>
              </w:rPr>
            </w:pPr>
            <w:r>
              <w:rPr>
                <w:rFonts w:ascii="Times New Roman" w:hAnsi="Times New Roman"/>
                <w:szCs w:val="24"/>
              </w:rPr>
              <w:t>77 - &lt; 80</w:t>
            </w:r>
          </w:p>
        </w:tc>
        <w:tc>
          <w:tcPr>
            <w:tcW w:w="900" w:type="dxa"/>
          </w:tcPr>
          <w:p w14:paraId="632C49A1" w14:textId="77777777" w:rsidR="00B87B7F" w:rsidRPr="002F3D0A" w:rsidRDefault="00B87B7F" w:rsidP="00877CEA">
            <w:pPr>
              <w:rPr>
                <w:rFonts w:ascii="Times New Roman" w:hAnsi="Times New Roman"/>
                <w:szCs w:val="24"/>
              </w:rPr>
            </w:pPr>
            <w:r w:rsidRPr="002F3D0A">
              <w:rPr>
                <w:rFonts w:ascii="Times New Roman" w:hAnsi="Times New Roman"/>
                <w:szCs w:val="24"/>
              </w:rPr>
              <w:t>C+</w:t>
            </w:r>
          </w:p>
        </w:tc>
      </w:tr>
      <w:tr w:rsidR="00B87B7F" w:rsidRPr="002F3D0A" w14:paraId="58A45191" w14:textId="77777777" w:rsidTr="00877CEA">
        <w:tc>
          <w:tcPr>
            <w:tcW w:w="1800" w:type="dxa"/>
          </w:tcPr>
          <w:p w14:paraId="00D1EBB1" w14:textId="77777777" w:rsidR="00B87B7F" w:rsidRPr="002F3D0A" w:rsidRDefault="00B87B7F" w:rsidP="00877CEA">
            <w:pPr>
              <w:rPr>
                <w:rFonts w:ascii="Times New Roman" w:hAnsi="Times New Roman"/>
                <w:szCs w:val="24"/>
              </w:rPr>
            </w:pPr>
            <w:r>
              <w:rPr>
                <w:rFonts w:ascii="Times New Roman" w:hAnsi="Times New Roman"/>
                <w:szCs w:val="24"/>
              </w:rPr>
              <w:t>90 - &lt; 93</w:t>
            </w:r>
          </w:p>
        </w:tc>
        <w:tc>
          <w:tcPr>
            <w:tcW w:w="900" w:type="dxa"/>
          </w:tcPr>
          <w:p w14:paraId="104BA225" w14:textId="77777777" w:rsidR="00B87B7F" w:rsidRPr="002F3D0A" w:rsidRDefault="00B87B7F" w:rsidP="00877CEA">
            <w:pPr>
              <w:rPr>
                <w:rFonts w:ascii="Times New Roman" w:hAnsi="Times New Roman"/>
                <w:szCs w:val="24"/>
              </w:rPr>
            </w:pPr>
            <w:r w:rsidRPr="002F3D0A">
              <w:rPr>
                <w:rFonts w:ascii="Times New Roman" w:hAnsi="Times New Roman"/>
                <w:szCs w:val="24"/>
              </w:rPr>
              <w:t>A</w:t>
            </w:r>
            <w:r>
              <w:rPr>
                <w:rFonts w:ascii="Times New Roman" w:hAnsi="Times New Roman"/>
                <w:szCs w:val="24"/>
              </w:rPr>
              <w:t>-</w:t>
            </w:r>
          </w:p>
        </w:tc>
        <w:tc>
          <w:tcPr>
            <w:tcW w:w="900" w:type="dxa"/>
          </w:tcPr>
          <w:p w14:paraId="40982BCD" w14:textId="77777777" w:rsidR="00B87B7F" w:rsidRPr="002F3D0A" w:rsidRDefault="00B87B7F" w:rsidP="00877CEA">
            <w:pPr>
              <w:rPr>
                <w:rFonts w:ascii="Times New Roman" w:hAnsi="Times New Roman"/>
                <w:szCs w:val="24"/>
              </w:rPr>
            </w:pPr>
          </w:p>
        </w:tc>
        <w:tc>
          <w:tcPr>
            <w:tcW w:w="1800" w:type="dxa"/>
          </w:tcPr>
          <w:p w14:paraId="28D52BF5" w14:textId="77777777" w:rsidR="00B87B7F" w:rsidRPr="002F3D0A" w:rsidRDefault="00B87B7F" w:rsidP="00877CEA">
            <w:pPr>
              <w:rPr>
                <w:rFonts w:ascii="Times New Roman" w:hAnsi="Times New Roman"/>
                <w:szCs w:val="24"/>
              </w:rPr>
            </w:pPr>
            <w:r w:rsidRPr="002F3D0A">
              <w:rPr>
                <w:rFonts w:ascii="Times New Roman" w:hAnsi="Times New Roman"/>
                <w:szCs w:val="24"/>
              </w:rPr>
              <w:t>74</w:t>
            </w:r>
            <w:r>
              <w:rPr>
                <w:rFonts w:ascii="Times New Roman" w:hAnsi="Times New Roman"/>
                <w:szCs w:val="24"/>
              </w:rPr>
              <w:t xml:space="preserve"> </w:t>
            </w:r>
            <w:r w:rsidRPr="002F3D0A">
              <w:rPr>
                <w:rFonts w:ascii="Times New Roman" w:hAnsi="Times New Roman"/>
                <w:szCs w:val="24"/>
              </w:rPr>
              <w:t>-</w:t>
            </w:r>
            <w:r>
              <w:rPr>
                <w:rFonts w:ascii="Times New Roman" w:hAnsi="Times New Roman"/>
                <w:szCs w:val="24"/>
              </w:rPr>
              <w:t xml:space="preserve"> &lt; </w:t>
            </w:r>
            <w:r w:rsidRPr="002F3D0A">
              <w:rPr>
                <w:rFonts w:ascii="Times New Roman" w:hAnsi="Times New Roman"/>
                <w:szCs w:val="24"/>
              </w:rPr>
              <w:t>7</w:t>
            </w:r>
            <w:r>
              <w:rPr>
                <w:rFonts w:ascii="Times New Roman" w:hAnsi="Times New Roman"/>
                <w:szCs w:val="24"/>
              </w:rPr>
              <w:t>7</w:t>
            </w:r>
          </w:p>
        </w:tc>
        <w:tc>
          <w:tcPr>
            <w:tcW w:w="900" w:type="dxa"/>
          </w:tcPr>
          <w:p w14:paraId="150414F2" w14:textId="77777777" w:rsidR="00B87B7F" w:rsidRPr="002F3D0A" w:rsidRDefault="00B87B7F" w:rsidP="00877CEA">
            <w:pPr>
              <w:rPr>
                <w:rFonts w:ascii="Times New Roman" w:hAnsi="Times New Roman"/>
                <w:szCs w:val="24"/>
              </w:rPr>
            </w:pPr>
            <w:r w:rsidRPr="002F3D0A">
              <w:rPr>
                <w:rFonts w:ascii="Times New Roman" w:hAnsi="Times New Roman"/>
                <w:szCs w:val="24"/>
              </w:rPr>
              <w:t>C</w:t>
            </w:r>
          </w:p>
        </w:tc>
      </w:tr>
      <w:tr w:rsidR="00B87B7F" w:rsidRPr="002F3D0A" w14:paraId="1F1042BC" w14:textId="77777777" w:rsidTr="00877CEA">
        <w:tc>
          <w:tcPr>
            <w:tcW w:w="1800" w:type="dxa"/>
          </w:tcPr>
          <w:p w14:paraId="32DA16B8" w14:textId="77777777" w:rsidR="00B87B7F" w:rsidRPr="002F3D0A" w:rsidRDefault="00B87B7F" w:rsidP="00877CEA">
            <w:pPr>
              <w:rPr>
                <w:rFonts w:ascii="Times New Roman" w:hAnsi="Times New Roman"/>
                <w:szCs w:val="24"/>
              </w:rPr>
            </w:pPr>
            <w:r w:rsidRPr="002F3D0A">
              <w:rPr>
                <w:rFonts w:ascii="Times New Roman" w:hAnsi="Times New Roman"/>
                <w:szCs w:val="24"/>
              </w:rPr>
              <w:t>87</w:t>
            </w:r>
            <w:r>
              <w:rPr>
                <w:rFonts w:ascii="Times New Roman" w:hAnsi="Times New Roman"/>
                <w:szCs w:val="24"/>
              </w:rPr>
              <w:t xml:space="preserve"> </w:t>
            </w:r>
            <w:r w:rsidRPr="002F3D0A">
              <w:rPr>
                <w:rFonts w:ascii="Times New Roman" w:hAnsi="Times New Roman"/>
                <w:szCs w:val="24"/>
              </w:rPr>
              <w:t>-</w:t>
            </w:r>
            <w:r>
              <w:rPr>
                <w:rFonts w:ascii="Times New Roman" w:hAnsi="Times New Roman"/>
                <w:szCs w:val="24"/>
              </w:rPr>
              <w:t xml:space="preserve"> &lt; 90</w:t>
            </w:r>
          </w:p>
        </w:tc>
        <w:tc>
          <w:tcPr>
            <w:tcW w:w="900" w:type="dxa"/>
          </w:tcPr>
          <w:p w14:paraId="73A67206" w14:textId="77777777" w:rsidR="00B87B7F" w:rsidRPr="002F3D0A" w:rsidRDefault="00B87B7F" w:rsidP="00877CEA">
            <w:pPr>
              <w:rPr>
                <w:rFonts w:ascii="Times New Roman" w:hAnsi="Times New Roman"/>
                <w:szCs w:val="24"/>
              </w:rPr>
            </w:pPr>
            <w:r w:rsidRPr="002F3D0A">
              <w:rPr>
                <w:rFonts w:ascii="Times New Roman" w:hAnsi="Times New Roman"/>
                <w:szCs w:val="24"/>
              </w:rPr>
              <w:t>B+</w:t>
            </w:r>
          </w:p>
        </w:tc>
        <w:tc>
          <w:tcPr>
            <w:tcW w:w="900" w:type="dxa"/>
          </w:tcPr>
          <w:p w14:paraId="53714092" w14:textId="77777777" w:rsidR="00B87B7F" w:rsidRPr="002F3D0A" w:rsidRDefault="00B87B7F" w:rsidP="00877CEA">
            <w:pPr>
              <w:rPr>
                <w:rFonts w:ascii="Times New Roman" w:hAnsi="Times New Roman"/>
                <w:szCs w:val="24"/>
              </w:rPr>
            </w:pPr>
          </w:p>
        </w:tc>
        <w:tc>
          <w:tcPr>
            <w:tcW w:w="1800" w:type="dxa"/>
          </w:tcPr>
          <w:p w14:paraId="3AC70C90" w14:textId="77777777" w:rsidR="00B87B7F" w:rsidRPr="002F3D0A" w:rsidRDefault="00B87B7F" w:rsidP="00877CEA">
            <w:pPr>
              <w:rPr>
                <w:rFonts w:ascii="Times New Roman" w:hAnsi="Times New Roman"/>
                <w:szCs w:val="24"/>
              </w:rPr>
            </w:pPr>
            <w:r>
              <w:rPr>
                <w:rFonts w:ascii="Times New Roman" w:hAnsi="Times New Roman"/>
                <w:szCs w:val="24"/>
              </w:rPr>
              <w:t>70 - &lt; 74</w:t>
            </w:r>
          </w:p>
        </w:tc>
        <w:tc>
          <w:tcPr>
            <w:tcW w:w="900" w:type="dxa"/>
          </w:tcPr>
          <w:p w14:paraId="0139BCE5" w14:textId="77777777" w:rsidR="00B87B7F" w:rsidRPr="002F3D0A" w:rsidRDefault="00B87B7F" w:rsidP="00877CEA">
            <w:pPr>
              <w:rPr>
                <w:rFonts w:ascii="Times New Roman" w:hAnsi="Times New Roman"/>
                <w:szCs w:val="24"/>
              </w:rPr>
            </w:pPr>
            <w:r w:rsidRPr="002F3D0A">
              <w:rPr>
                <w:rFonts w:ascii="Times New Roman" w:hAnsi="Times New Roman"/>
                <w:szCs w:val="24"/>
              </w:rPr>
              <w:t>C-</w:t>
            </w:r>
          </w:p>
        </w:tc>
      </w:tr>
      <w:tr w:rsidR="00B87B7F" w:rsidRPr="002F3D0A" w14:paraId="70D08775" w14:textId="77777777" w:rsidTr="00877CEA">
        <w:tc>
          <w:tcPr>
            <w:tcW w:w="1800" w:type="dxa"/>
          </w:tcPr>
          <w:p w14:paraId="4DDCD9D9" w14:textId="77777777" w:rsidR="00B87B7F" w:rsidRPr="002F3D0A" w:rsidRDefault="00B87B7F" w:rsidP="00877CEA">
            <w:pPr>
              <w:rPr>
                <w:rFonts w:ascii="Times New Roman" w:hAnsi="Times New Roman"/>
                <w:szCs w:val="24"/>
              </w:rPr>
            </w:pPr>
            <w:r>
              <w:rPr>
                <w:rFonts w:ascii="Times New Roman" w:hAnsi="Times New Roman"/>
                <w:szCs w:val="24"/>
              </w:rPr>
              <w:t>84 - &lt; 87</w:t>
            </w:r>
          </w:p>
        </w:tc>
        <w:tc>
          <w:tcPr>
            <w:tcW w:w="900" w:type="dxa"/>
          </w:tcPr>
          <w:p w14:paraId="2C9E3DFA" w14:textId="77777777" w:rsidR="00B87B7F" w:rsidRPr="002F3D0A" w:rsidRDefault="00B87B7F" w:rsidP="00877CEA">
            <w:pPr>
              <w:rPr>
                <w:rFonts w:ascii="Times New Roman" w:hAnsi="Times New Roman"/>
                <w:szCs w:val="24"/>
              </w:rPr>
            </w:pPr>
            <w:r w:rsidRPr="002F3D0A">
              <w:rPr>
                <w:rFonts w:ascii="Times New Roman" w:hAnsi="Times New Roman"/>
                <w:szCs w:val="24"/>
              </w:rPr>
              <w:t>B</w:t>
            </w:r>
          </w:p>
        </w:tc>
        <w:tc>
          <w:tcPr>
            <w:tcW w:w="900" w:type="dxa"/>
          </w:tcPr>
          <w:p w14:paraId="4DBC5D69" w14:textId="77777777" w:rsidR="00B87B7F" w:rsidRPr="002F3D0A" w:rsidRDefault="00B87B7F" w:rsidP="00877CEA">
            <w:pPr>
              <w:rPr>
                <w:rFonts w:ascii="Times New Roman" w:hAnsi="Times New Roman"/>
                <w:szCs w:val="24"/>
              </w:rPr>
            </w:pPr>
          </w:p>
        </w:tc>
        <w:tc>
          <w:tcPr>
            <w:tcW w:w="1800" w:type="dxa"/>
          </w:tcPr>
          <w:p w14:paraId="4E586AD2" w14:textId="77777777" w:rsidR="00B87B7F" w:rsidRPr="002F3D0A" w:rsidRDefault="00B87B7F" w:rsidP="00877CEA">
            <w:pPr>
              <w:rPr>
                <w:rFonts w:ascii="Times New Roman" w:hAnsi="Times New Roman"/>
                <w:szCs w:val="24"/>
              </w:rPr>
            </w:pPr>
            <w:r>
              <w:rPr>
                <w:rFonts w:ascii="Times New Roman" w:hAnsi="Times New Roman"/>
                <w:szCs w:val="24"/>
              </w:rPr>
              <w:t>67 - &lt; 70</w:t>
            </w:r>
          </w:p>
        </w:tc>
        <w:tc>
          <w:tcPr>
            <w:tcW w:w="900" w:type="dxa"/>
          </w:tcPr>
          <w:p w14:paraId="3106E6C9" w14:textId="77777777" w:rsidR="00B87B7F" w:rsidRPr="002F3D0A" w:rsidRDefault="00B87B7F" w:rsidP="00877CEA">
            <w:pPr>
              <w:rPr>
                <w:rFonts w:ascii="Times New Roman" w:hAnsi="Times New Roman"/>
                <w:szCs w:val="24"/>
              </w:rPr>
            </w:pPr>
            <w:r w:rsidRPr="002F3D0A">
              <w:rPr>
                <w:rFonts w:ascii="Times New Roman" w:hAnsi="Times New Roman"/>
                <w:szCs w:val="24"/>
              </w:rPr>
              <w:t>D+</w:t>
            </w:r>
          </w:p>
        </w:tc>
      </w:tr>
      <w:tr w:rsidR="00B87B7F" w:rsidRPr="002F3D0A" w14:paraId="63F6A3B4" w14:textId="77777777" w:rsidTr="00877CEA">
        <w:tc>
          <w:tcPr>
            <w:tcW w:w="1800" w:type="dxa"/>
          </w:tcPr>
          <w:p w14:paraId="0AE97690" w14:textId="77777777" w:rsidR="00B87B7F" w:rsidRPr="002F3D0A" w:rsidRDefault="00B87B7F" w:rsidP="00877CEA">
            <w:pPr>
              <w:rPr>
                <w:rFonts w:ascii="Times New Roman" w:hAnsi="Times New Roman"/>
                <w:szCs w:val="24"/>
              </w:rPr>
            </w:pPr>
            <w:r>
              <w:rPr>
                <w:rFonts w:ascii="Times New Roman" w:hAnsi="Times New Roman"/>
                <w:szCs w:val="24"/>
              </w:rPr>
              <w:t>80 - &lt; 84</w:t>
            </w:r>
          </w:p>
        </w:tc>
        <w:tc>
          <w:tcPr>
            <w:tcW w:w="900" w:type="dxa"/>
          </w:tcPr>
          <w:p w14:paraId="39762AE2" w14:textId="77777777" w:rsidR="00B87B7F" w:rsidRPr="002F3D0A" w:rsidRDefault="00B87B7F" w:rsidP="00877CEA">
            <w:pPr>
              <w:rPr>
                <w:rFonts w:ascii="Times New Roman" w:hAnsi="Times New Roman"/>
                <w:szCs w:val="24"/>
              </w:rPr>
            </w:pPr>
            <w:r w:rsidRPr="002F3D0A">
              <w:rPr>
                <w:rFonts w:ascii="Times New Roman" w:hAnsi="Times New Roman"/>
                <w:szCs w:val="24"/>
              </w:rPr>
              <w:t>B-</w:t>
            </w:r>
          </w:p>
        </w:tc>
        <w:tc>
          <w:tcPr>
            <w:tcW w:w="900" w:type="dxa"/>
          </w:tcPr>
          <w:p w14:paraId="0557FF44" w14:textId="77777777" w:rsidR="00B87B7F" w:rsidRPr="002F3D0A" w:rsidRDefault="00B87B7F" w:rsidP="00877CEA">
            <w:pPr>
              <w:rPr>
                <w:rFonts w:ascii="Times New Roman" w:hAnsi="Times New Roman"/>
                <w:szCs w:val="24"/>
              </w:rPr>
            </w:pPr>
          </w:p>
        </w:tc>
        <w:tc>
          <w:tcPr>
            <w:tcW w:w="1800" w:type="dxa"/>
          </w:tcPr>
          <w:p w14:paraId="1BE87B0B" w14:textId="77777777" w:rsidR="00B87B7F" w:rsidRPr="002F3D0A" w:rsidRDefault="00B87B7F" w:rsidP="00877CEA">
            <w:pPr>
              <w:rPr>
                <w:rFonts w:ascii="Times New Roman" w:hAnsi="Times New Roman"/>
                <w:szCs w:val="24"/>
              </w:rPr>
            </w:pPr>
            <w:r>
              <w:rPr>
                <w:rFonts w:ascii="Times New Roman" w:hAnsi="Times New Roman"/>
                <w:szCs w:val="24"/>
              </w:rPr>
              <w:t>64 - &lt; 67</w:t>
            </w:r>
          </w:p>
        </w:tc>
        <w:tc>
          <w:tcPr>
            <w:tcW w:w="900" w:type="dxa"/>
          </w:tcPr>
          <w:p w14:paraId="40C51655" w14:textId="77777777" w:rsidR="00B87B7F" w:rsidRPr="002F3D0A" w:rsidRDefault="00B87B7F" w:rsidP="00877CEA">
            <w:pPr>
              <w:rPr>
                <w:rFonts w:ascii="Times New Roman" w:hAnsi="Times New Roman"/>
                <w:szCs w:val="24"/>
              </w:rPr>
            </w:pPr>
            <w:r w:rsidRPr="002F3D0A">
              <w:rPr>
                <w:rFonts w:ascii="Times New Roman" w:hAnsi="Times New Roman"/>
                <w:szCs w:val="24"/>
              </w:rPr>
              <w:t>D</w:t>
            </w:r>
          </w:p>
        </w:tc>
      </w:tr>
      <w:tr w:rsidR="00B87B7F" w:rsidRPr="002F3D0A" w14:paraId="538B2D1B" w14:textId="77777777" w:rsidTr="00877CEA">
        <w:tc>
          <w:tcPr>
            <w:tcW w:w="1800" w:type="dxa"/>
          </w:tcPr>
          <w:p w14:paraId="07F30EA7" w14:textId="77777777" w:rsidR="00B87B7F" w:rsidRPr="002F3D0A" w:rsidRDefault="00B87B7F" w:rsidP="00877CEA">
            <w:pPr>
              <w:rPr>
                <w:rFonts w:ascii="Times New Roman" w:hAnsi="Times New Roman"/>
                <w:szCs w:val="24"/>
              </w:rPr>
            </w:pPr>
          </w:p>
        </w:tc>
        <w:tc>
          <w:tcPr>
            <w:tcW w:w="900" w:type="dxa"/>
          </w:tcPr>
          <w:p w14:paraId="1285E37A" w14:textId="77777777" w:rsidR="00B87B7F" w:rsidRPr="002F3D0A" w:rsidRDefault="00B87B7F" w:rsidP="00877CEA">
            <w:pPr>
              <w:rPr>
                <w:rFonts w:ascii="Times New Roman" w:hAnsi="Times New Roman"/>
                <w:szCs w:val="24"/>
              </w:rPr>
            </w:pPr>
          </w:p>
        </w:tc>
        <w:tc>
          <w:tcPr>
            <w:tcW w:w="900" w:type="dxa"/>
          </w:tcPr>
          <w:p w14:paraId="35748BC0" w14:textId="77777777" w:rsidR="00B87B7F" w:rsidRPr="002F3D0A" w:rsidRDefault="00B87B7F" w:rsidP="00877CEA">
            <w:pPr>
              <w:rPr>
                <w:rFonts w:ascii="Times New Roman" w:hAnsi="Times New Roman"/>
                <w:szCs w:val="24"/>
              </w:rPr>
            </w:pPr>
          </w:p>
        </w:tc>
        <w:tc>
          <w:tcPr>
            <w:tcW w:w="1800" w:type="dxa"/>
          </w:tcPr>
          <w:p w14:paraId="532202B7" w14:textId="77777777" w:rsidR="00B87B7F" w:rsidRPr="002F3D0A" w:rsidRDefault="00B87B7F" w:rsidP="00877CEA">
            <w:pPr>
              <w:rPr>
                <w:rFonts w:ascii="Times New Roman" w:hAnsi="Times New Roman"/>
                <w:szCs w:val="24"/>
              </w:rPr>
            </w:pPr>
            <w:r>
              <w:rPr>
                <w:rFonts w:ascii="Times New Roman" w:hAnsi="Times New Roman"/>
                <w:szCs w:val="24"/>
              </w:rPr>
              <w:t xml:space="preserve">60 - </w:t>
            </w:r>
            <w:r>
              <w:rPr>
                <w:rFonts w:ascii="Times New Roman" w:hAnsi="Times New Roman" w:hint="eastAsia"/>
                <w:szCs w:val="24"/>
                <w:lang w:eastAsia="zh-CN"/>
              </w:rPr>
              <w:t>&lt;</w:t>
            </w:r>
            <w:r>
              <w:rPr>
                <w:rFonts w:ascii="Times New Roman" w:hAnsi="Times New Roman"/>
                <w:szCs w:val="24"/>
                <w:lang w:eastAsia="zh-CN"/>
              </w:rPr>
              <w:t xml:space="preserve"> </w:t>
            </w:r>
            <w:r>
              <w:rPr>
                <w:rFonts w:ascii="Times New Roman" w:hAnsi="Times New Roman"/>
                <w:szCs w:val="24"/>
              </w:rPr>
              <w:t>64</w:t>
            </w:r>
          </w:p>
        </w:tc>
        <w:tc>
          <w:tcPr>
            <w:tcW w:w="900" w:type="dxa"/>
          </w:tcPr>
          <w:p w14:paraId="5ACF08A3" w14:textId="77777777" w:rsidR="00B87B7F" w:rsidRPr="002F3D0A" w:rsidRDefault="00B87B7F" w:rsidP="00877CEA">
            <w:pPr>
              <w:rPr>
                <w:rFonts w:ascii="Times New Roman" w:hAnsi="Times New Roman"/>
                <w:szCs w:val="24"/>
              </w:rPr>
            </w:pPr>
            <w:r w:rsidRPr="002F3D0A">
              <w:rPr>
                <w:rFonts w:ascii="Times New Roman" w:hAnsi="Times New Roman"/>
                <w:szCs w:val="24"/>
              </w:rPr>
              <w:t>D-</w:t>
            </w:r>
          </w:p>
        </w:tc>
      </w:tr>
      <w:tr w:rsidR="00B87B7F" w:rsidRPr="002F3D0A" w14:paraId="04D07C9A" w14:textId="77777777" w:rsidTr="00877CEA">
        <w:tc>
          <w:tcPr>
            <w:tcW w:w="1800" w:type="dxa"/>
          </w:tcPr>
          <w:p w14:paraId="1D4E411F" w14:textId="77777777" w:rsidR="00B87B7F" w:rsidRPr="002F3D0A" w:rsidRDefault="00B87B7F" w:rsidP="00877CEA">
            <w:pPr>
              <w:rPr>
                <w:rFonts w:ascii="Times New Roman" w:hAnsi="Times New Roman"/>
                <w:szCs w:val="24"/>
              </w:rPr>
            </w:pPr>
          </w:p>
        </w:tc>
        <w:tc>
          <w:tcPr>
            <w:tcW w:w="900" w:type="dxa"/>
          </w:tcPr>
          <w:p w14:paraId="5E2513B5" w14:textId="77777777" w:rsidR="00B87B7F" w:rsidRPr="002F3D0A" w:rsidRDefault="00B87B7F" w:rsidP="00877CEA">
            <w:pPr>
              <w:rPr>
                <w:rFonts w:ascii="Times New Roman" w:hAnsi="Times New Roman"/>
                <w:szCs w:val="24"/>
              </w:rPr>
            </w:pPr>
          </w:p>
        </w:tc>
        <w:tc>
          <w:tcPr>
            <w:tcW w:w="900" w:type="dxa"/>
          </w:tcPr>
          <w:p w14:paraId="4F71F19A" w14:textId="77777777" w:rsidR="00B87B7F" w:rsidRPr="002F3D0A" w:rsidRDefault="00B87B7F" w:rsidP="00877CEA">
            <w:pPr>
              <w:rPr>
                <w:rFonts w:ascii="Times New Roman" w:hAnsi="Times New Roman"/>
                <w:szCs w:val="24"/>
              </w:rPr>
            </w:pPr>
          </w:p>
        </w:tc>
        <w:tc>
          <w:tcPr>
            <w:tcW w:w="1800" w:type="dxa"/>
          </w:tcPr>
          <w:p w14:paraId="614E7B88" w14:textId="77777777" w:rsidR="00B87B7F" w:rsidRPr="002F3D0A" w:rsidRDefault="00B87B7F" w:rsidP="00877CEA">
            <w:pPr>
              <w:rPr>
                <w:rFonts w:ascii="Times New Roman" w:hAnsi="Times New Roman"/>
                <w:szCs w:val="24"/>
              </w:rPr>
            </w:pPr>
            <w:r>
              <w:rPr>
                <w:rFonts w:ascii="Times New Roman" w:hAnsi="Times New Roman"/>
                <w:szCs w:val="24"/>
              </w:rPr>
              <w:t>&lt;</w:t>
            </w:r>
            <w:r w:rsidRPr="002F3D0A">
              <w:rPr>
                <w:rFonts w:ascii="Times New Roman" w:hAnsi="Times New Roman"/>
                <w:szCs w:val="24"/>
              </w:rPr>
              <w:t>60</w:t>
            </w:r>
          </w:p>
        </w:tc>
        <w:tc>
          <w:tcPr>
            <w:tcW w:w="900" w:type="dxa"/>
          </w:tcPr>
          <w:p w14:paraId="1AE60167" w14:textId="77777777" w:rsidR="00B87B7F" w:rsidRPr="002F3D0A" w:rsidRDefault="00B87B7F" w:rsidP="00877CEA">
            <w:pPr>
              <w:rPr>
                <w:rFonts w:ascii="Times New Roman" w:hAnsi="Times New Roman"/>
                <w:szCs w:val="24"/>
              </w:rPr>
            </w:pPr>
            <w:r>
              <w:rPr>
                <w:rFonts w:ascii="Times New Roman" w:hAnsi="Times New Roman"/>
                <w:szCs w:val="24"/>
              </w:rPr>
              <w:t>F</w:t>
            </w:r>
          </w:p>
        </w:tc>
      </w:tr>
    </w:tbl>
    <w:p w14:paraId="4D48CB8E" w14:textId="77777777" w:rsidR="00B87B7F" w:rsidRPr="00665E82" w:rsidRDefault="00B87B7F" w:rsidP="00B87B7F">
      <w:pPr>
        <w:numPr>
          <w:ilvl w:val="12"/>
          <w:numId w:val="0"/>
        </w:numPr>
        <w:tabs>
          <w:tab w:val="left" w:pos="360"/>
          <w:tab w:val="left" w:pos="1350"/>
        </w:tabs>
        <w:rPr>
          <w:rFonts w:ascii="Times New Roman" w:hAnsi="Times New Roman"/>
          <w:szCs w:val="24"/>
        </w:rPr>
      </w:pPr>
    </w:p>
    <w:p w14:paraId="7CB5D57B" w14:textId="77777777" w:rsidR="00B87B7F" w:rsidRPr="00665E82" w:rsidRDefault="00B87B7F" w:rsidP="00B87B7F">
      <w:pPr>
        <w:pStyle w:val="Heading2"/>
        <w:rPr>
          <w:i/>
          <w:sz w:val="24"/>
          <w:szCs w:val="24"/>
        </w:rPr>
      </w:pPr>
      <w:r w:rsidRPr="00665E82">
        <w:rPr>
          <w:bCs/>
          <w:i/>
          <w:sz w:val="24"/>
          <w:szCs w:val="24"/>
        </w:rPr>
        <w:t>Academic Integrity</w:t>
      </w:r>
      <w:r>
        <w:rPr>
          <w:bCs/>
          <w:i/>
          <w:sz w:val="24"/>
          <w:szCs w:val="24"/>
        </w:rPr>
        <w:t>:</w:t>
      </w:r>
      <w:r w:rsidRPr="00665E82">
        <w:rPr>
          <w:i/>
          <w:sz w:val="24"/>
          <w:szCs w:val="24"/>
        </w:rPr>
        <w:t xml:space="preserve"> </w:t>
      </w:r>
    </w:p>
    <w:p w14:paraId="66CBDA26" w14:textId="77777777" w:rsidR="00B87B7F" w:rsidRPr="00665E82" w:rsidRDefault="00B87B7F" w:rsidP="00B87B7F">
      <w:pPr>
        <w:numPr>
          <w:ilvl w:val="12"/>
          <w:numId w:val="0"/>
        </w:numPr>
        <w:rPr>
          <w:rFonts w:ascii="Times New Roman" w:hAnsi="Times New Roman"/>
          <w:szCs w:val="24"/>
        </w:rPr>
      </w:pPr>
    </w:p>
    <w:p w14:paraId="357CD76C" w14:textId="77777777" w:rsidR="00B87B7F" w:rsidRPr="00665E82" w:rsidRDefault="00B87B7F" w:rsidP="00B87B7F">
      <w:pPr>
        <w:pStyle w:val="BodyTextIndent"/>
        <w:ind w:firstLine="0"/>
        <w:jc w:val="left"/>
        <w:rPr>
          <w:bCs/>
          <w:szCs w:val="24"/>
        </w:rPr>
      </w:pPr>
      <w:r w:rsidRPr="00665E82">
        <w:rPr>
          <w:szCs w:val="24"/>
        </w:rPr>
        <w:t xml:space="preserve">Please make sure you read the university guidelines on Academic integrity (http://www.pitt.edu/~provost/ai1.html). Attention to this policy is particularly important in a course like </w:t>
      </w:r>
      <w:r>
        <w:rPr>
          <w:szCs w:val="24"/>
        </w:rPr>
        <w:t>PSYED</w:t>
      </w:r>
      <w:r w:rsidRPr="00665E82">
        <w:rPr>
          <w:szCs w:val="24"/>
        </w:rPr>
        <w:t xml:space="preserve"> 2018</w:t>
      </w:r>
      <w:r w:rsidRPr="00665E82">
        <w:rPr>
          <w:iCs/>
          <w:szCs w:val="24"/>
        </w:rPr>
        <w:t>,</w:t>
      </w:r>
      <w:r w:rsidRPr="00665E82">
        <w:rPr>
          <w:szCs w:val="24"/>
        </w:rPr>
        <w:t xml:space="preserve"> in which collaboration with other students is encouraged. If, for instance, you work closely with other students during the planning, execution, or interpretation of your data analyses – a process that I encourage and fully support – you should make sure that the other students’ contributions are recognized explicit</w:t>
      </w:r>
      <w:r>
        <w:rPr>
          <w:szCs w:val="24"/>
        </w:rPr>
        <w:t xml:space="preserve">ly in your written account. </w:t>
      </w:r>
      <w:r w:rsidRPr="00665E82">
        <w:rPr>
          <w:bCs/>
          <w:szCs w:val="24"/>
        </w:rPr>
        <w:t>If you have any questions about what constitutes appropriate collaboration, or how to define what constitutes your own work, please see me.</w:t>
      </w:r>
    </w:p>
    <w:p w14:paraId="11610821" w14:textId="77777777" w:rsidR="00B87B7F" w:rsidRPr="00665E82" w:rsidRDefault="00B87B7F" w:rsidP="00B87B7F">
      <w:pPr>
        <w:numPr>
          <w:ilvl w:val="12"/>
          <w:numId w:val="0"/>
        </w:numPr>
        <w:rPr>
          <w:rFonts w:ascii="Times New Roman" w:hAnsi="Times New Roman"/>
          <w:szCs w:val="24"/>
        </w:rPr>
      </w:pPr>
    </w:p>
    <w:p w14:paraId="52818ED0" w14:textId="77777777" w:rsidR="000E7C51" w:rsidRDefault="000E7C51" w:rsidP="00B87B7F">
      <w:pPr>
        <w:pStyle w:val="Heading3"/>
        <w:jc w:val="left"/>
        <w:rPr>
          <w:bCs/>
          <w:i/>
          <w:sz w:val="24"/>
          <w:szCs w:val="24"/>
        </w:rPr>
      </w:pPr>
    </w:p>
    <w:p w14:paraId="4F509D93" w14:textId="77777777" w:rsidR="00B87B7F" w:rsidRPr="00665E82" w:rsidRDefault="00B87B7F" w:rsidP="00B87B7F">
      <w:pPr>
        <w:pStyle w:val="Heading3"/>
        <w:jc w:val="left"/>
        <w:rPr>
          <w:bCs/>
          <w:i/>
          <w:sz w:val="24"/>
          <w:szCs w:val="24"/>
        </w:rPr>
      </w:pPr>
      <w:r w:rsidRPr="00665E82">
        <w:rPr>
          <w:bCs/>
          <w:i/>
          <w:sz w:val="24"/>
          <w:szCs w:val="24"/>
        </w:rPr>
        <w:t>Special Accommodation</w:t>
      </w:r>
      <w:r>
        <w:rPr>
          <w:bCs/>
          <w:i/>
          <w:sz w:val="24"/>
          <w:szCs w:val="24"/>
        </w:rPr>
        <w:t>:</w:t>
      </w:r>
    </w:p>
    <w:p w14:paraId="62B9EC56" w14:textId="77777777" w:rsidR="00B87B7F" w:rsidRPr="00665E82" w:rsidRDefault="00B87B7F" w:rsidP="00B87B7F">
      <w:pPr>
        <w:numPr>
          <w:ilvl w:val="12"/>
          <w:numId w:val="0"/>
        </w:numPr>
        <w:rPr>
          <w:rFonts w:ascii="Times New Roman" w:hAnsi="Times New Roman"/>
          <w:szCs w:val="24"/>
        </w:rPr>
      </w:pPr>
    </w:p>
    <w:p w14:paraId="11AC9A94" w14:textId="77777777" w:rsidR="00B87B7F" w:rsidRPr="00665E82" w:rsidRDefault="00B87B7F" w:rsidP="00B87B7F">
      <w:pPr>
        <w:numPr>
          <w:ilvl w:val="12"/>
          <w:numId w:val="0"/>
        </w:numPr>
        <w:rPr>
          <w:rFonts w:ascii="Times New Roman" w:hAnsi="Times New Roman"/>
          <w:szCs w:val="24"/>
        </w:rPr>
      </w:pPr>
      <w:r w:rsidRPr="00665E82">
        <w:rPr>
          <w:rFonts w:ascii="Times New Roman" w:hAnsi="Times New Roman"/>
          <w:szCs w:val="24"/>
        </w:rPr>
        <w:t xml:space="preserve">If you have a disability for which you are or may be requesting an accommodation, you are encouraged to contact both your instructor and Disability Resources and Services, </w:t>
      </w:r>
      <w:r>
        <w:rPr>
          <w:rFonts w:ascii="Times New Roman" w:hAnsi="Times New Roman"/>
          <w:szCs w:val="24"/>
        </w:rPr>
        <w:t>140</w:t>
      </w:r>
      <w:r w:rsidRPr="00665E82">
        <w:rPr>
          <w:rFonts w:ascii="Times New Roman" w:hAnsi="Times New Roman"/>
          <w:szCs w:val="24"/>
        </w:rPr>
        <w:t xml:space="preserve"> William Pitt Union, (412) 648-7890/(412)383-7355 (TTY), as early as possible in the term. DRS will verify your disability and determine reasonable accommodations for this course.</w:t>
      </w:r>
    </w:p>
    <w:p w14:paraId="25B2D27E" w14:textId="77777777" w:rsidR="00B87B7F" w:rsidRDefault="00B87B7F" w:rsidP="00A620CC">
      <w:pPr>
        <w:numPr>
          <w:ilvl w:val="12"/>
          <w:numId w:val="0"/>
        </w:numPr>
        <w:jc w:val="center"/>
        <w:rPr>
          <w:rFonts w:ascii="Times New Roman" w:hAnsi="Times New Roman"/>
          <w:b/>
          <w:szCs w:val="24"/>
        </w:rPr>
      </w:pPr>
    </w:p>
    <w:p w14:paraId="5842047D" w14:textId="77777777" w:rsidR="00B87B7F" w:rsidRDefault="00B87B7F" w:rsidP="00A620CC">
      <w:pPr>
        <w:numPr>
          <w:ilvl w:val="12"/>
          <w:numId w:val="0"/>
        </w:numPr>
        <w:jc w:val="center"/>
        <w:rPr>
          <w:rFonts w:ascii="Times New Roman" w:hAnsi="Times New Roman"/>
          <w:b/>
          <w:szCs w:val="24"/>
        </w:rPr>
      </w:pPr>
    </w:p>
    <w:p w14:paraId="6FE3148C" w14:textId="77777777" w:rsidR="00AD2B51" w:rsidRDefault="00AD2B51" w:rsidP="00A620CC">
      <w:pPr>
        <w:numPr>
          <w:ilvl w:val="12"/>
          <w:numId w:val="0"/>
        </w:numPr>
        <w:jc w:val="center"/>
        <w:rPr>
          <w:rFonts w:ascii="Times New Roman" w:hAnsi="Times New Roman"/>
          <w:b/>
          <w:szCs w:val="24"/>
        </w:rPr>
      </w:pPr>
    </w:p>
    <w:p w14:paraId="75983BC3" w14:textId="77777777" w:rsidR="00AD2B51" w:rsidRDefault="00AD2B51" w:rsidP="00A620CC">
      <w:pPr>
        <w:numPr>
          <w:ilvl w:val="12"/>
          <w:numId w:val="0"/>
        </w:numPr>
        <w:jc w:val="center"/>
        <w:rPr>
          <w:rFonts w:ascii="Times New Roman" w:hAnsi="Times New Roman"/>
          <w:b/>
          <w:szCs w:val="24"/>
        </w:rPr>
      </w:pPr>
    </w:p>
    <w:p w14:paraId="6C39A03F" w14:textId="77777777" w:rsidR="00AD2B51" w:rsidRDefault="00AD2B51" w:rsidP="00A620CC">
      <w:pPr>
        <w:numPr>
          <w:ilvl w:val="12"/>
          <w:numId w:val="0"/>
        </w:numPr>
        <w:jc w:val="center"/>
        <w:rPr>
          <w:rFonts w:ascii="Times New Roman" w:hAnsi="Times New Roman"/>
          <w:b/>
          <w:szCs w:val="24"/>
        </w:rPr>
      </w:pPr>
    </w:p>
    <w:p w14:paraId="77B30BA5" w14:textId="77777777" w:rsidR="00B87B7F" w:rsidRDefault="00B87B7F" w:rsidP="00A620CC">
      <w:pPr>
        <w:numPr>
          <w:ilvl w:val="12"/>
          <w:numId w:val="0"/>
        </w:numPr>
        <w:jc w:val="center"/>
        <w:rPr>
          <w:rFonts w:ascii="Times New Roman" w:hAnsi="Times New Roman"/>
          <w:b/>
          <w:szCs w:val="24"/>
        </w:rPr>
      </w:pPr>
    </w:p>
    <w:p w14:paraId="2AD2A9C9" w14:textId="77777777" w:rsidR="009B61B9" w:rsidRDefault="009B61B9" w:rsidP="00A620CC">
      <w:pPr>
        <w:numPr>
          <w:ilvl w:val="12"/>
          <w:numId w:val="0"/>
        </w:numPr>
        <w:jc w:val="center"/>
        <w:rPr>
          <w:rFonts w:ascii="Times New Roman" w:hAnsi="Times New Roman"/>
          <w:b/>
          <w:szCs w:val="24"/>
        </w:rPr>
      </w:pPr>
    </w:p>
    <w:p w14:paraId="6EC84CC6" w14:textId="4CB48660" w:rsidR="00A620CC" w:rsidRPr="002F3D0A" w:rsidRDefault="00A620CC" w:rsidP="00A620CC">
      <w:pPr>
        <w:numPr>
          <w:ilvl w:val="12"/>
          <w:numId w:val="0"/>
        </w:numPr>
        <w:jc w:val="center"/>
        <w:rPr>
          <w:rFonts w:ascii="Times New Roman" w:hAnsi="Times New Roman"/>
          <w:szCs w:val="24"/>
        </w:rPr>
      </w:pPr>
      <w:r w:rsidRPr="002F3D0A">
        <w:rPr>
          <w:rFonts w:ascii="Times New Roman" w:hAnsi="Times New Roman"/>
          <w:b/>
          <w:szCs w:val="24"/>
        </w:rPr>
        <w:t xml:space="preserve">Course Outline </w:t>
      </w:r>
      <w:r w:rsidR="00D80B8C">
        <w:rPr>
          <w:rFonts w:ascii="Times New Roman" w:hAnsi="Times New Roman"/>
          <w:bCs/>
          <w:szCs w:val="24"/>
        </w:rPr>
        <w:t>(</w:t>
      </w:r>
      <w:r w:rsidR="00273977">
        <w:rPr>
          <w:rFonts w:ascii="Times New Roman" w:hAnsi="Times New Roman"/>
          <w:bCs/>
          <w:szCs w:val="24"/>
        </w:rPr>
        <w:t>subject to change</w:t>
      </w:r>
      <w:r w:rsidRPr="002F3D0A">
        <w:rPr>
          <w:rFonts w:ascii="Times New Roman" w:hAnsi="Times New Roman"/>
          <w:bCs/>
          <w:szCs w:val="24"/>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3870"/>
        <w:gridCol w:w="1710"/>
        <w:gridCol w:w="1800"/>
      </w:tblGrid>
      <w:tr w:rsidR="00734557" w:rsidRPr="00665E82" w14:paraId="262D47CD" w14:textId="77777777" w:rsidTr="00877CEA">
        <w:trPr>
          <w:cantSplit/>
          <w:tblHeader/>
          <w:jc w:val="center"/>
        </w:trPr>
        <w:tc>
          <w:tcPr>
            <w:tcW w:w="900" w:type="dxa"/>
            <w:vAlign w:val="center"/>
          </w:tcPr>
          <w:p w14:paraId="15363015" w14:textId="77777777" w:rsidR="00734557" w:rsidRPr="00C443B9" w:rsidRDefault="00734557" w:rsidP="00877CEA">
            <w:pPr>
              <w:numPr>
                <w:ilvl w:val="12"/>
                <w:numId w:val="0"/>
              </w:numPr>
              <w:jc w:val="center"/>
              <w:rPr>
                <w:rFonts w:ascii="Times New Roman" w:hAnsi="Times New Roman"/>
                <w:b/>
                <w:sz w:val="22"/>
                <w:szCs w:val="22"/>
              </w:rPr>
            </w:pPr>
            <w:r w:rsidRPr="00C443B9">
              <w:rPr>
                <w:rFonts w:ascii="Times New Roman" w:hAnsi="Times New Roman"/>
                <w:b/>
                <w:sz w:val="22"/>
                <w:szCs w:val="22"/>
              </w:rPr>
              <w:t>Week</w:t>
            </w:r>
          </w:p>
        </w:tc>
        <w:tc>
          <w:tcPr>
            <w:tcW w:w="1440" w:type="dxa"/>
            <w:vAlign w:val="center"/>
          </w:tcPr>
          <w:p w14:paraId="5ADF5BB0" w14:textId="77777777" w:rsidR="00734557" w:rsidRPr="00C443B9" w:rsidRDefault="00734557" w:rsidP="00877CEA">
            <w:pPr>
              <w:numPr>
                <w:ilvl w:val="12"/>
                <w:numId w:val="0"/>
              </w:numPr>
              <w:jc w:val="center"/>
              <w:rPr>
                <w:rFonts w:ascii="Times New Roman" w:hAnsi="Times New Roman"/>
                <w:b/>
                <w:sz w:val="22"/>
                <w:szCs w:val="22"/>
              </w:rPr>
            </w:pPr>
            <w:r w:rsidRPr="00C443B9">
              <w:rPr>
                <w:rFonts w:ascii="Times New Roman" w:hAnsi="Times New Roman"/>
                <w:b/>
                <w:sz w:val="22"/>
                <w:szCs w:val="22"/>
              </w:rPr>
              <w:t>Date</w:t>
            </w:r>
          </w:p>
        </w:tc>
        <w:tc>
          <w:tcPr>
            <w:tcW w:w="3870" w:type="dxa"/>
            <w:vAlign w:val="center"/>
          </w:tcPr>
          <w:p w14:paraId="45CD4268" w14:textId="77777777" w:rsidR="00734557" w:rsidRPr="00C443B9" w:rsidRDefault="00734557" w:rsidP="00877CEA">
            <w:pPr>
              <w:numPr>
                <w:ilvl w:val="12"/>
                <w:numId w:val="0"/>
              </w:numPr>
              <w:jc w:val="center"/>
              <w:rPr>
                <w:rFonts w:ascii="Times New Roman" w:hAnsi="Times New Roman"/>
                <w:b/>
                <w:sz w:val="22"/>
                <w:szCs w:val="22"/>
              </w:rPr>
            </w:pPr>
            <w:r w:rsidRPr="00C443B9">
              <w:rPr>
                <w:rFonts w:ascii="Times New Roman" w:hAnsi="Times New Roman"/>
                <w:b/>
                <w:sz w:val="22"/>
                <w:szCs w:val="22"/>
              </w:rPr>
              <w:t>Topic</w:t>
            </w:r>
          </w:p>
        </w:tc>
        <w:tc>
          <w:tcPr>
            <w:tcW w:w="1710" w:type="dxa"/>
            <w:vAlign w:val="center"/>
          </w:tcPr>
          <w:p w14:paraId="6E7976F4" w14:textId="77777777" w:rsidR="00734557" w:rsidRPr="00C443B9" w:rsidRDefault="00734557" w:rsidP="00877CEA">
            <w:pPr>
              <w:numPr>
                <w:ilvl w:val="12"/>
                <w:numId w:val="0"/>
              </w:numPr>
              <w:jc w:val="center"/>
              <w:rPr>
                <w:rFonts w:ascii="Times New Roman" w:hAnsi="Times New Roman"/>
                <w:b/>
                <w:sz w:val="22"/>
                <w:szCs w:val="22"/>
              </w:rPr>
            </w:pPr>
            <w:r w:rsidRPr="00C443B9">
              <w:rPr>
                <w:rFonts w:ascii="Times New Roman" w:hAnsi="Times New Roman"/>
                <w:b/>
                <w:sz w:val="22"/>
                <w:szCs w:val="22"/>
              </w:rPr>
              <w:t>Reading</w:t>
            </w:r>
          </w:p>
        </w:tc>
        <w:tc>
          <w:tcPr>
            <w:tcW w:w="1800" w:type="dxa"/>
            <w:vAlign w:val="center"/>
          </w:tcPr>
          <w:p w14:paraId="44D5736A" w14:textId="77777777" w:rsidR="00734557" w:rsidRPr="00C443B9" w:rsidRDefault="00734557" w:rsidP="00877CEA">
            <w:pPr>
              <w:numPr>
                <w:ilvl w:val="12"/>
                <w:numId w:val="0"/>
              </w:numPr>
              <w:jc w:val="center"/>
              <w:rPr>
                <w:rFonts w:ascii="Times New Roman" w:hAnsi="Times New Roman"/>
                <w:b/>
                <w:sz w:val="22"/>
                <w:szCs w:val="22"/>
              </w:rPr>
            </w:pPr>
            <w:r w:rsidRPr="00C443B9">
              <w:rPr>
                <w:rFonts w:ascii="Times New Roman" w:hAnsi="Times New Roman"/>
                <w:b/>
                <w:sz w:val="22"/>
                <w:szCs w:val="22"/>
              </w:rPr>
              <w:t>Assignment</w:t>
            </w:r>
          </w:p>
          <w:p w14:paraId="4BB97E40" w14:textId="77777777" w:rsidR="00734557" w:rsidRPr="00C443B9" w:rsidRDefault="00734557" w:rsidP="00877CEA">
            <w:pPr>
              <w:numPr>
                <w:ilvl w:val="12"/>
                <w:numId w:val="0"/>
              </w:numPr>
              <w:jc w:val="center"/>
              <w:rPr>
                <w:rFonts w:ascii="Times New Roman" w:hAnsi="Times New Roman"/>
                <w:b/>
                <w:sz w:val="22"/>
                <w:szCs w:val="22"/>
              </w:rPr>
            </w:pPr>
            <w:r w:rsidRPr="00C443B9">
              <w:rPr>
                <w:rFonts w:ascii="Times New Roman" w:hAnsi="Times New Roman"/>
                <w:b/>
                <w:sz w:val="22"/>
                <w:szCs w:val="22"/>
              </w:rPr>
              <w:t>Due</w:t>
            </w:r>
          </w:p>
        </w:tc>
      </w:tr>
      <w:tr w:rsidR="000158D7" w:rsidRPr="00665E82" w14:paraId="0CCD6D26" w14:textId="77777777" w:rsidTr="00877CEA">
        <w:trPr>
          <w:cantSplit/>
          <w:jc w:val="center"/>
        </w:trPr>
        <w:tc>
          <w:tcPr>
            <w:tcW w:w="900" w:type="dxa"/>
            <w:vAlign w:val="center"/>
          </w:tcPr>
          <w:p w14:paraId="32284230" w14:textId="77777777" w:rsidR="000158D7" w:rsidRPr="00665E82" w:rsidRDefault="000158D7" w:rsidP="000158D7">
            <w:pPr>
              <w:numPr>
                <w:ilvl w:val="12"/>
                <w:numId w:val="0"/>
              </w:numPr>
              <w:jc w:val="center"/>
              <w:rPr>
                <w:rFonts w:ascii="Times New Roman" w:hAnsi="Times New Roman"/>
                <w:szCs w:val="24"/>
              </w:rPr>
            </w:pPr>
            <w:r w:rsidRPr="00665E82">
              <w:rPr>
                <w:rFonts w:ascii="Times New Roman" w:hAnsi="Times New Roman"/>
                <w:szCs w:val="24"/>
              </w:rPr>
              <w:t>1</w:t>
            </w:r>
          </w:p>
        </w:tc>
        <w:tc>
          <w:tcPr>
            <w:tcW w:w="1440" w:type="dxa"/>
            <w:vAlign w:val="center"/>
          </w:tcPr>
          <w:p w14:paraId="4D80068D" w14:textId="15A549B4" w:rsidR="000158D7" w:rsidRPr="00C24D03" w:rsidRDefault="002C6E1A" w:rsidP="000158D7">
            <w:pPr>
              <w:numPr>
                <w:ilvl w:val="12"/>
                <w:numId w:val="0"/>
              </w:numPr>
              <w:jc w:val="center"/>
              <w:rPr>
                <w:rFonts w:ascii="Times New Roman" w:hAnsi="Times New Roman"/>
                <w:szCs w:val="24"/>
              </w:rPr>
            </w:pPr>
            <w:r>
              <w:rPr>
                <w:rFonts w:ascii="Times New Roman" w:hAnsi="Times New Roman"/>
                <w:szCs w:val="24"/>
              </w:rPr>
              <w:t>08/28</w:t>
            </w:r>
            <w:r w:rsidR="000158D7" w:rsidRPr="00C24D03">
              <w:rPr>
                <w:rFonts w:ascii="Times New Roman" w:hAnsi="Times New Roman"/>
                <w:szCs w:val="24"/>
              </w:rPr>
              <w:t>/201</w:t>
            </w:r>
            <w:r>
              <w:rPr>
                <w:rFonts w:ascii="Times New Roman" w:hAnsi="Times New Roman"/>
                <w:szCs w:val="24"/>
              </w:rPr>
              <w:t>9</w:t>
            </w:r>
          </w:p>
        </w:tc>
        <w:tc>
          <w:tcPr>
            <w:tcW w:w="3870" w:type="dxa"/>
            <w:vAlign w:val="center"/>
          </w:tcPr>
          <w:p w14:paraId="43882444" w14:textId="77777777" w:rsidR="000158D7" w:rsidRDefault="000158D7" w:rsidP="000158D7">
            <w:pPr>
              <w:pStyle w:val="bullet1"/>
              <w:numPr>
                <w:ilvl w:val="0"/>
                <w:numId w:val="0"/>
              </w:numPr>
              <w:rPr>
                <w:rFonts w:ascii="Times New Roman" w:hAnsi="Times New Roman"/>
                <w:sz w:val="22"/>
                <w:szCs w:val="22"/>
              </w:rPr>
            </w:pPr>
            <w:r>
              <w:rPr>
                <w:rFonts w:ascii="Times New Roman" w:hAnsi="Times New Roman"/>
                <w:sz w:val="22"/>
                <w:szCs w:val="22"/>
              </w:rPr>
              <w:t>Review of basic statistical concepts</w:t>
            </w:r>
          </w:p>
          <w:p w14:paraId="58E424C3" w14:textId="77777777" w:rsidR="000158D7" w:rsidRPr="00E049D8" w:rsidRDefault="000158D7" w:rsidP="000158D7">
            <w:pPr>
              <w:pStyle w:val="bullet1"/>
              <w:numPr>
                <w:ilvl w:val="0"/>
                <w:numId w:val="0"/>
              </w:numPr>
              <w:rPr>
                <w:rFonts w:ascii="Times New Roman" w:hAnsi="Times New Roman"/>
                <w:sz w:val="22"/>
                <w:szCs w:val="22"/>
              </w:rPr>
            </w:pPr>
            <w:r>
              <w:rPr>
                <w:rFonts w:ascii="Times New Roman" w:hAnsi="Times New Roman"/>
                <w:sz w:val="22"/>
                <w:szCs w:val="22"/>
              </w:rPr>
              <w:t>Correlation</w:t>
            </w:r>
          </w:p>
        </w:tc>
        <w:tc>
          <w:tcPr>
            <w:tcW w:w="1710" w:type="dxa"/>
            <w:vAlign w:val="center"/>
          </w:tcPr>
          <w:p w14:paraId="4363216F" w14:textId="77777777" w:rsidR="000158D7" w:rsidRPr="00665E82" w:rsidRDefault="000158D7" w:rsidP="000158D7">
            <w:pPr>
              <w:numPr>
                <w:ilvl w:val="12"/>
                <w:numId w:val="0"/>
              </w:numPr>
              <w:jc w:val="center"/>
              <w:rPr>
                <w:rFonts w:ascii="Times New Roman" w:hAnsi="Times New Roman"/>
                <w:szCs w:val="24"/>
              </w:rPr>
            </w:pPr>
            <w:r>
              <w:rPr>
                <w:rFonts w:ascii="Times New Roman" w:hAnsi="Times New Roman"/>
                <w:szCs w:val="24"/>
              </w:rPr>
              <w:t>Chapter 2</w:t>
            </w:r>
          </w:p>
        </w:tc>
        <w:tc>
          <w:tcPr>
            <w:tcW w:w="1800" w:type="dxa"/>
            <w:vAlign w:val="center"/>
          </w:tcPr>
          <w:p w14:paraId="4D067BEF" w14:textId="77777777" w:rsidR="000158D7" w:rsidRDefault="000158D7" w:rsidP="000158D7">
            <w:pPr>
              <w:numPr>
                <w:ilvl w:val="12"/>
                <w:numId w:val="0"/>
              </w:numPr>
              <w:jc w:val="center"/>
              <w:rPr>
                <w:rFonts w:ascii="Times New Roman" w:hAnsi="Times New Roman"/>
                <w:szCs w:val="24"/>
              </w:rPr>
            </w:pPr>
          </w:p>
        </w:tc>
      </w:tr>
      <w:tr w:rsidR="000158D7" w:rsidRPr="00665E82" w14:paraId="105F9E5C" w14:textId="77777777" w:rsidTr="00877CEA">
        <w:trPr>
          <w:cantSplit/>
          <w:jc w:val="center"/>
        </w:trPr>
        <w:tc>
          <w:tcPr>
            <w:tcW w:w="900" w:type="dxa"/>
            <w:vAlign w:val="center"/>
          </w:tcPr>
          <w:p w14:paraId="3FE0FECE" w14:textId="77777777" w:rsidR="000158D7" w:rsidRPr="00665E82" w:rsidRDefault="000158D7" w:rsidP="000158D7">
            <w:pPr>
              <w:numPr>
                <w:ilvl w:val="12"/>
                <w:numId w:val="0"/>
              </w:numPr>
              <w:jc w:val="center"/>
              <w:rPr>
                <w:rFonts w:ascii="Times New Roman" w:hAnsi="Times New Roman"/>
                <w:szCs w:val="24"/>
              </w:rPr>
            </w:pPr>
            <w:r w:rsidRPr="00665E82">
              <w:rPr>
                <w:rFonts w:ascii="Times New Roman" w:hAnsi="Times New Roman"/>
                <w:szCs w:val="24"/>
              </w:rPr>
              <w:t>2</w:t>
            </w:r>
          </w:p>
        </w:tc>
        <w:tc>
          <w:tcPr>
            <w:tcW w:w="1440" w:type="dxa"/>
            <w:vAlign w:val="center"/>
          </w:tcPr>
          <w:p w14:paraId="359C00EC" w14:textId="1407711C" w:rsidR="000158D7" w:rsidRPr="00C24D03" w:rsidRDefault="002C6E1A" w:rsidP="000158D7">
            <w:pPr>
              <w:numPr>
                <w:ilvl w:val="12"/>
                <w:numId w:val="0"/>
              </w:numPr>
              <w:jc w:val="center"/>
              <w:rPr>
                <w:rFonts w:ascii="Times New Roman" w:hAnsi="Times New Roman"/>
                <w:szCs w:val="24"/>
              </w:rPr>
            </w:pPr>
            <w:r>
              <w:rPr>
                <w:rFonts w:ascii="Times New Roman" w:hAnsi="Times New Roman"/>
                <w:szCs w:val="24"/>
              </w:rPr>
              <w:t>09/04</w:t>
            </w:r>
            <w:r w:rsidR="000158D7"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3CDC40A4" w14:textId="77777777" w:rsidR="000158D7" w:rsidRDefault="000158D7" w:rsidP="000158D7">
            <w:pPr>
              <w:pStyle w:val="bullet1"/>
              <w:numPr>
                <w:ilvl w:val="0"/>
                <w:numId w:val="0"/>
              </w:numPr>
              <w:rPr>
                <w:rFonts w:ascii="Times New Roman" w:hAnsi="Times New Roman"/>
                <w:sz w:val="22"/>
                <w:szCs w:val="22"/>
              </w:rPr>
            </w:pPr>
            <w:bookmarkStart w:id="1" w:name="OLE_LINK1"/>
            <w:bookmarkStart w:id="2" w:name="OLE_LINK2"/>
            <w:r>
              <w:rPr>
                <w:rFonts w:ascii="Times New Roman" w:hAnsi="Times New Roman"/>
                <w:sz w:val="22"/>
                <w:szCs w:val="22"/>
              </w:rPr>
              <w:t>Simple Linear Regression (I)</w:t>
            </w:r>
          </w:p>
          <w:bookmarkEnd w:id="1"/>
          <w:bookmarkEnd w:id="2"/>
          <w:p w14:paraId="68A8A46C" w14:textId="77777777" w:rsidR="000158D7" w:rsidRPr="00E049D8" w:rsidRDefault="000158D7" w:rsidP="000158D7">
            <w:pPr>
              <w:pStyle w:val="bullet1"/>
              <w:numPr>
                <w:ilvl w:val="0"/>
                <w:numId w:val="0"/>
              </w:numPr>
              <w:rPr>
                <w:rFonts w:ascii="Times New Roman" w:hAnsi="Times New Roman"/>
                <w:sz w:val="22"/>
                <w:szCs w:val="22"/>
              </w:rPr>
            </w:pPr>
          </w:p>
        </w:tc>
        <w:tc>
          <w:tcPr>
            <w:tcW w:w="1710" w:type="dxa"/>
            <w:vAlign w:val="center"/>
          </w:tcPr>
          <w:p w14:paraId="28B8C310" w14:textId="77777777" w:rsidR="000158D7" w:rsidRPr="00B56D3D" w:rsidRDefault="000158D7" w:rsidP="000158D7">
            <w:pPr>
              <w:numPr>
                <w:ilvl w:val="12"/>
                <w:numId w:val="0"/>
              </w:numPr>
              <w:jc w:val="center"/>
              <w:rPr>
                <w:rFonts w:ascii="Times New Roman" w:hAnsi="Times New Roman"/>
                <w:szCs w:val="24"/>
              </w:rPr>
            </w:pPr>
            <w:r>
              <w:rPr>
                <w:rFonts w:ascii="Times New Roman" w:hAnsi="Times New Roman"/>
                <w:szCs w:val="24"/>
              </w:rPr>
              <w:t>Chapter 2</w:t>
            </w:r>
          </w:p>
        </w:tc>
        <w:tc>
          <w:tcPr>
            <w:tcW w:w="1800" w:type="dxa"/>
            <w:vAlign w:val="center"/>
          </w:tcPr>
          <w:p w14:paraId="53201201" w14:textId="6BE99E9B" w:rsidR="000158D7" w:rsidRDefault="000158D7" w:rsidP="000158D7">
            <w:pPr>
              <w:numPr>
                <w:ilvl w:val="12"/>
                <w:numId w:val="0"/>
              </w:numPr>
              <w:jc w:val="center"/>
              <w:rPr>
                <w:rFonts w:ascii="Times New Roman" w:hAnsi="Times New Roman"/>
                <w:szCs w:val="24"/>
              </w:rPr>
            </w:pPr>
            <w:r>
              <w:rPr>
                <w:rFonts w:ascii="Times New Roman" w:hAnsi="Times New Roman"/>
                <w:szCs w:val="24"/>
              </w:rPr>
              <w:t>Assignment 1</w:t>
            </w:r>
          </w:p>
        </w:tc>
      </w:tr>
      <w:tr w:rsidR="000158D7" w:rsidRPr="00665E82" w14:paraId="7AE543FC" w14:textId="77777777" w:rsidTr="00877CEA">
        <w:trPr>
          <w:cantSplit/>
          <w:jc w:val="center"/>
        </w:trPr>
        <w:tc>
          <w:tcPr>
            <w:tcW w:w="900" w:type="dxa"/>
            <w:vAlign w:val="center"/>
          </w:tcPr>
          <w:p w14:paraId="3F4AFBC6" w14:textId="77777777" w:rsidR="000158D7" w:rsidRPr="00665E82" w:rsidRDefault="000158D7" w:rsidP="000158D7">
            <w:pPr>
              <w:numPr>
                <w:ilvl w:val="12"/>
                <w:numId w:val="0"/>
              </w:numPr>
              <w:jc w:val="center"/>
              <w:rPr>
                <w:rFonts w:ascii="Times New Roman" w:hAnsi="Times New Roman"/>
                <w:szCs w:val="24"/>
              </w:rPr>
            </w:pPr>
            <w:r w:rsidRPr="00665E82">
              <w:rPr>
                <w:rFonts w:ascii="Times New Roman" w:hAnsi="Times New Roman"/>
                <w:szCs w:val="24"/>
              </w:rPr>
              <w:t>3</w:t>
            </w:r>
          </w:p>
        </w:tc>
        <w:tc>
          <w:tcPr>
            <w:tcW w:w="1440" w:type="dxa"/>
            <w:vAlign w:val="center"/>
          </w:tcPr>
          <w:p w14:paraId="3AA9B84A" w14:textId="7BDBC155" w:rsidR="000158D7" w:rsidRPr="00C24D03" w:rsidRDefault="002C6E1A" w:rsidP="000158D7">
            <w:pPr>
              <w:numPr>
                <w:ilvl w:val="12"/>
                <w:numId w:val="0"/>
              </w:numPr>
              <w:jc w:val="center"/>
              <w:rPr>
                <w:rFonts w:ascii="Times New Roman" w:hAnsi="Times New Roman"/>
                <w:szCs w:val="24"/>
              </w:rPr>
            </w:pPr>
            <w:r>
              <w:rPr>
                <w:rFonts w:ascii="Times New Roman" w:hAnsi="Times New Roman"/>
                <w:szCs w:val="24"/>
              </w:rPr>
              <w:t>09/11</w:t>
            </w:r>
            <w:r w:rsidR="000158D7"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1C0FD52A" w14:textId="77777777" w:rsidR="000158D7" w:rsidRDefault="000158D7" w:rsidP="000158D7">
            <w:pPr>
              <w:pStyle w:val="bullet1"/>
              <w:numPr>
                <w:ilvl w:val="0"/>
                <w:numId w:val="0"/>
              </w:numPr>
              <w:rPr>
                <w:rFonts w:ascii="Times New Roman" w:hAnsi="Times New Roman"/>
                <w:sz w:val="22"/>
                <w:szCs w:val="22"/>
              </w:rPr>
            </w:pPr>
            <w:r>
              <w:rPr>
                <w:rFonts w:ascii="Times New Roman" w:hAnsi="Times New Roman"/>
                <w:sz w:val="22"/>
                <w:szCs w:val="22"/>
              </w:rPr>
              <w:t>Simple Linear Regression (II)</w:t>
            </w:r>
          </w:p>
          <w:p w14:paraId="26715D6A" w14:textId="77777777" w:rsidR="000158D7" w:rsidRPr="00E049D8" w:rsidRDefault="000158D7" w:rsidP="000158D7">
            <w:pPr>
              <w:pStyle w:val="bullet1"/>
              <w:numPr>
                <w:ilvl w:val="0"/>
                <w:numId w:val="0"/>
              </w:numPr>
              <w:rPr>
                <w:rFonts w:ascii="Times New Roman" w:hAnsi="Times New Roman"/>
                <w:sz w:val="22"/>
                <w:szCs w:val="22"/>
              </w:rPr>
            </w:pPr>
          </w:p>
        </w:tc>
        <w:tc>
          <w:tcPr>
            <w:tcW w:w="1710" w:type="dxa"/>
            <w:vAlign w:val="center"/>
          </w:tcPr>
          <w:p w14:paraId="661964FA" w14:textId="77777777" w:rsidR="000158D7" w:rsidRPr="00025D80" w:rsidRDefault="000158D7" w:rsidP="000158D7">
            <w:pPr>
              <w:numPr>
                <w:ilvl w:val="12"/>
                <w:numId w:val="0"/>
              </w:numPr>
              <w:jc w:val="center"/>
              <w:rPr>
                <w:rFonts w:ascii="Times New Roman" w:hAnsi="Times New Roman"/>
                <w:szCs w:val="24"/>
              </w:rPr>
            </w:pPr>
            <w:r>
              <w:rPr>
                <w:rFonts w:ascii="Times New Roman" w:hAnsi="Times New Roman"/>
                <w:szCs w:val="24"/>
              </w:rPr>
              <w:t>Chapter 2</w:t>
            </w:r>
          </w:p>
        </w:tc>
        <w:tc>
          <w:tcPr>
            <w:tcW w:w="1800" w:type="dxa"/>
            <w:vAlign w:val="center"/>
          </w:tcPr>
          <w:p w14:paraId="7743B0DF" w14:textId="6C71A4EC" w:rsidR="000158D7" w:rsidRDefault="000158D7" w:rsidP="000158D7">
            <w:pPr>
              <w:numPr>
                <w:ilvl w:val="12"/>
                <w:numId w:val="0"/>
              </w:numPr>
              <w:jc w:val="center"/>
              <w:rPr>
                <w:rFonts w:ascii="Times New Roman" w:hAnsi="Times New Roman"/>
                <w:szCs w:val="24"/>
              </w:rPr>
            </w:pPr>
            <w:r>
              <w:rPr>
                <w:rFonts w:ascii="Times New Roman" w:hAnsi="Times New Roman"/>
                <w:szCs w:val="24"/>
              </w:rPr>
              <w:t>Assignment 2</w:t>
            </w:r>
          </w:p>
        </w:tc>
      </w:tr>
      <w:tr w:rsidR="000158D7" w:rsidRPr="00665E82" w14:paraId="7EE63ED0" w14:textId="77777777" w:rsidTr="00877CEA">
        <w:trPr>
          <w:cantSplit/>
          <w:jc w:val="center"/>
        </w:trPr>
        <w:tc>
          <w:tcPr>
            <w:tcW w:w="900" w:type="dxa"/>
            <w:vAlign w:val="center"/>
          </w:tcPr>
          <w:p w14:paraId="486E06D1" w14:textId="77777777" w:rsidR="000158D7" w:rsidRPr="00665E82" w:rsidRDefault="000158D7" w:rsidP="000158D7">
            <w:pPr>
              <w:numPr>
                <w:ilvl w:val="12"/>
                <w:numId w:val="0"/>
              </w:numPr>
              <w:jc w:val="center"/>
              <w:rPr>
                <w:rFonts w:ascii="Times New Roman" w:hAnsi="Times New Roman"/>
                <w:szCs w:val="24"/>
              </w:rPr>
            </w:pPr>
            <w:r w:rsidRPr="00665E82">
              <w:rPr>
                <w:rFonts w:ascii="Times New Roman" w:hAnsi="Times New Roman"/>
                <w:szCs w:val="24"/>
              </w:rPr>
              <w:t>4</w:t>
            </w:r>
          </w:p>
        </w:tc>
        <w:tc>
          <w:tcPr>
            <w:tcW w:w="1440" w:type="dxa"/>
            <w:vAlign w:val="center"/>
          </w:tcPr>
          <w:p w14:paraId="40086BE6" w14:textId="40B032B0" w:rsidR="000158D7" w:rsidRPr="00C24D03" w:rsidRDefault="002C6E1A" w:rsidP="000158D7">
            <w:pPr>
              <w:numPr>
                <w:ilvl w:val="12"/>
                <w:numId w:val="0"/>
              </w:numPr>
              <w:jc w:val="center"/>
              <w:rPr>
                <w:rFonts w:ascii="Times New Roman" w:hAnsi="Times New Roman"/>
                <w:szCs w:val="24"/>
              </w:rPr>
            </w:pPr>
            <w:r>
              <w:rPr>
                <w:rFonts w:ascii="Times New Roman" w:hAnsi="Times New Roman"/>
                <w:szCs w:val="24"/>
              </w:rPr>
              <w:t>09/18</w:t>
            </w:r>
            <w:r w:rsidR="000158D7"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1E202695" w14:textId="77777777" w:rsidR="000158D7" w:rsidRPr="00E049D8" w:rsidRDefault="000158D7" w:rsidP="000158D7">
            <w:pPr>
              <w:pStyle w:val="bullet1"/>
              <w:numPr>
                <w:ilvl w:val="0"/>
                <w:numId w:val="0"/>
              </w:numPr>
              <w:rPr>
                <w:rFonts w:ascii="Times New Roman" w:hAnsi="Times New Roman"/>
                <w:sz w:val="22"/>
                <w:szCs w:val="22"/>
              </w:rPr>
            </w:pPr>
            <w:r>
              <w:rPr>
                <w:rFonts w:ascii="Times New Roman" w:hAnsi="Times New Roman"/>
                <w:sz w:val="22"/>
                <w:szCs w:val="22"/>
              </w:rPr>
              <w:t>Multiple Linear Regression (I)</w:t>
            </w:r>
          </w:p>
        </w:tc>
        <w:tc>
          <w:tcPr>
            <w:tcW w:w="1710" w:type="dxa"/>
            <w:vAlign w:val="center"/>
          </w:tcPr>
          <w:p w14:paraId="5274D54E" w14:textId="77777777" w:rsidR="000158D7" w:rsidRDefault="000158D7" w:rsidP="000158D7">
            <w:pPr>
              <w:numPr>
                <w:ilvl w:val="12"/>
                <w:numId w:val="0"/>
              </w:numPr>
              <w:jc w:val="center"/>
              <w:rPr>
                <w:rFonts w:ascii="Times New Roman" w:hAnsi="Times New Roman"/>
                <w:szCs w:val="24"/>
              </w:rPr>
            </w:pPr>
            <w:r>
              <w:rPr>
                <w:rFonts w:ascii="Times New Roman" w:hAnsi="Times New Roman"/>
                <w:szCs w:val="24"/>
              </w:rPr>
              <w:t xml:space="preserve">Chapter 3 </w:t>
            </w:r>
          </w:p>
          <w:p w14:paraId="6727ED7F" w14:textId="77777777" w:rsidR="000158D7" w:rsidRPr="00025D80" w:rsidRDefault="000158D7" w:rsidP="000158D7">
            <w:pPr>
              <w:numPr>
                <w:ilvl w:val="12"/>
                <w:numId w:val="0"/>
              </w:numPr>
              <w:jc w:val="center"/>
              <w:rPr>
                <w:rFonts w:ascii="Times New Roman" w:hAnsi="Times New Roman"/>
                <w:szCs w:val="24"/>
              </w:rPr>
            </w:pPr>
            <w:r>
              <w:rPr>
                <w:rFonts w:ascii="Times New Roman" w:hAnsi="Times New Roman"/>
                <w:szCs w:val="24"/>
              </w:rPr>
              <w:t>(3.1 – 3.4)</w:t>
            </w:r>
          </w:p>
        </w:tc>
        <w:tc>
          <w:tcPr>
            <w:tcW w:w="1800" w:type="dxa"/>
            <w:vAlign w:val="center"/>
          </w:tcPr>
          <w:p w14:paraId="01CF0B04" w14:textId="0F9C646C" w:rsidR="000158D7" w:rsidRDefault="000158D7" w:rsidP="000158D7">
            <w:pPr>
              <w:numPr>
                <w:ilvl w:val="12"/>
                <w:numId w:val="0"/>
              </w:numPr>
              <w:jc w:val="center"/>
              <w:rPr>
                <w:rFonts w:ascii="Times New Roman" w:hAnsi="Times New Roman"/>
                <w:szCs w:val="24"/>
              </w:rPr>
            </w:pPr>
            <w:r>
              <w:rPr>
                <w:rFonts w:ascii="Times New Roman" w:hAnsi="Times New Roman"/>
                <w:szCs w:val="24"/>
              </w:rPr>
              <w:t>Assignment 3</w:t>
            </w:r>
          </w:p>
        </w:tc>
      </w:tr>
      <w:tr w:rsidR="000158D7" w:rsidRPr="00665E82" w14:paraId="6C2DE0BC" w14:textId="77777777" w:rsidTr="00877CEA">
        <w:trPr>
          <w:cantSplit/>
          <w:jc w:val="center"/>
        </w:trPr>
        <w:tc>
          <w:tcPr>
            <w:tcW w:w="900" w:type="dxa"/>
            <w:vAlign w:val="center"/>
          </w:tcPr>
          <w:p w14:paraId="6204B1C4" w14:textId="77777777" w:rsidR="000158D7" w:rsidRPr="00665E82" w:rsidRDefault="000158D7" w:rsidP="000158D7">
            <w:pPr>
              <w:numPr>
                <w:ilvl w:val="12"/>
                <w:numId w:val="0"/>
              </w:numPr>
              <w:jc w:val="center"/>
              <w:rPr>
                <w:rFonts w:ascii="Times New Roman" w:hAnsi="Times New Roman"/>
                <w:szCs w:val="24"/>
              </w:rPr>
            </w:pPr>
            <w:r w:rsidRPr="00665E82">
              <w:rPr>
                <w:rFonts w:ascii="Times New Roman" w:hAnsi="Times New Roman"/>
                <w:szCs w:val="24"/>
              </w:rPr>
              <w:t>5</w:t>
            </w:r>
          </w:p>
        </w:tc>
        <w:tc>
          <w:tcPr>
            <w:tcW w:w="1440" w:type="dxa"/>
            <w:vAlign w:val="center"/>
          </w:tcPr>
          <w:p w14:paraId="692494E0" w14:textId="7794C14C" w:rsidR="000158D7" w:rsidRPr="00C24D03" w:rsidRDefault="002C6E1A" w:rsidP="000158D7">
            <w:pPr>
              <w:numPr>
                <w:ilvl w:val="12"/>
                <w:numId w:val="0"/>
              </w:numPr>
              <w:jc w:val="center"/>
              <w:rPr>
                <w:rFonts w:ascii="Times New Roman" w:hAnsi="Times New Roman"/>
                <w:szCs w:val="24"/>
              </w:rPr>
            </w:pPr>
            <w:r>
              <w:rPr>
                <w:rFonts w:ascii="Times New Roman" w:hAnsi="Times New Roman"/>
                <w:szCs w:val="24"/>
              </w:rPr>
              <w:t>09/25</w:t>
            </w:r>
            <w:r w:rsidR="000158D7"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3B704C10" w14:textId="77777777" w:rsidR="000158D7" w:rsidRPr="00E049D8" w:rsidRDefault="000158D7" w:rsidP="000158D7">
            <w:pPr>
              <w:pStyle w:val="bullet1"/>
              <w:numPr>
                <w:ilvl w:val="0"/>
                <w:numId w:val="0"/>
              </w:numPr>
              <w:rPr>
                <w:rFonts w:ascii="Times New Roman" w:hAnsi="Times New Roman"/>
                <w:sz w:val="22"/>
                <w:szCs w:val="22"/>
              </w:rPr>
            </w:pPr>
            <w:r>
              <w:rPr>
                <w:rFonts w:ascii="Times New Roman" w:hAnsi="Times New Roman"/>
                <w:sz w:val="22"/>
                <w:szCs w:val="22"/>
              </w:rPr>
              <w:t>Multiple Linear Regression (II)</w:t>
            </w:r>
          </w:p>
        </w:tc>
        <w:tc>
          <w:tcPr>
            <w:tcW w:w="1710" w:type="dxa"/>
            <w:vAlign w:val="center"/>
          </w:tcPr>
          <w:p w14:paraId="5E22D0DC" w14:textId="77777777" w:rsidR="000158D7" w:rsidRDefault="000158D7" w:rsidP="000158D7">
            <w:pPr>
              <w:numPr>
                <w:ilvl w:val="12"/>
                <w:numId w:val="0"/>
              </w:numPr>
              <w:jc w:val="center"/>
              <w:rPr>
                <w:rFonts w:ascii="Times New Roman" w:hAnsi="Times New Roman"/>
                <w:szCs w:val="24"/>
              </w:rPr>
            </w:pPr>
            <w:r>
              <w:rPr>
                <w:rFonts w:ascii="Times New Roman" w:hAnsi="Times New Roman"/>
                <w:szCs w:val="24"/>
              </w:rPr>
              <w:t xml:space="preserve">Chapter 3 </w:t>
            </w:r>
          </w:p>
          <w:p w14:paraId="78B379F6" w14:textId="77777777" w:rsidR="000158D7" w:rsidRPr="00025D80" w:rsidRDefault="000158D7" w:rsidP="000158D7">
            <w:pPr>
              <w:numPr>
                <w:ilvl w:val="12"/>
                <w:numId w:val="0"/>
              </w:numPr>
              <w:jc w:val="center"/>
              <w:rPr>
                <w:rFonts w:ascii="Times New Roman" w:hAnsi="Times New Roman"/>
                <w:szCs w:val="24"/>
              </w:rPr>
            </w:pPr>
            <w:r>
              <w:rPr>
                <w:rFonts w:ascii="Times New Roman" w:hAnsi="Times New Roman"/>
                <w:szCs w:val="24"/>
              </w:rPr>
              <w:t>(3.5 – 3.6)</w:t>
            </w:r>
          </w:p>
        </w:tc>
        <w:tc>
          <w:tcPr>
            <w:tcW w:w="1800" w:type="dxa"/>
            <w:vAlign w:val="center"/>
          </w:tcPr>
          <w:p w14:paraId="185ABDBE" w14:textId="12F8C879" w:rsidR="000158D7" w:rsidRPr="00665E82" w:rsidRDefault="000158D7" w:rsidP="000158D7">
            <w:pPr>
              <w:numPr>
                <w:ilvl w:val="12"/>
                <w:numId w:val="0"/>
              </w:numPr>
              <w:jc w:val="center"/>
              <w:rPr>
                <w:rFonts w:ascii="Times New Roman" w:hAnsi="Times New Roman"/>
                <w:szCs w:val="24"/>
              </w:rPr>
            </w:pPr>
            <w:r>
              <w:rPr>
                <w:rFonts w:ascii="Times New Roman" w:hAnsi="Times New Roman"/>
                <w:szCs w:val="24"/>
              </w:rPr>
              <w:t>Assignment 4</w:t>
            </w:r>
          </w:p>
        </w:tc>
      </w:tr>
      <w:tr w:rsidR="000158D7" w:rsidRPr="00665E82" w14:paraId="22F0AF9A" w14:textId="77777777" w:rsidTr="00C67BE3">
        <w:trPr>
          <w:cantSplit/>
          <w:jc w:val="center"/>
        </w:trPr>
        <w:tc>
          <w:tcPr>
            <w:tcW w:w="900" w:type="dxa"/>
            <w:shd w:val="clear" w:color="auto" w:fill="auto"/>
            <w:vAlign w:val="center"/>
          </w:tcPr>
          <w:p w14:paraId="37138DC6" w14:textId="77777777" w:rsidR="000158D7" w:rsidRPr="00C67BE3" w:rsidRDefault="000158D7" w:rsidP="000158D7">
            <w:pPr>
              <w:numPr>
                <w:ilvl w:val="12"/>
                <w:numId w:val="0"/>
              </w:numPr>
              <w:jc w:val="center"/>
              <w:rPr>
                <w:rFonts w:ascii="Times New Roman" w:hAnsi="Times New Roman"/>
                <w:szCs w:val="24"/>
              </w:rPr>
            </w:pPr>
            <w:r w:rsidRPr="00C67BE3">
              <w:rPr>
                <w:rFonts w:ascii="Times New Roman" w:hAnsi="Times New Roman"/>
                <w:szCs w:val="24"/>
              </w:rPr>
              <w:t>6</w:t>
            </w:r>
          </w:p>
        </w:tc>
        <w:tc>
          <w:tcPr>
            <w:tcW w:w="1440" w:type="dxa"/>
            <w:shd w:val="clear" w:color="auto" w:fill="auto"/>
            <w:vAlign w:val="center"/>
          </w:tcPr>
          <w:p w14:paraId="0432B9FA" w14:textId="48754C8D" w:rsidR="000158D7" w:rsidRPr="00C67BE3" w:rsidRDefault="002C6E1A" w:rsidP="000158D7">
            <w:pPr>
              <w:numPr>
                <w:ilvl w:val="12"/>
                <w:numId w:val="0"/>
              </w:numPr>
              <w:jc w:val="center"/>
              <w:rPr>
                <w:rFonts w:ascii="Times New Roman" w:hAnsi="Times New Roman"/>
                <w:szCs w:val="24"/>
              </w:rPr>
            </w:pPr>
            <w:r>
              <w:rPr>
                <w:rFonts w:ascii="Times New Roman" w:hAnsi="Times New Roman"/>
                <w:szCs w:val="24"/>
              </w:rPr>
              <w:t>10/02</w:t>
            </w:r>
            <w:r w:rsidR="000158D7" w:rsidRPr="00C67BE3">
              <w:rPr>
                <w:rFonts w:ascii="Times New Roman" w:hAnsi="Times New Roman"/>
                <w:szCs w:val="24"/>
              </w:rPr>
              <w:t>/</w:t>
            </w:r>
            <w:r w:rsidR="00F23FD4">
              <w:rPr>
                <w:rFonts w:ascii="Times New Roman" w:hAnsi="Times New Roman"/>
                <w:szCs w:val="24"/>
              </w:rPr>
              <w:t>2019</w:t>
            </w:r>
          </w:p>
        </w:tc>
        <w:tc>
          <w:tcPr>
            <w:tcW w:w="3870" w:type="dxa"/>
            <w:shd w:val="clear" w:color="auto" w:fill="auto"/>
            <w:vAlign w:val="center"/>
          </w:tcPr>
          <w:p w14:paraId="34E44D8C" w14:textId="6F004192" w:rsidR="000158D7" w:rsidRPr="00C67BE3" w:rsidRDefault="000158D7" w:rsidP="000158D7">
            <w:pPr>
              <w:pStyle w:val="bullet1"/>
              <w:numPr>
                <w:ilvl w:val="0"/>
                <w:numId w:val="0"/>
              </w:numPr>
              <w:rPr>
                <w:rFonts w:ascii="Times New Roman" w:hAnsi="Times New Roman"/>
                <w:sz w:val="22"/>
                <w:szCs w:val="22"/>
              </w:rPr>
            </w:pPr>
            <w:r w:rsidRPr="00C67BE3">
              <w:rPr>
                <w:rFonts w:ascii="Times New Roman" w:hAnsi="Times New Roman"/>
                <w:sz w:val="22"/>
                <w:szCs w:val="22"/>
              </w:rPr>
              <w:t>Diagnostics (I)</w:t>
            </w:r>
          </w:p>
        </w:tc>
        <w:tc>
          <w:tcPr>
            <w:tcW w:w="1710" w:type="dxa"/>
            <w:shd w:val="clear" w:color="auto" w:fill="auto"/>
            <w:vAlign w:val="center"/>
          </w:tcPr>
          <w:p w14:paraId="036D78EB" w14:textId="72853DC2" w:rsidR="000158D7" w:rsidRPr="00C67BE3" w:rsidRDefault="000158D7" w:rsidP="000158D7">
            <w:pPr>
              <w:numPr>
                <w:ilvl w:val="12"/>
                <w:numId w:val="0"/>
              </w:numPr>
              <w:jc w:val="center"/>
              <w:rPr>
                <w:rFonts w:ascii="Times New Roman" w:hAnsi="Times New Roman"/>
                <w:szCs w:val="24"/>
              </w:rPr>
            </w:pPr>
            <w:r w:rsidRPr="00C67BE3">
              <w:rPr>
                <w:rFonts w:ascii="Times New Roman" w:hAnsi="Times New Roman"/>
                <w:szCs w:val="24"/>
              </w:rPr>
              <w:t>Chapter 4</w:t>
            </w:r>
          </w:p>
        </w:tc>
        <w:tc>
          <w:tcPr>
            <w:tcW w:w="1800" w:type="dxa"/>
            <w:shd w:val="clear" w:color="auto" w:fill="auto"/>
            <w:vAlign w:val="center"/>
          </w:tcPr>
          <w:p w14:paraId="19C48360" w14:textId="517EA1E9" w:rsidR="000158D7" w:rsidRPr="00C67BE3" w:rsidRDefault="000158D7" w:rsidP="000158D7">
            <w:pPr>
              <w:numPr>
                <w:ilvl w:val="12"/>
                <w:numId w:val="0"/>
              </w:numPr>
              <w:jc w:val="center"/>
              <w:rPr>
                <w:rFonts w:ascii="Times New Roman" w:hAnsi="Times New Roman"/>
                <w:szCs w:val="24"/>
              </w:rPr>
            </w:pPr>
            <w:r w:rsidRPr="00C67BE3">
              <w:rPr>
                <w:rFonts w:ascii="Times New Roman" w:hAnsi="Times New Roman"/>
                <w:szCs w:val="24"/>
              </w:rPr>
              <w:t>Assignment 5</w:t>
            </w:r>
          </w:p>
        </w:tc>
      </w:tr>
      <w:tr w:rsidR="00B27BEA" w:rsidRPr="00106E27" w14:paraId="079F2DC7" w14:textId="77777777" w:rsidTr="00C67BE3">
        <w:trPr>
          <w:cantSplit/>
          <w:jc w:val="center"/>
        </w:trPr>
        <w:tc>
          <w:tcPr>
            <w:tcW w:w="900" w:type="dxa"/>
            <w:shd w:val="clear" w:color="auto" w:fill="auto"/>
            <w:vAlign w:val="center"/>
          </w:tcPr>
          <w:p w14:paraId="0357F6BC" w14:textId="2CB1B72B"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7</w:t>
            </w:r>
          </w:p>
        </w:tc>
        <w:tc>
          <w:tcPr>
            <w:tcW w:w="1440" w:type="dxa"/>
            <w:shd w:val="clear" w:color="auto" w:fill="auto"/>
            <w:vAlign w:val="center"/>
          </w:tcPr>
          <w:p w14:paraId="60A130A9" w14:textId="339EA9D2" w:rsidR="00B27BEA" w:rsidRPr="00C67BE3" w:rsidRDefault="00B27BEA" w:rsidP="00B27BEA">
            <w:pPr>
              <w:numPr>
                <w:ilvl w:val="12"/>
                <w:numId w:val="0"/>
              </w:numPr>
              <w:jc w:val="center"/>
              <w:rPr>
                <w:rFonts w:ascii="Times New Roman" w:hAnsi="Times New Roman"/>
                <w:szCs w:val="24"/>
              </w:rPr>
            </w:pPr>
            <w:r>
              <w:rPr>
                <w:rFonts w:ascii="Times New Roman" w:hAnsi="Times New Roman"/>
                <w:szCs w:val="24"/>
              </w:rPr>
              <w:t>10/09</w:t>
            </w:r>
            <w:r w:rsidRPr="00C67BE3">
              <w:rPr>
                <w:rFonts w:ascii="Times New Roman" w:hAnsi="Times New Roman"/>
                <w:szCs w:val="24"/>
              </w:rPr>
              <w:t>/</w:t>
            </w:r>
            <w:r w:rsidR="00F23FD4">
              <w:rPr>
                <w:rFonts w:ascii="Times New Roman" w:hAnsi="Times New Roman"/>
                <w:szCs w:val="24"/>
              </w:rPr>
              <w:t>2019</w:t>
            </w:r>
          </w:p>
        </w:tc>
        <w:tc>
          <w:tcPr>
            <w:tcW w:w="3870" w:type="dxa"/>
            <w:shd w:val="clear" w:color="auto" w:fill="auto"/>
            <w:vAlign w:val="center"/>
          </w:tcPr>
          <w:p w14:paraId="77E06B95" w14:textId="77777777" w:rsidR="00B27BEA" w:rsidRDefault="00B27BEA" w:rsidP="00B27BEA">
            <w:pPr>
              <w:pStyle w:val="bullet1"/>
              <w:numPr>
                <w:ilvl w:val="0"/>
                <w:numId w:val="0"/>
              </w:numPr>
              <w:rPr>
                <w:rFonts w:ascii="Times New Roman" w:hAnsi="Times New Roman"/>
                <w:sz w:val="22"/>
                <w:szCs w:val="22"/>
              </w:rPr>
            </w:pPr>
            <w:r w:rsidRPr="00C67BE3">
              <w:rPr>
                <w:rFonts w:ascii="Times New Roman" w:hAnsi="Times New Roman"/>
                <w:sz w:val="22"/>
                <w:szCs w:val="22"/>
              </w:rPr>
              <w:t>Diagnostics (II)</w:t>
            </w:r>
          </w:p>
          <w:p w14:paraId="22D49D3C" w14:textId="778C228B" w:rsidR="00B27BEA" w:rsidRPr="00C67BE3" w:rsidRDefault="00B27BEA" w:rsidP="00B27BEA">
            <w:pPr>
              <w:pStyle w:val="bullet1"/>
              <w:numPr>
                <w:ilvl w:val="0"/>
                <w:numId w:val="0"/>
              </w:numPr>
              <w:rPr>
                <w:rFonts w:ascii="Times New Roman" w:hAnsi="Times New Roman"/>
                <w:sz w:val="22"/>
                <w:szCs w:val="22"/>
              </w:rPr>
            </w:pPr>
            <w:r w:rsidRPr="00C67BE3">
              <w:rPr>
                <w:rFonts w:ascii="Times New Roman" w:hAnsi="Times New Roman"/>
                <w:sz w:val="22"/>
                <w:szCs w:val="22"/>
              </w:rPr>
              <w:t>Midterm review</w:t>
            </w:r>
          </w:p>
        </w:tc>
        <w:tc>
          <w:tcPr>
            <w:tcW w:w="1710" w:type="dxa"/>
            <w:shd w:val="clear" w:color="auto" w:fill="auto"/>
            <w:vAlign w:val="center"/>
          </w:tcPr>
          <w:p w14:paraId="6755DEC8" w14:textId="77777777"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Chapter 10</w:t>
            </w:r>
          </w:p>
          <w:p w14:paraId="64508169" w14:textId="77777777"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Chapter 6</w:t>
            </w:r>
          </w:p>
          <w:p w14:paraId="51A0D878" w14:textId="7F81826A"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(6.1, 6.2)</w:t>
            </w:r>
          </w:p>
        </w:tc>
        <w:tc>
          <w:tcPr>
            <w:tcW w:w="1800" w:type="dxa"/>
            <w:shd w:val="clear" w:color="auto" w:fill="auto"/>
            <w:vAlign w:val="center"/>
          </w:tcPr>
          <w:p w14:paraId="229D4CFC" w14:textId="26752494"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Assignment 6</w:t>
            </w:r>
          </w:p>
        </w:tc>
      </w:tr>
      <w:tr w:rsidR="00B27BEA" w:rsidRPr="00106E27" w14:paraId="0C1A56B4" w14:textId="77777777" w:rsidTr="00C67BE3">
        <w:trPr>
          <w:cantSplit/>
          <w:jc w:val="center"/>
        </w:trPr>
        <w:tc>
          <w:tcPr>
            <w:tcW w:w="900" w:type="dxa"/>
            <w:shd w:val="clear" w:color="auto" w:fill="auto"/>
            <w:vAlign w:val="center"/>
          </w:tcPr>
          <w:p w14:paraId="068D637E" w14:textId="1F2C197A"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8</w:t>
            </w:r>
          </w:p>
        </w:tc>
        <w:tc>
          <w:tcPr>
            <w:tcW w:w="1440" w:type="dxa"/>
            <w:shd w:val="clear" w:color="auto" w:fill="auto"/>
            <w:vAlign w:val="center"/>
          </w:tcPr>
          <w:p w14:paraId="0BAA4866" w14:textId="4E7BAC7F" w:rsidR="00B27BEA" w:rsidRPr="00C67BE3" w:rsidRDefault="00B27BEA" w:rsidP="00B27BEA">
            <w:pPr>
              <w:numPr>
                <w:ilvl w:val="12"/>
                <w:numId w:val="0"/>
              </w:numPr>
              <w:jc w:val="center"/>
              <w:rPr>
                <w:rFonts w:ascii="Times New Roman" w:hAnsi="Times New Roman"/>
                <w:szCs w:val="24"/>
              </w:rPr>
            </w:pPr>
            <w:r>
              <w:rPr>
                <w:rFonts w:ascii="Times New Roman" w:hAnsi="Times New Roman"/>
                <w:szCs w:val="24"/>
              </w:rPr>
              <w:t>10/16</w:t>
            </w:r>
            <w:r w:rsidRPr="00C67BE3">
              <w:rPr>
                <w:rFonts w:ascii="Times New Roman" w:hAnsi="Times New Roman"/>
                <w:szCs w:val="24"/>
              </w:rPr>
              <w:t>/</w:t>
            </w:r>
            <w:r w:rsidR="00F23FD4">
              <w:rPr>
                <w:rFonts w:ascii="Times New Roman" w:hAnsi="Times New Roman"/>
                <w:szCs w:val="24"/>
              </w:rPr>
              <w:t>2019</w:t>
            </w:r>
          </w:p>
        </w:tc>
        <w:tc>
          <w:tcPr>
            <w:tcW w:w="3870" w:type="dxa"/>
            <w:shd w:val="clear" w:color="auto" w:fill="auto"/>
            <w:vAlign w:val="center"/>
          </w:tcPr>
          <w:p w14:paraId="1EA82043" w14:textId="6252892F" w:rsidR="00B27BEA" w:rsidRPr="00591E86" w:rsidRDefault="00B27BEA" w:rsidP="00B27BEA">
            <w:pPr>
              <w:pStyle w:val="bullet1"/>
              <w:numPr>
                <w:ilvl w:val="0"/>
                <w:numId w:val="0"/>
              </w:numPr>
              <w:rPr>
                <w:rFonts w:ascii="Times New Roman" w:hAnsi="Times New Roman"/>
                <w:b/>
                <w:sz w:val="24"/>
                <w:szCs w:val="24"/>
              </w:rPr>
            </w:pPr>
            <w:r w:rsidRPr="00C67BE3">
              <w:rPr>
                <w:rFonts w:ascii="Times New Roman" w:hAnsi="Times New Roman"/>
                <w:b/>
                <w:sz w:val="24"/>
                <w:szCs w:val="24"/>
              </w:rPr>
              <w:t>In-class midterm exam</w:t>
            </w:r>
          </w:p>
        </w:tc>
        <w:tc>
          <w:tcPr>
            <w:tcW w:w="1710" w:type="dxa"/>
            <w:shd w:val="clear" w:color="auto" w:fill="auto"/>
            <w:vAlign w:val="center"/>
          </w:tcPr>
          <w:p w14:paraId="32EA6E73" w14:textId="0F6E4D86" w:rsidR="00B27BEA" w:rsidRPr="00C67BE3" w:rsidRDefault="00B27BEA" w:rsidP="00B27BEA">
            <w:pPr>
              <w:numPr>
                <w:ilvl w:val="12"/>
                <w:numId w:val="0"/>
              </w:numPr>
              <w:jc w:val="center"/>
              <w:rPr>
                <w:rFonts w:ascii="Times New Roman" w:hAnsi="Times New Roman"/>
                <w:szCs w:val="24"/>
              </w:rPr>
            </w:pPr>
          </w:p>
        </w:tc>
        <w:tc>
          <w:tcPr>
            <w:tcW w:w="1800" w:type="dxa"/>
            <w:shd w:val="clear" w:color="auto" w:fill="auto"/>
            <w:vAlign w:val="center"/>
          </w:tcPr>
          <w:p w14:paraId="669C0FE3" w14:textId="073ECDEA" w:rsidR="00B27BEA" w:rsidRPr="00C67BE3" w:rsidRDefault="00B27BEA" w:rsidP="00B27BEA">
            <w:pPr>
              <w:numPr>
                <w:ilvl w:val="12"/>
                <w:numId w:val="0"/>
              </w:numPr>
              <w:jc w:val="center"/>
              <w:rPr>
                <w:rFonts w:ascii="Times New Roman" w:hAnsi="Times New Roman"/>
                <w:szCs w:val="24"/>
              </w:rPr>
            </w:pPr>
          </w:p>
        </w:tc>
      </w:tr>
      <w:tr w:rsidR="00B27BEA" w:rsidRPr="00665E82" w14:paraId="4C2B17B5" w14:textId="77777777" w:rsidTr="00C67BE3">
        <w:trPr>
          <w:cantSplit/>
          <w:jc w:val="center"/>
        </w:trPr>
        <w:tc>
          <w:tcPr>
            <w:tcW w:w="900" w:type="dxa"/>
            <w:shd w:val="clear" w:color="auto" w:fill="auto"/>
            <w:vAlign w:val="center"/>
          </w:tcPr>
          <w:p w14:paraId="23E9D9FE" w14:textId="77777777"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9</w:t>
            </w:r>
          </w:p>
        </w:tc>
        <w:tc>
          <w:tcPr>
            <w:tcW w:w="1440" w:type="dxa"/>
            <w:shd w:val="clear" w:color="auto" w:fill="auto"/>
            <w:vAlign w:val="center"/>
          </w:tcPr>
          <w:p w14:paraId="5D5CB645" w14:textId="7509118C" w:rsidR="00B27BEA" w:rsidRPr="00C67BE3" w:rsidRDefault="00B27BEA" w:rsidP="00B27BEA">
            <w:pPr>
              <w:numPr>
                <w:ilvl w:val="12"/>
                <w:numId w:val="0"/>
              </w:numPr>
              <w:jc w:val="center"/>
              <w:rPr>
                <w:rFonts w:ascii="Times New Roman" w:hAnsi="Times New Roman"/>
                <w:szCs w:val="24"/>
              </w:rPr>
            </w:pPr>
            <w:r>
              <w:rPr>
                <w:rFonts w:ascii="Times New Roman" w:hAnsi="Times New Roman"/>
                <w:szCs w:val="24"/>
              </w:rPr>
              <w:t>10/23</w:t>
            </w:r>
            <w:r w:rsidRPr="00C67BE3">
              <w:rPr>
                <w:rFonts w:ascii="Times New Roman" w:hAnsi="Times New Roman"/>
                <w:szCs w:val="24"/>
              </w:rPr>
              <w:t>/</w:t>
            </w:r>
            <w:r w:rsidR="00F23FD4">
              <w:rPr>
                <w:rFonts w:ascii="Times New Roman" w:hAnsi="Times New Roman"/>
                <w:szCs w:val="24"/>
              </w:rPr>
              <w:t>2019</w:t>
            </w:r>
          </w:p>
        </w:tc>
        <w:tc>
          <w:tcPr>
            <w:tcW w:w="3870" w:type="dxa"/>
            <w:shd w:val="clear" w:color="auto" w:fill="auto"/>
            <w:vAlign w:val="center"/>
          </w:tcPr>
          <w:p w14:paraId="3F427B86" w14:textId="77777777" w:rsidR="00B27BEA" w:rsidRPr="00C67BE3" w:rsidRDefault="00B27BEA" w:rsidP="00B27BEA">
            <w:pPr>
              <w:pStyle w:val="bullet1"/>
              <w:numPr>
                <w:ilvl w:val="0"/>
                <w:numId w:val="0"/>
              </w:numPr>
              <w:ind w:left="360" w:hanging="360"/>
              <w:rPr>
                <w:rFonts w:ascii="Times New Roman" w:hAnsi="Times New Roman"/>
                <w:b/>
                <w:sz w:val="24"/>
                <w:szCs w:val="24"/>
              </w:rPr>
            </w:pPr>
            <w:r w:rsidRPr="00C67BE3">
              <w:rPr>
                <w:rFonts w:ascii="Times New Roman" w:hAnsi="Times New Roman"/>
                <w:sz w:val="22"/>
                <w:szCs w:val="22"/>
              </w:rPr>
              <w:t>Review of midterm exam</w:t>
            </w:r>
            <w:r w:rsidRPr="00C67BE3">
              <w:rPr>
                <w:rFonts w:ascii="Times New Roman" w:hAnsi="Times New Roman"/>
                <w:b/>
                <w:sz w:val="24"/>
                <w:szCs w:val="24"/>
              </w:rPr>
              <w:t xml:space="preserve"> </w:t>
            </w:r>
          </w:p>
          <w:p w14:paraId="48C95C78" w14:textId="7D6AD974" w:rsidR="00B27BEA" w:rsidRPr="00C67BE3" w:rsidRDefault="00B27BEA" w:rsidP="00B27BEA">
            <w:pPr>
              <w:pStyle w:val="bullet1"/>
              <w:numPr>
                <w:ilvl w:val="0"/>
                <w:numId w:val="0"/>
              </w:numPr>
              <w:ind w:left="360" w:hanging="360"/>
              <w:rPr>
                <w:rFonts w:ascii="Times New Roman" w:hAnsi="Times New Roman"/>
                <w:sz w:val="22"/>
                <w:szCs w:val="22"/>
              </w:rPr>
            </w:pPr>
            <w:r w:rsidRPr="00C67BE3">
              <w:rPr>
                <w:rFonts w:ascii="Times New Roman" w:hAnsi="Times New Roman"/>
                <w:sz w:val="22"/>
                <w:szCs w:val="22"/>
              </w:rPr>
              <w:t>Model building</w:t>
            </w:r>
          </w:p>
        </w:tc>
        <w:tc>
          <w:tcPr>
            <w:tcW w:w="1710" w:type="dxa"/>
            <w:shd w:val="clear" w:color="auto" w:fill="auto"/>
            <w:vAlign w:val="center"/>
          </w:tcPr>
          <w:p w14:paraId="6FED348B" w14:textId="77777777"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Chapter 5</w:t>
            </w:r>
          </w:p>
          <w:p w14:paraId="7A05A73D" w14:textId="77777777" w:rsidR="00B27BEA" w:rsidRPr="00C67BE3" w:rsidRDefault="00B27BEA" w:rsidP="00B27BEA">
            <w:pPr>
              <w:numPr>
                <w:ilvl w:val="12"/>
                <w:numId w:val="0"/>
              </w:numPr>
              <w:jc w:val="center"/>
              <w:rPr>
                <w:rFonts w:ascii="Times New Roman" w:hAnsi="Times New Roman"/>
                <w:szCs w:val="24"/>
              </w:rPr>
            </w:pPr>
            <w:r w:rsidRPr="00C67BE3">
              <w:rPr>
                <w:rFonts w:ascii="Times New Roman" w:hAnsi="Times New Roman"/>
                <w:szCs w:val="24"/>
              </w:rPr>
              <w:t>(5.3 – 5.5)</w:t>
            </w:r>
          </w:p>
        </w:tc>
        <w:tc>
          <w:tcPr>
            <w:tcW w:w="1800" w:type="dxa"/>
            <w:shd w:val="clear" w:color="auto" w:fill="auto"/>
            <w:vAlign w:val="center"/>
          </w:tcPr>
          <w:p w14:paraId="45EDBAFB" w14:textId="48696A83" w:rsidR="00B27BEA" w:rsidRPr="00C67BE3" w:rsidRDefault="00B27BEA" w:rsidP="00B27BEA">
            <w:pPr>
              <w:numPr>
                <w:ilvl w:val="12"/>
                <w:numId w:val="0"/>
              </w:numPr>
              <w:jc w:val="center"/>
              <w:rPr>
                <w:rFonts w:ascii="Times New Roman" w:hAnsi="Times New Roman"/>
                <w:szCs w:val="24"/>
                <w:u w:val="single"/>
              </w:rPr>
            </w:pPr>
            <w:r w:rsidRPr="00C67BE3">
              <w:rPr>
                <w:rFonts w:ascii="Times New Roman" w:hAnsi="Times New Roman"/>
                <w:szCs w:val="24"/>
              </w:rPr>
              <w:t>Assignment 7</w:t>
            </w:r>
          </w:p>
        </w:tc>
      </w:tr>
      <w:tr w:rsidR="00B27BEA" w:rsidRPr="00665E82" w14:paraId="524129D3" w14:textId="77777777" w:rsidTr="00877CEA">
        <w:trPr>
          <w:cantSplit/>
          <w:jc w:val="center"/>
        </w:trPr>
        <w:tc>
          <w:tcPr>
            <w:tcW w:w="900" w:type="dxa"/>
            <w:vAlign w:val="center"/>
          </w:tcPr>
          <w:p w14:paraId="2C396381" w14:textId="77777777" w:rsidR="00B27BEA" w:rsidRPr="00665E82" w:rsidRDefault="00B27BEA" w:rsidP="00B27BEA">
            <w:pPr>
              <w:numPr>
                <w:ilvl w:val="12"/>
                <w:numId w:val="0"/>
              </w:numPr>
              <w:jc w:val="center"/>
              <w:rPr>
                <w:rFonts w:ascii="Times New Roman" w:hAnsi="Times New Roman"/>
                <w:szCs w:val="24"/>
              </w:rPr>
            </w:pPr>
            <w:r w:rsidRPr="00665E82">
              <w:rPr>
                <w:rFonts w:ascii="Times New Roman" w:hAnsi="Times New Roman"/>
                <w:szCs w:val="24"/>
              </w:rPr>
              <w:t>10</w:t>
            </w:r>
          </w:p>
        </w:tc>
        <w:tc>
          <w:tcPr>
            <w:tcW w:w="1440" w:type="dxa"/>
            <w:vAlign w:val="center"/>
          </w:tcPr>
          <w:p w14:paraId="30AB2328" w14:textId="4335A383"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10/30</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30708076" w14:textId="77777777" w:rsidR="00B27BEA" w:rsidRPr="00E049D8" w:rsidRDefault="00B27BEA" w:rsidP="00B27BEA">
            <w:pPr>
              <w:pStyle w:val="bullet1"/>
              <w:numPr>
                <w:ilvl w:val="0"/>
                <w:numId w:val="0"/>
              </w:numPr>
              <w:ind w:left="360" w:hanging="360"/>
              <w:rPr>
                <w:rFonts w:ascii="Times New Roman" w:hAnsi="Times New Roman"/>
                <w:sz w:val="22"/>
                <w:szCs w:val="22"/>
              </w:rPr>
            </w:pPr>
            <w:r>
              <w:rPr>
                <w:rFonts w:ascii="Times New Roman" w:hAnsi="Times New Roman"/>
                <w:sz w:val="22"/>
                <w:szCs w:val="22"/>
              </w:rPr>
              <w:t>Categorical independent variables</w:t>
            </w:r>
          </w:p>
        </w:tc>
        <w:tc>
          <w:tcPr>
            <w:tcW w:w="1710" w:type="dxa"/>
            <w:vAlign w:val="center"/>
          </w:tcPr>
          <w:p w14:paraId="66FCFAEB" w14:textId="77777777" w:rsidR="00B27BEA" w:rsidRDefault="00B27BEA" w:rsidP="00B27BEA">
            <w:pPr>
              <w:numPr>
                <w:ilvl w:val="12"/>
                <w:numId w:val="0"/>
              </w:numPr>
              <w:jc w:val="center"/>
              <w:rPr>
                <w:rFonts w:ascii="Times New Roman" w:hAnsi="Times New Roman"/>
                <w:szCs w:val="24"/>
              </w:rPr>
            </w:pPr>
            <w:r>
              <w:rPr>
                <w:rFonts w:ascii="Times New Roman" w:hAnsi="Times New Roman"/>
                <w:szCs w:val="24"/>
              </w:rPr>
              <w:t>Chapter 8</w:t>
            </w:r>
          </w:p>
          <w:p w14:paraId="1232F13A" w14:textId="77777777" w:rsidR="00B27BEA" w:rsidRPr="00665E82" w:rsidRDefault="00B27BEA" w:rsidP="00B27BEA">
            <w:pPr>
              <w:numPr>
                <w:ilvl w:val="12"/>
                <w:numId w:val="0"/>
              </w:numPr>
              <w:jc w:val="center"/>
              <w:rPr>
                <w:rFonts w:ascii="Times New Roman" w:hAnsi="Times New Roman"/>
                <w:szCs w:val="24"/>
              </w:rPr>
            </w:pPr>
            <w:r>
              <w:rPr>
                <w:rFonts w:ascii="Times New Roman" w:hAnsi="Times New Roman"/>
                <w:szCs w:val="24"/>
              </w:rPr>
              <w:t>(8.1 – 8.3, 8.5)</w:t>
            </w:r>
          </w:p>
        </w:tc>
        <w:tc>
          <w:tcPr>
            <w:tcW w:w="1800" w:type="dxa"/>
            <w:vAlign w:val="center"/>
          </w:tcPr>
          <w:p w14:paraId="475CE81B" w14:textId="0E0F612B" w:rsidR="00B27BEA" w:rsidRDefault="00B27BEA" w:rsidP="00B27BEA">
            <w:pPr>
              <w:numPr>
                <w:ilvl w:val="12"/>
                <w:numId w:val="0"/>
              </w:numPr>
              <w:jc w:val="center"/>
              <w:rPr>
                <w:rFonts w:ascii="Times New Roman" w:hAnsi="Times New Roman"/>
                <w:szCs w:val="24"/>
              </w:rPr>
            </w:pPr>
            <w:r>
              <w:rPr>
                <w:rFonts w:ascii="Times New Roman" w:hAnsi="Times New Roman"/>
                <w:szCs w:val="24"/>
              </w:rPr>
              <w:t>Assignment 8</w:t>
            </w:r>
          </w:p>
        </w:tc>
      </w:tr>
      <w:tr w:rsidR="00B27BEA" w:rsidRPr="00665E82" w14:paraId="23631595" w14:textId="77777777" w:rsidTr="00877CEA">
        <w:trPr>
          <w:cantSplit/>
          <w:jc w:val="center"/>
        </w:trPr>
        <w:tc>
          <w:tcPr>
            <w:tcW w:w="900" w:type="dxa"/>
            <w:vAlign w:val="center"/>
          </w:tcPr>
          <w:p w14:paraId="28EE7193" w14:textId="77777777" w:rsidR="00B27BEA" w:rsidRPr="00665E82" w:rsidRDefault="00B27BEA" w:rsidP="00B27BEA">
            <w:pPr>
              <w:numPr>
                <w:ilvl w:val="12"/>
                <w:numId w:val="0"/>
              </w:numPr>
              <w:jc w:val="center"/>
              <w:rPr>
                <w:rFonts w:ascii="Times New Roman" w:hAnsi="Times New Roman"/>
                <w:szCs w:val="24"/>
              </w:rPr>
            </w:pPr>
            <w:r w:rsidRPr="00665E82">
              <w:rPr>
                <w:rFonts w:ascii="Times New Roman" w:hAnsi="Times New Roman"/>
                <w:szCs w:val="24"/>
              </w:rPr>
              <w:t>11</w:t>
            </w:r>
          </w:p>
        </w:tc>
        <w:tc>
          <w:tcPr>
            <w:tcW w:w="1440" w:type="dxa"/>
            <w:vAlign w:val="center"/>
          </w:tcPr>
          <w:p w14:paraId="5E87D9C9" w14:textId="43D3B54E"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11/06</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1CBAD581" w14:textId="77777777" w:rsidR="00B27BEA" w:rsidRPr="00E049D8" w:rsidRDefault="00B27BEA" w:rsidP="00B27BEA">
            <w:pPr>
              <w:pStyle w:val="bullet1"/>
              <w:numPr>
                <w:ilvl w:val="0"/>
                <w:numId w:val="0"/>
              </w:numPr>
              <w:ind w:left="360" w:hanging="360"/>
              <w:rPr>
                <w:rFonts w:ascii="Times New Roman" w:hAnsi="Times New Roman"/>
                <w:sz w:val="22"/>
                <w:szCs w:val="22"/>
              </w:rPr>
            </w:pPr>
            <w:r>
              <w:rPr>
                <w:rFonts w:ascii="Times New Roman" w:hAnsi="Times New Roman"/>
                <w:sz w:val="22"/>
                <w:szCs w:val="22"/>
              </w:rPr>
              <w:t>Interaction with categorical variables</w:t>
            </w:r>
          </w:p>
        </w:tc>
        <w:tc>
          <w:tcPr>
            <w:tcW w:w="1710" w:type="dxa"/>
            <w:vAlign w:val="center"/>
          </w:tcPr>
          <w:p w14:paraId="469D7567" w14:textId="77777777" w:rsidR="00B27BEA" w:rsidRPr="00F87AFB" w:rsidRDefault="00B27BEA" w:rsidP="00B27BEA">
            <w:pPr>
              <w:numPr>
                <w:ilvl w:val="12"/>
                <w:numId w:val="0"/>
              </w:numPr>
              <w:jc w:val="center"/>
              <w:rPr>
                <w:rFonts w:ascii="Times New Roman" w:hAnsi="Times New Roman"/>
                <w:sz w:val="23"/>
                <w:szCs w:val="23"/>
              </w:rPr>
            </w:pPr>
            <w:r>
              <w:rPr>
                <w:rFonts w:ascii="Times New Roman" w:hAnsi="Times New Roman"/>
                <w:sz w:val="23"/>
                <w:szCs w:val="23"/>
              </w:rPr>
              <w:t>Chapter 9</w:t>
            </w:r>
          </w:p>
        </w:tc>
        <w:tc>
          <w:tcPr>
            <w:tcW w:w="1800" w:type="dxa"/>
            <w:vAlign w:val="center"/>
          </w:tcPr>
          <w:p w14:paraId="21ADCB75" w14:textId="0D192069" w:rsidR="00B27BEA" w:rsidRDefault="00B27BEA" w:rsidP="00B27BEA">
            <w:pPr>
              <w:numPr>
                <w:ilvl w:val="12"/>
                <w:numId w:val="0"/>
              </w:numPr>
              <w:jc w:val="center"/>
              <w:rPr>
                <w:rFonts w:ascii="Times New Roman" w:hAnsi="Times New Roman"/>
                <w:szCs w:val="24"/>
              </w:rPr>
            </w:pPr>
            <w:r>
              <w:rPr>
                <w:rFonts w:ascii="Times New Roman" w:hAnsi="Times New Roman"/>
                <w:szCs w:val="24"/>
              </w:rPr>
              <w:t>Assignment 9</w:t>
            </w:r>
          </w:p>
        </w:tc>
      </w:tr>
      <w:tr w:rsidR="00B27BEA" w:rsidRPr="00665E82" w14:paraId="5F99C635" w14:textId="77777777" w:rsidTr="00877CEA">
        <w:trPr>
          <w:cantSplit/>
          <w:jc w:val="center"/>
        </w:trPr>
        <w:tc>
          <w:tcPr>
            <w:tcW w:w="900" w:type="dxa"/>
            <w:vAlign w:val="center"/>
          </w:tcPr>
          <w:p w14:paraId="2B3FB2F2" w14:textId="77777777" w:rsidR="00B27BEA" w:rsidRPr="00665E82" w:rsidRDefault="00B27BEA" w:rsidP="00B27BEA">
            <w:pPr>
              <w:numPr>
                <w:ilvl w:val="12"/>
                <w:numId w:val="0"/>
              </w:numPr>
              <w:jc w:val="center"/>
              <w:rPr>
                <w:rFonts w:ascii="Times New Roman" w:hAnsi="Times New Roman"/>
                <w:szCs w:val="24"/>
              </w:rPr>
            </w:pPr>
            <w:r w:rsidRPr="00665E82">
              <w:rPr>
                <w:rFonts w:ascii="Times New Roman" w:hAnsi="Times New Roman"/>
                <w:szCs w:val="24"/>
              </w:rPr>
              <w:t>12</w:t>
            </w:r>
          </w:p>
        </w:tc>
        <w:tc>
          <w:tcPr>
            <w:tcW w:w="1440" w:type="dxa"/>
            <w:vAlign w:val="center"/>
          </w:tcPr>
          <w:p w14:paraId="45C0C222" w14:textId="30A44B66"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11</w:t>
            </w:r>
            <w:r w:rsidRPr="00C24D03">
              <w:rPr>
                <w:rFonts w:ascii="Times New Roman" w:hAnsi="Times New Roman"/>
                <w:szCs w:val="24"/>
              </w:rPr>
              <w:t>/</w:t>
            </w:r>
            <w:r>
              <w:rPr>
                <w:rFonts w:ascii="Times New Roman" w:hAnsi="Times New Roman"/>
                <w:szCs w:val="24"/>
              </w:rPr>
              <w:t>13</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0EE4727D" w14:textId="77777777" w:rsidR="00B27BEA" w:rsidRPr="00B56D3D" w:rsidRDefault="00B27BEA" w:rsidP="00B27BEA">
            <w:pPr>
              <w:pStyle w:val="bullet1"/>
              <w:numPr>
                <w:ilvl w:val="0"/>
                <w:numId w:val="0"/>
              </w:numPr>
              <w:ind w:left="360" w:hanging="360"/>
              <w:rPr>
                <w:rFonts w:ascii="Times New Roman" w:hAnsi="Times New Roman"/>
                <w:sz w:val="22"/>
                <w:szCs w:val="22"/>
              </w:rPr>
            </w:pPr>
            <w:r w:rsidRPr="00B56D3D">
              <w:rPr>
                <w:rFonts w:ascii="Times New Roman" w:hAnsi="Times New Roman"/>
                <w:sz w:val="22"/>
                <w:szCs w:val="22"/>
              </w:rPr>
              <w:t>Interactions among continuous variables</w:t>
            </w:r>
          </w:p>
          <w:p w14:paraId="6D08DA9B" w14:textId="77777777" w:rsidR="00B27BEA" w:rsidRPr="00E049D8" w:rsidRDefault="00B27BEA" w:rsidP="00B27BEA">
            <w:pPr>
              <w:pStyle w:val="bullet1"/>
              <w:numPr>
                <w:ilvl w:val="0"/>
                <w:numId w:val="0"/>
              </w:numPr>
              <w:ind w:left="360" w:hanging="360"/>
              <w:rPr>
                <w:rFonts w:ascii="Times New Roman" w:hAnsi="Times New Roman"/>
                <w:sz w:val="22"/>
                <w:szCs w:val="22"/>
              </w:rPr>
            </w:pPr>
            <w:r w:rsidRPr="00B56D3D">
              <w:rPr>
                <w:rFonts w:ascii="Times New Roman" w:hAnsi="Times New Roman"/>
                <w:sz w:val="22"/>
                <w:szCs w:val="22"/>
              </w:rPr>
              <w:t>Mediation and Power Analysis</w:t>
            </w:r>
          </w:p>
        </w:tc>
        <w:tc>
          <w:tcPr>
            <w:tcW w:w="1710" w:type="dxa"/>
            <w:vAlign w:val="center"/>
          </w:tcPr>
          <w:p w14:paraId="07B76B2A" w14:textId="77777777" w:rsidR="00B27BEA" w:rsidRDefault="00B27BEA" w:rsidP="00B27BEA">
            <w:pPr>
              <w:numPr>
                <w:ilvl w:val="12"/>
                <w:numId w:val="0"/>
              </w:numPr>
              <w:jc w:val="center"/>
              <w:rPr>
                <w:rFonts w:ascii="Times New Roman" w:hAnsi="Times New Roman"/>
                <w:szCs w:val="24"/>
              </w:rPr>
            </w:pPr>
            <w:r>
              <w:rPr>
                <w:rFonts w:ascii="Times New Roman" w:hAnsi="Times New Roman"/>
                <w:szCs w:val="24"/>
              </w:rPr>
              <w:t>Chapter 7</w:t>
            </w:r>
          </w:p>
          <w:p w14:paraId="2296F1AB" w14:textId="77777777" w:rsidR="00B27BEA" w:rsidRDefault="00B27BEA" w:rsidP="00B27BEA">
            <w:pPr>
              <w:numPr>
                <w:ilvl w:val="12"/>
                <w:numId w:val="0"/>
              </w:numPr>
              <w:jc w:val="center"/>
              <w:rPr>
                <w:rFonts w:ascii="Times New Roman" w:hAnsi="Times New Roman"/>
                <w:szCs w:val="24"/>
              </w:rPr>
            </w:pPr>
            <w:r>
              <w:rPr>
                <w:rFonts w:ascii="Times New Roman" w:hAnsi="Times New Roman"/>
                <w:szCs w:val="24"/>
              </w:rPr>
              <w:t>Chapter 3 (3.7)</w:t>
            </w:r>
          </w:p>
          <w:p w14:paraId="13C1E492" w14:textId="77777777" w:rsidR="00B27BEA" w:rsidRPr="008D6A0B" w:rsidRDefault="00B27BEA" w:rsidP="00B27BEA">
            <w:pPr>
              <w:numPr>
                <w:ilvl w:val="12"/>
                <w:numId w:val="0"/>
              </w:numPr>
              <w:jc w:val="center"/>
              <w:rPr>
                <w:rFonts w:ascii="Times New Roman" w:hAnsi="Times New Roman"/>
                <w:szCs w:val="24"/>
              </w:rPr>
            </w:pPr>
            <w:r>
              <w:rPr>
                <w:rFonts w:ascii="Times New Roman" w:hAnsi="Times New Roman"/>
                <w:szCs w:val="24"/>
              </w:rPr>
              <w:t>Chapter 5 (5.6)</w:t>
            </w:r>
          </w:p>
        </w:tc>
        <w:tc>
          <w:tcPr>
            <w:tcW w:w="1800" w:type="dxa"/>
            <w:vAlign w:val="center"/>
          </w:tcPr>
          <w:p w14:paraId="106A7867" w14:textId="64977E0D" w:rsidR="00B27BEA" w:rsidRDefault="00B27BEA" w:rsidP="00B27BEA">
            <w:pPr>
              <w:numPr>
                <w:ilvl w:val="12"/>
                <w:numId w:val="0"/>
              </w:numPr>
              <w:jc w:val="center"/>
              <w:rPr>
                <w:rFonts w:ascii="Times New Roman" w:hAnsi="Times New Roman"/>
                <w:szCs w:val="24"/>
              </w:rPr>
            </w:pPr>
            <w:r>
              <w:rPr>
                <w:rFonts w:ascii="Times New Roman" w:hAnsi="Times New Roman"/>
                <w:szCs w:val="24"/>
              </w:rPr>
              <w:t>Assignment 10</w:t>
            </w:r>
          </w:p>
        </w:tc>
      </w:tr>
      <w:tr w:rsidR="00B27BEA" w:rsidRPr="00665E82" w14:paraId="17E6AFEF" w14:textId="77777777" w:rsidTr="00877CEA">
        <w:trPr>
          <w:cantSplit/>
          <w:jc w:val="center"/>
        </w:trPr>
        <w:tc>
          <w:tcPr>
            <w:tcW w:w="900" w:type="dxa"/>
            <w:vAlign w:val="center"/>
          </w:tcPr>
          <w:p w14:paraId="2955C156" w14:textId="77777777" w:rsidR="00B27BEA" w:rsidRPr="00665E82" w:rsidRDefault="00B27BEA" w:rsidP="00B27BEA">
            <w:pPr>
              <w:numPr>
                <w:ilvl w:val="12"/>
                <w:numId w:val="0"/>
              </w:numPr>
              <w:jc w:val="center"/>
              <w:rPr>
                <w:rFonts w:ascii="Times New Roman" w:hAnsi="Times New Roman"/>
                <w:szCs w:val="24"/>
              </w:rPr>
            </w:pPr>
            <w:r w:rsidRPr="00665E82">
              <w:rPr>
                <w:rFonts w:ascii="Times New Roman" w:hAnsi="Times New Roman"/>
                <w:szCs w:val="24"/>
              </w:rPr>
              <w:t>13</w:t>
            </w:r>
          </w:p>
        </w:tc>
        <w:tc>
          <w:tcPr>
            <w:tcW w:w="1440" w:type="dxa"/>
            <w:vAlign w:val="center"/>
          </w:tcPr>
          <w:p w14:paraId="59E6D12A" w14:textId="12B4A129"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11/20</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06F318B2" w14:textId="5A615815" w:rsidR="00B27BEA" w:rsidRPr="00665E82" w:rsidRDefault="00B27BEA" w:rsidP="00B27BEA">
            <w:pPr>
              <w:pStyle w:val="bullet1"/>
              <w:numPr>
                <w:ilvl w:val="0"/>
                <w:numId w:val="0"/>
              </w:numPr>
              <w:ind w:left="360" w:hanging="360"/>
              <w:rPr>
                <w:rFonts w:ascii="Times New Roman" w:hAnsi="Times New Roman"/>
                <w:sz w:val="22"/>
                <w:szCs w:val="22"/>
              </w:rPr>
            </w:pPr>
            <w:r>
              <w:rPr>
                <w:rFonts w:ascii="Times New Roman" w:hAnsi="Times New Roman"/>
                <w:sz w:val="22"/>
                <w:szCs w:val="22"/>
              </w:rPr>
              <w:t>Logistic Regression</w:t>
            </w:r>
          </w:p>
        </w:tc>
        <w:tc>
          <w:tcPr>
            <w:tcW w:w="1710" w:type="dxa"/>
            <w:vAlign w:val="center"/>
          </w:tcPr>
          <w:p w14:paraId="37070F60" w14:textId="637D04A7" w:rsidR="00B27BEA" w:rsidRPr="00665E82" w:rsidRDefault="00B27BEA" w:rsidP="00B27BEA">
            <w:pPr>
              <w:numPr>
                <w:ilvl w:val="12"/>
                <w:numId w:val="0"/>
              </w:numPr>
              <w:jc w:val="center"/>
              <w:rPr>
                <w:rFonts w:ascii="Times New Roman" w:hAnsi="Times New Roman"/>
                <w:szCs w:val="24"/>
                <w:u w:val="single"/>
              </w:rPr>
            </w:pPr>
            <w:r>
              <w:rPr>
                <w:rFonts w:ascii="Times New Roman" w:hAnsi="Times New Roman"/>
                <w:szCs w:val="24"/>
              </w:rPr>
              <w:t>Chapter 13 (13.1 – 13.2)</w:t>
            </w:r>
          </w:p>
        </w:tc>
        <w:tc>
          <w:tcPr>
            <w:tcW w:w="1800" w:type="dxa"/>
            <w:vAlign w:val="center"/>
          </w:tcPr>
          <w:p w14:paraId="24E59DE2" w14:textId="4E287181" w:rsidR="00B27BEA" w:rsidRDefault="00B27BEA" w:rsidP="00B27BEA">
            <w:pPr>
              <w:numPr>
                <w:ilvl w:val="12"/>
                <w:numId w:val="0"/>
              </w:numPr>
              <w:jc w:val="center"/>
              <w:rPr>
                <w:rFonts w:ascii="Times New Roman" w:hAnsi="Times New Roman"/>
                <w:szCs w:val="24"/>
              </w:rPr>
            </w:pPr>
            <w:r>
              <w:rPr>
                <w:rFonts w:ascii="Times New Roman" w:hAnsi="Times New Roman"/>
                <w:szCs w:val="24"/>
              </w:rPr>
              <w:t>Assignment 11</w:t>
            </w:r>
          </w:p>
        </w:tc>
      </w:tr>
      <w:tr w:rsidR="00B27BEA" w:rsidRPr="00665E82" w14:paraId="23EE4CB9" w14:textId="77777777" w:rsidTr="00877CEA">
        <w:trPr>
          <w:cantSplit/>
          <w:jc w:val="center"/>
        </w:trPr>
        <w:tc>
          <w:tcPr>
            <w:tcW w:w="900" w:type="dxa"/>
            <w:vAlign w:val="center"/>
          </w:tcPr>
          <w:p w14:paraId="07F82C95" w14:textId="77777777" w:rsidR="00B27BEA" w:rsidRPr="00665E82" w:rsidRDefault="00B27BEA" w:rsidP="00B27BEA">
            <w:pPr>
              <w:numPr>
                <w:ilvl w:val="12"/>
                <w:numId w:val="0"/>
              </w:numPr>
              <w:jc w:val="center"/>
              <w:rPr>
                <w:rFonts w:ascii="Times New Roman" w:hAnsi="Times New Roman"/>
                <w:szCs w:val="24"/>
              </w:rPr>
            </w:pPr>
            <w:r w:rsidRPr="00665E82">
              <w:rPr>
                <w:rFonts w:ascii="Times New Roman" w:hAnsi="Times New Roman"/>
                <w:szCs w:val="24"/>
              </w:rPr>
              <w:t>14</w:t>
            </w:r>
          </w:p>
        </w:tc>
        <w:tc>
          <w:tcPr>
            <w:tcW w:w="1440" w:type="dxa"/>
            <w:vAlign w:val="center"/>
          </w:tcPr>
          <w:p w14:paraId="56D311EA" w14:textId="670EEB0B"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11</w:t>
            </w:r>
            <w:r w:rsidRPr="00C24D03">
              <w:rPr>
                <w:rFonts w:ascii="Times New Roman" w:hAnsi="Times New Roman"/>
                <w:szCs w:val="24"/>
              </w:rPr>
              <w:t>/</w:t>
            </w:r>
            <w:r>
              <w:rPr>
                <w:rFonts w:ascii="Times New Roman" w:hAnsi="Times New Roman"/>
                <w:szCs w:val="24"/>
              </w:rPr>
              <w:t>27</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7A632A47" w14:textId="4B7E9288" w:rsidR="00B27BEA" w:rsidRPr="00665E82" w:rsidRDefault="00B27BEA" w:rsidP="00B27BEA">
            <w:pPr>
              <w:pStyle w:val="bullet1"/>
              <w:numPr>
                <w:ilvl w:val="0"/>
                <w:numId w:val="0"/>
              </w:numPr>
              <w:ind w:left="360" w:hanging="360"/>
              <w:rPr>
                <w:rFonts w:ascii="Times New Roman" w:hAnsi="Times New Roman"/>
                <w:sz w:val="22"/>
                <w:szCs w:val="22"/>
              </w:rPr>
            </w:pPr>
            <w:r>
              <w:rPr>
                <w:rFonts w:ascii="Times New Roman" w:hAnsi="Times New Roman"/>
                <w:sz w:val="22"/>
                <w:szCs w:val="22"/>
              </w:rPr>
              <w:t>No Class</w:t>
            </w:r>
          </w:p>
        </w:tc>
        <w:tc>
          <w:tcPr>
            <w:tcW w:w="1710" w:type="dxa"/>
            <w:vAlign w:val="center"/>
          </w:tcPr>
          <w:p w14:paraId="4959D1B1" w14:textId="42836B99" w:rsidR="00B27BEA" w:rsidRPr="0085501A" w:rsidRDefault="00B27BEA" w:rsidP="00B27BEA">
            <w:pPr>
              <w:numPr>
                <w:ilvl w:val="12"/>
                <w:numId w:val="0"/>
              </w:numPr>
              <w:jc w:val="center"/>
              <w:rPr>
                <w:rFonts w:ascii="Times New Roman" w:hAnsi="Times New Roman"/>
                <w:szCs w:val="24"/>
              </w:rPr>
            </w:pPr>
          </w:p>
        </w:tc>
        <w:tc>
          <w:tcPr>
            <w:tcW w:w="1800" w:type="dxa"/>
            <w:vAlign w:val="center"/>
          </w:tcPr>
          <w:p w14:paraId="15CE3C5C" w14:textId="27820841" w:rsidR="00B27BEA" w:rsidRDefault="00B27BEA" w:rsidP="00B27BEA">
            <w:pPr>
              <w:numPr>
                <w:ilvl w:val="12"/>
                <w:numId w:val="0"/>
              </w:numPr>
              <w:jc w:val="center"/>
              <w:rPr>
                <w:rFonts w:ascii="Times New Roman" w:hAnsi="Times New Roman"/>
                <w:szCs w:val="24"/>
              </w:rPr>
            </w:pPr>
          </w:p>
        </w:tc>
      </w:tr>
      <w:tr w:rsidR="00B27BEA" w:rsidRPr="00665E82" w14:paraId="121A955B" w14:textId="77777777" w:rsidTr="00877CEA">
        <w:trPr>
          <w:cantSplit/>
          <w:jc w:val="center"/>
        </w:trPr>
        <w:tc>
          <w:tcPr>
            <w:tcW w:w="900" w:type="dxa"/>
            <w:vAlign w:val="center"/>
          </w:tcPr>
          <w:p w14:paraId="08020AA2" w14:textId="77777777" w:rsidR="00B27BEA" w:rsidRPr="00665E82" w:rsidRDefault="00B27BEA" w:rsidP="00B27BEA">
            <w:pPr>
              <w:numPr>
                <w:ilvl w:val="12"/>
                <w:numId w:val="0"/>
              </w:numPr>
              <w:jc w:val="center"/>
              <w:rPr>
                <w:rFonts w:ascii="Times New Roman" w:hAnsi="Times New Roman"/>
                <w:szCs w:val="24"/>
              </w:rPr>
            </w:pPr>
            <w:r w:rsidRPr="00665E82">
              <w:rPr>
                <w:rFonts w:ascii="Times New Roman" w:hAnsi="Times New Roman"/>
                <w:szCs w:val="24"/>
              </w:rPr>
              <w:t>15</w:t>
            </w:r>
          </w:p>
        </w:tc>
        <w:tc>
          <w:tcPr>
            <w:tcW w:w="1440" w:type="dxa"/>
            <w:vAlign w:val="center"/>
          </w:tcPr>
          <w:p w14:paraId="515EAFE2" w14:textId="5CAB24F1"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12</w:t>
            </w:r>
            <w:r w:rsidRPr="00C24D03">
              <w:rPr>
                <w:rFonts w:ascii="Times New Roman" w:hAnsi="Times New Roman"/>
                <w:szCs w:val="24"/>
              </w:rPr>
              <w:t>/</w:t>
            </w:r>
            <w:r>
              <w:rPr>
                <w:rFonts w:ascii="Times New Roman" w:hAnsi="Times New Roman"/>
                <w:szCs w:val="24"/>
              </w:rPr>
              <w:t>04</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388E526F" w14:textId="77777777" w:rsidR="00B27BEA" w:rsidRDefault="00B27BEA" w:rsidP="00B27BEA">
            <w:pPr>
              <w:pStyle w:val="bullet1"/>
              <w:numPr>
                <w:ilvl w:val="0"/>
                <w:numId w:val="0"/>
              </w:numPr>
              <w:ind w:left="360" w:hanging="360"/>
              <w:rPr>
                <w:rFonts w:ascii="Times New Roman" w:hAnsi="Times New Roman"/>
                <w:sz w:val="22"/>
                <w:szCs w:val="22"/>
              </w:rPr>
            </w:pPr>
            <w:r>
              <w:rPr>
                <w:rFonts w:ascii="Times New Roman" w:hAnsi="Times New Roman"/>
                <w:sz w:val="22"/>
                <w:szCs w:val="22"/>
              </w:rPr>
              <w:t>Missing Data</w:t>
            </w:r>
          </w:p>
          <w:p w14:paraId="46FD444A" w14:textId="77777777" w:rsidR="00B27BEA" w:rsidRPr="00665E82" w:rsidRDefault="00B27BEA" w:rsidP="00B27BEA">
            <w:pPr>
              <w:pStyle w:val="bullet1"/>
              <w:numPr>
                <w:ilvl w:val="0"/>
                <w:numId w:val="0"/>
              </w:numPr>
              <w:ind w:left="360" w:hanging="360"/>
              <w:rPr>
                <w:rFonts w:ascii="Times New Roman" w:hAnsi="Times New Roman"/>
                <w:sz w:val="22"/>
                <w:szCs w:val="22"/>
              </w:rPr>
            </w:pPr>
            <w:r>
              <w:rPr>
                <w:rFonts w:ascii="Times New Roman" w:hAnsi="Times New Roman"/>
                <w:sz w:val="22"/>
                <w:szCs w:val="22"/>
              </w:rPr>
              <w:t>Final Review</w:t>
            </w:r>
          </w:p>
        </w:tc>
        <w:tc>
          <w:tcPr>
            <w:tcW w:w="1710" w:type="dxa"/>
            <w:vAlign w:val="center"/>
          </w:tcPr>
          <w:p w14:paraId="7D31AE29" w14:textId="77777777" w:rsidR="00B27BEA" w:rsidRPr="0085501A" w:rsidRDefault="00B27BEA" w:rsidP="00B27BEA">
            <w:pPr>
              <w:numPr>
                <w:ilvl w:val="12"/>
                <w:numId w:val="0"/>
              </w:numPr>
              <w:jc w:val="center"/>
              <w:rPr>
                <w:rFonts w:ascii="Times New Roman" w:hAnsi="Times New Roman"/>
                <w:szCs w:val="24"/>
              </w:rPr>
            </w:pPr>
          </w:p>
        </w:tc>
        <w:tc>
          <w:tcPr>
            <w:tcW w:w="1800" w:type="dxa"/>
            <w:vAlign w:val="center"/>
          </w:tcPr>
          <w:p w14:paraId="75F34E95" w14:textId="18AB8032" w:rsidR="00B27BEA" w:rsidRDefault="00B27BEA" w:rsidP="00B27BEA">
            <w:pPr>
              <w:numPr>
                <w:ilvl w:val="12"/>
                <w:numId w:val="0"/>
              </w:numPr>
              <w:jc w:val="center"/>
              <w:rPr>
                <w:rFonts w:ascii="Times New Roman" w:hAnsi="Times New Roman"/>
                <w:szCs w:val="24"/>
              </w:rPr>
            </w:pPr>
            <w:r>
              <w:rPr>
                <w:rFonts w:ascii="Times New Roman" w:hAnsi="Times New Roman"/>
                <w:szCs w:val="24"/>
              </w:rPr>
              <w:t>Assignment 12</w:t>
            </w:r>
          </w:p>
        </w:tc>
      </w:tr>
      <w:tr w:rsidR="00B27BEA" w:rsidRPr="00665E82" w14:paraId="7EAFD234" w14:textId="77777777" w:rsidTr="00877CEA">
        <w:trPr>
          <w:cantSplit/>
          <w:jc w:val="center"/>
        </w:trPr>
        <w:tc>
          <w:tcPr>
            <w:tcW w:w="900" w:type="dxa"/>
            <w:vAlign w:val="center"/>
          </w:tcPr>
          <w:p w14:paraId="20E074D7" w14:textId="77777777" w:rsidR="00B27BEA" w:rsidRPr="00665E82" w:rsidRDefault="00B27BEA" w:rsidP="00B27BEA">
            <w:pPr>
              <w:numPr>
                <w:ilvl w:val="12"/>
                <w:numId w:val="0"/>
              </w:numPr>
              <w:jc w:val="center"/>
              <w:rPr>
                <w:rFonts w:ascii="Times New Roman" w:hAnsi="Times New Roman"/>
                <w:szCs w:val="24"/>
              </w:rPr>
            </w:pPr>
            <w:r>
              <w:rPr>
                <w:rFonts w:ascii="Times New Roman" w:hAnsi="Times New Roman"/>
                <w:szCs w:val="24"/>
              </w:rPr>
              <w:t>16</w:t>
            </w:r>
          </w:p>
        </w:tc>
        <w:tc>
          <w:tcPr>
            <w:tcW w:w="1440" w:type="dxa"/>
            <w:vAlign w:val="center"/>
          </w:tcPr>
          <w:p w14:paraId="5DEF1918" w14:textId="3C821EF6" w:rsidR="00B27BEA" w:rsidRPr="00C24D03" w:rsidRDefault="00B27BEA" w:rsidP="00B27BEA">
            <w:pPr>
              <w:numPr>
                <w:ilvl w:val="12"/>
                <w:numId w:val="0"/>
              </w:numPr>
              <w:jc w:val="center"/>
              <w:rPr>
                <w:rFonts w:ascii="Times New Roman" w:hAnsi="Times New Roman"/>
                <w:szCs w:val="24"/>
              </w:rPr>
            </w:pPr>
            <w:r>
              <w:rPr>
                <w:rFonts w:ascii="Times New Roman" w:hAnsi="Times New Roman"/>
                <w:szCs w:val="24"/>
              </w:rPr>
              <w:t>12</w:t>
            </w:r>
            <w:r w:rsidRPr="00C24D03">
              <w:rPr>
                <w:rFonts w:ascii="Times New Roman" w:hAnsi="Times New Roman"/>
                <w:szCs w:val="24"/>
              </w:rPr>
              <w:t>/</w:t>
            </w:r>
            <w:r>
              <w:rPr>
                <w:rFonts w:ascii="Times New Roman" w:hAnsi="Times New Roman"/>
                <w:szCs w:val="24"/>
              </w:rPr>
              <w:t>11</w:t>
            </w:r>
            <w:r w:rsidRPr="00C24D03">
              <w:rPr>
                <w:rFonts w:ascii="Times New Roman" w:hAnsi="Times New Roman"/>
                <w:szCs w:val="24"/>
              </w:rPr>
              <w:t>/</w:t>
            </w:r>
            <w:r w:rsidR="00F23FD4">
              <w:rPr>
                <w:rFonts w:ascii="Times New Roman" w:hAnsi="Times New Roman"/>
                <w:szCs w:val="24"/>
              </w:rPr>
              <w:t>2019</w:t>
            </w:r>
          </w:p>
        </w:tc>
        <w:tc>
          <w:tcPr>
            <w:tcW w:w="3870" w:type="dxa"/>
            <w:vAlign w:val="center"/>
          </w:tcPr>
          <w:p w14:paraId="38A2A861" w14:textId="77777777" w:rsidR="00B27BEA" w:rsidRPr="00912D35" w:rsidRDefault="00B27BEA" w:rsidP="00B27BEA">
            <w:pPr>
              <w:pStyle w:val="bullet1"/>
              <w:numPr>
                <w:ilvl w:val="0"/>
                <w:numId w:val="0"/>
              </w:numPr>
              <w:rPr>
                <w:rFonts w:ascii="Times New Roman" w:hAnsi="Times New Roman"/>
                <w:b/>
                <w:sz w:val="22"/>
                <w:szCs w:val="22"/>
              </w:rPr>
            </w:pPr>
            <w:r w:rsidRPr="00912D35">
              <w:rPr>
                <w:rFonts w:ascii="Times New Roman" w:hAnsi="Times New Roman"/>
                <w:b/>
                <w:sz w:val="24"/>
                <w:szCs w:val="24"/>
              </w:rPr>
              <w:t>In-class final exam</w:t>
            </w:r>
          </w:p>
        </w:tc>
        <w:tc>
          <w:tcPr>
            <w:tcW w:w="1710" w:type="dxa"/>
            <w:vAlign w:val="center"/>
          </w:tcPr>
          <w:p w14:paraId="532251FA" w14:textId="77777777" w:rsidR="00B27BEA" w:rsidRPr="0085501A" w:rsidRDefault="00B27BEA" w:rsidP="00B27BEA">
            <w:pPr>
              <w:numPr>
                <w:ilvl w:val="12"/>
                <w:numId w:val="0"/>
              </w:numPr>
              <w:jc w:val="center"/>
              <w:rPr>
                <w:rFonts w:ascii="Times New Roman" w:hAnsi="Times New Roman"/>
                <w:szCs w:val="24"/>
              </w:rPr>
            </w:pPr>
          </w:p>
        </w:tc>
        <w:tc>
          <w:tcPr>
            <w:tcW w:w="1800" w:type="dxa"/>
            <w:vAlign w:val="center"/>
          </w:tcPr>
          <w:p w14:paraId="66AFBB42" w14:textId="77777777" w:rsidR="00B27BEA" w:rsidRPr="0085501A" w:rsidRDefault="00B27BEA" w:rsidP="00B27BEA">
            <w:pPr>
              <w:numPr>
                <w:ilvl w:val="12"/>
                <w:numId w:val="0"/>
              </w:numPr>
              <w:jc w:val="center"/>
              <w:rPr>
                <w:rFonts w:ascii="Times New Roman" w:hAnsi="Times New Roman"/>
                <w:szCs w:val="24"/>
              </w:rPr>
            </w:pPr>
          </w:p>
        </w:tc>
      </w:tr>
    </w:tbl>
    <w:p w14:paraId="3A1FFF11" w14:textId="77777777" w:rsidR="00A620CC" w:rsidRPr="007C79BF" w:rsidRDefault="00A620CC" w:rsidP="00A620CC">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rFonts w:ascii="Times New Roman" w:hAnsi="Times New Roman"/>
          <w:szCs w:val="24"/>
        </w:rPr>
      </w:pPr>
    </w:p>
    <w:p w14:paraId="7888F17C" w14:textId="77777777" w:rsidR="000B3AE6" w:rsidRDefault="000B3AE6"/>
    <w:sectPr w:rsidR="000B3AE6" w:rsidSect="00A620CC">
      <w:headerReference w:type="default" r:id="rId10"/>
      <w:footerReference w:type="even" r:id="rId11"/>
      <w:footerReference w:type="default" r:id="rId12"/>
      <w:endnotePr>
        <w:numFmt w:val="decimal"/>
      </w:endnotePr>
      <w:pgSz w:w="12240" w:h="15840" w:code="1"/>
      <w:pgMar w:top="144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8921" w14:textId="77777777" w:rsidR="00CE450A" w:rsidRDefault="00CE450A">
      <w:r>
        <w:separator/>
      </w:r>
    </w:p>
  </w:endnote>
  <w:endnote w:type="continuationSeparator" w:id="0">
    <w:p w14:paraId="124E009D" w14:textId="77777777" w:rsidR="00CE450A" w:rsidRDefault="00CE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ms Rmn ECMA7">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B237" w14:textId="77777777" w:rsidR="001707DE" w:rsidRDefault="001707DE" w:rsidP="0043748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653B9E2" w14:textId="77777777" w:rsidR="001707DE" w:rsidRDefault="001707DE" w:rsidP="004374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64A5" w14:textId="77777777" w:rsidR="001707DE" w:rsidRPr="0005624C" w:rsidRDefault="001707DE" w:rsidP="00437483">
    <w:pPr>
      <w:pStyle w:val="Footer"/>
      <w:ind w:right="360"/>
      <w:jc w:val="center"/>
      <w:rPr>
        <w:rFonts w:ascii="Times New Roman" w:hAnsi="Times New Roman"/>
        <w:sz w:val="20"/>
      </w:rPr>
    </w:pPr>
    <w:r w:rsidRPr="0005624C">
      <w:rPr>
        <w:rStyle w:val="PageNumber"/>
        <w:rFonts w:ascii="Times New Roman" w:hAnsi="Times New Roman"/>
        <w:sz w:val="20"/>
      </w:rPr>
      <w:fldChar w:fldCharType="begin"/>
    </w:r>
    <w:r w:rsidRPr="0005624C">
      <w:rPr>
        <w:rStyle w:val="PageNumber"/>
        <w:rFonts w:ascii="Times New Roman" w:hAnsi="Times New Roman"/>
        <w:sz w:val="20"/>
      </w:rPr>
      <w:instrText xml:space="preserve"> PAGE </w:instrText>
    </w:r>
    <w:r w:rsidRPr="0005624C">
      <w:rPr>
        <w:rStyle w:val="PageNumber"/>
        <w:rFonts w:ascii="Times New Roman" w:hAnsi="Times New Roman"/>
        <w:sz w:val="20"/>
      </w:rPr>
      <w:fldChar w:fldCharType="separate"/>
    </w:r>
    <w:r w:rsidR="00DC568F">
      <w:rPr>
        <w:rStyle w:val="PageNumber"/>
        <w:rFonts w:ascii="Times New Roman" w:hAnsi="Times New Roman"/>
        <w:noProof/>
        <w:sz w:val="20"/>
      </w:rPr>
      <w:t>4</w:t>
    </w:r>
    <w:r w:rsidRPr="0005624C">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4209" w14:textId="77777777" w:rsidR="00CE450A" w:rsidRDefault="00CE450A">
      <w:r>
        <w:separator/>
      </w:r>
    </w:p>
  </w:footnote>
  <w:footnote w:type="continuationSeparator" w:id="0">
    <w:p w14:paraId="72F4D515" w14:textId="77777777" w:rsidR="00CE450A" w:rsidRDefault="00CE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EDC1" w14:textId="77777777" w:rsidR="001707DE" w:rsidRPr="00C44FCD" w:rsidRDefault="001707DE" w:rsidP="00437483">
    <w:pPr>
      <w:pStyle w:val="Header"/>
      <w:tabs>
        <w:tab w:val="clear" w:pos="4320"/>
        <w:tab w:val="clear" w:pos="8640"/>
        <w:tab w:val="center" w:pos="4590"/>
        <w:tab w:val="right" w:pos="9360"/>
      </w:tabs>
      <w:rPr>
        <w:u w:val="single"/>
      </w:rPr>
    </w:pPr>
    <w:r>
      <w:rPr>
        <w:u w:val="single"/>
      </w:rPr>
      <w:t>PSYED 2410</w:t>
    </w:r>
    <w:r w:rsidRPr="00C44FCD">
      <w:rPr>
        <w:u w:val="single"/>
      </w:rPr>
      <w:tab/>
    </w:r>
    <w:r w:rsidRPr="00C44FCD">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505"/>
    <w:multiLevelType w:val="hybridMultilevel"/>
    <w:tmpl w:val="43E89574"/>
    <w:lvl w:ilvl="0" w:tplc="2ADA619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1757"/>
    <w:multiLevelType w:val="hybridMultilevel"/>
    <w:tmpl w:val="4020833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5746AB1"/>
    <w:multiLevelType w:val="hybridMultilevel"/>
    <w:tmpl w:val="A790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E033F"/>
    <w:multiLevelType w:val="multilevel"/>
    <w:tmpl w:val="50401EB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D22D1"/>
    <w:multiLevelType w:val="hybridMultilevel"/>
    <w:tmpl w:val="FE6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4763C"/>
    <w:multiLevelType w:val="hybridMultilevel"/>
    <w:tmpl w:val="4FEA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10DCC"/>
    <w:multiLevelType w:val="hybridMultilevel"/>
    <w:tmpl w:val="F6420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83F03"/>
    <w:multiLevelType w:val="hybridMultilevel"/>
    <w:tmpl w:val="488CB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A319B"/>
    <w:multiLevelType w:val="hybridMultilevel"/>
    <w:tmpl w:val="C2DC1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5749"/>
    <w:multiLevelType w:val="hybridMultilevel"/>
    <w:tmpl w:val="B1E6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155FE"/>
    <w:multiLevelType w:val="hybridMultilevel"/>
    <w:tmpl w:val="8D72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C0827"/>
    <w:multiLevelType w:val="hybridMultilevel"/>
    <w:tmpl w:val="CF0A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269B8"/>
    <w:multiLevelType w:val="hybridMultilevel"/>
    <w:tmpl w:val="E6CA6F2E"/>
    <w:lvl w:ilvl="0" w:tplc="067E75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7103"/>
    <w:multiLevelType w:val="hybridMultilevel"/>
    <w:tmpl w:val="8780B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F0B22"/>
    <w:multiLevelType w:val="hybridMultilevel"/>
    <w:tmpl w:val="A6B6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96228"/>
    <w:multiLevelType w:val="hybridMultilevel"/>
    <w:tmpl w:val="3A8E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74469"/>
    <w:multiLevelType w:val="hybridMultilevel"/>
    <w:tmpl w:val="8264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A741C"/>
    <w:multiLevelType w:val="hybridMultilevel"/>
    <w:tmpl w:val="4B6E45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92481"/>
    <w:multiLevelType w:val="hybridMultilevel"/>
    <w:tmpl w:val="0BAAB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9762C"/>
    <w:multiLevelType w:val="hybridMultilevel"/>
    <w:tmpl w:val="74F2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3"/>
  </w:num>
  <w:num w:numId="4">
    <w:abstractNumId w:val="11"/>
  </w:num>
  <w:num w:numId="5">
    <w:abstractNumId w:val="15"/>
  </w:num>
  <w:num w:numId="6">
    <w:abstractNumId w:val="6"/>
  </w:num>
  <w:num w:numId="7">
    <w:abstractNumId w:val="5"/>
  </w:num>
  <w:num w:numId="8">
    <w:abstractNumId w:val="19"/>
  </w:num>
  <w:num w:numId="9">
    <w:abstractNumId w:val="4"/>
  </w:num>
  <w:num w:numId="10">
    <w:abstractNumId w:val="2"/>
  </w:num>
  <w:num w:numId="11">
    <w:abstractNumId w:val="18"/>
  </w:num>
  <w:num w:numId="12">
    <w:abstractNumId w:val="10"/>
  </w:num>
  <w:num w:numId="13">
    <w:abstractNumId w:val="9"/>
  </w:num>
  <w:num w:numId="14">
    <w:abstractNumId w:val="7"/>
  </w:num>
  <w:num w:numId="15">
    <w:abstractNumId w:val="8"/>
  </w:num>
  <w:num w:numId="16">
    <w:abstractNumId w:val="16"/>
  </w:num>
  <w:num w:numId="17">
    <w:abstractNumId w:val="1"/>
  </w:num>
  <w:num w:numId="18">
    <w:abstractNumId w:val="3"/>
  </w:num>
  <w:num w:numId="19">
    <w:abstractNumId w:val="17"/>
  </w:num>
  <w:num w:numId="20">
    <w:abstractNumId w:val="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sLQ0NDMxACFTJR2l4NTi4sz8PJAC01oAnO/dfCwAAAA="/>
  </w:docVars>
  <w:rsids>
    <w:rsidRoot w:val="00A620CC"/>
    <w:rsid w:val="000005BB"/>
    <w:rsid w:val="000013C5"/>
    <w:rsid w:val="00001D44"/>
    <w:rsid w:val="00002120"/>
    <w:rsid w:val="000059B1"/>
    <w:rsid w:val="00006CA4"/>
    <w:rsid w:val="00006E20"/>
    <w:rsid w:val="00010938"/>
    <w:rsid w:val="000119C8"/>
    <w:rsid w:val="00012902"/>
    <w:rsid w:val="00013D90"/>
    <w:rsid w:val="0001439C"/>
    <w:rsid w:val="000158D7"/>
    <w:rsid w:val="000167FC"/>
    <w:rsid w:val="00017757"/>
    <w:rsid w:val="000221D4"/>
    <w:rsid w:val="00023C6F"/>
    <w:rsid w:val="00027CB8"/>
    <w:rsid w:val="000301EA"/>
    <w:rsid w:val="00032F0F"/>
    <w:rsid w:val="00033B60"/>
    <w:rsid w:val="000368C3"/>
    <w:rsid w:val="000371AC"/>
    <w:rsid w:val="00037383"/>
    <w:rsid w:val="00037F83"/>
    <w:rsid w:val="00040851"/>
    <w:rsid w:val="00042416"/>
    <w:rsid w:val="00044787"/>
    <w:rsid w:val="00044944"/>
    <w:rsid w:val="00050795"/>
    <w:rsid w:val="000514F9"/>
    <w:rsid w:val="000523A2"/>
    <w:rsid w:val="00052967"/>
    <w:rsid w:val="00055E39"/>
    <w:rsid w:val="00056772"/>
    <w:rsid w:val="00056C15"/>
    <w:rsid w:val="000639B9"/>
    <w:rsid w:val="00064BB4"/>
    <w:rsid w:val="00065987"/>
    <w:rsid w:val="00066E0D"/>
    <w:rsid w:val="0006748A"/>
    <w:rsid w:val="000701F1"/>
    <w:rsid w:val="0007130D"/>
    <w:rsid w:val="00072A7A"/>
    <w:rsid w:val="00072F03"/>
    <w:rsid w:val="000731D4"/>
    <w:rsid w:val="00074A84"/>
    <w:rsid w:val="000758AF"/>
    <w:rsid w:val="000763E4"/>
    <w:rsid w:val="00080069"/>
    <w:rsid w:val="00080D61"/>
    <w:rsid w:val="00082E5D"/>
    <w:rsid w:val="00083DD8"/>
    <w:rsid w:val="00084598"/>
    <w:rsid w:val="000866F4"/>
    <w:rsid w:val="00086B7A"/>
    <w:rsid w:val="00086FBE"/>
    <w:rsid w:val="000961A7"/>
    <w:rsid w:val="000975C7"/>
    <w:rsid w:val="00097B6B"/>
    <w:rsid w:val="000A0027"/>
    <w:rsid w:val="000A5FEB"/>
    <w:rsid w:val="000A68EE"/>
    <w:rsid w:val="000A6AA5"/>
    <w:rsid w:val="000B00A3"/>
    <w:rsid w:val="000B01C2"/>
    <w:rsid w:val="000B3516"/>
    <w:rsid w:val="000B3AE6"/>
    <w:rsid w:val="000B44DF"/>
    <w:rsid w:val="000B46F6"/>
    <w:rsid w:val="000C1072"/>
    <w:rsid w:val="000C13ED"/>
    <w:rsid w:val="000C1637"/>
    <w:rsid w:val="000C2512"/>
    <w:rsid w:val="000C2E9C"/>
    <w:rsid w:val="000C52C6"/>
    <w:rsid w:val="000C613F"/>
    <w:rsid w:val="000C64D5"/>
    <w:rsid w:val="000C681F"/>
    <w:rsid w:val="000C7362"/>
    <w:rsid w:val="000D04EF"/>
    <w:rsid w:val="000D0EA9"/>
    <w:rsid w:val="000D1344"/>
    <w:rsid w:val="000D1C55"/>
    <w:rsid w:val="000D1DD7"/>
    <w:rsid w:val="000D3324"/>
    <w:rsid w:val="000D3A9C"/>
    <w:rsid w:val="000D3C72"/>
    <w:rsid w:val="000D413D"/>
    <w:rsid w:val="000D6746"/>
    <w:rsid w:val="000D7458"/>
    <w:rsid w:val="000D7B57"/>
    <w:rsid w:val="000E0537"/>
    <w:rsid w:val="000E10C0"/>
    <w:rsid w:val="000E2771"/>
    <w:rsid w:val="000E3530"/>
    <w:rsid w:val="000E49D4"/>
    <w:rsid w:val="000E61AD"/>
    <w:rsid w:val="000E7A33"/>
    <w:rsid w:val="000E7C51"/>
    <w:rsid w:val="000F0E94"/>
    <w:rsid w:val="000F1C18"/>
    <w:rsid w:val="000F2851"/>
    <w:rsid w:val="000F3FAA"/>
    <w:rsid w:val="000F54F2"/>
    <w:rsid w:val="000F706A"/>
    <w:rsid w:val="000F7507"/>
    <w:rsid w:val="00101225"/>
    <w:rsid w:val="0010185B"/>
    <w:rsid w:val="00103D2C"/>
    <w:rsid w:val="00105048"/>
    <w:rsid w:val="0010506A"/>
    <w:rsid w:val="00105BAE"/>
    <w:rsid w:val="001063D2"/>
    <w:rsid w:val="0010705D"/>
    <w:rsid w:val="00107D73"/>
    <w:rsid w:val="00107D9F"/>
    <w:rsid w:val="001129C9"/>
    <w:rsid w:val="00113B41"/>
    <w:rsid w:val="001150FE"/>
    <w:rsid w:val="0011748D"/>
    <w:rsid w:val="00117D02"/>
    <w:rsid w:val="00120938"/>
    <w:rsid w:val="00120B21"/>
    <w:rsid w:val="00123C4D"/>
    <w:rsid w:val="0012477C"/>
    <w:rsid w:val="00126DB6"/>
    <w:rsid w:val="001302CC"/>
    <w:rsid w:val="001303FE"/>
    <w:rsid w:val="001315BB"/>
    <w:rsid w:val="001317E7"/>
    <w:rsid w:val="00131EC8"/>
    <w:rsid w:val="0013408A"/>
    <w:rsid w:val="00135A4A"/>
    <w:rsid w:val="00137FEF"/>
    <w:rsid w:val="00140EAF"/>
    <w:rsid w:val="00142B2C"/>
    <w:rsid w:val="00146383"/>
    <w:rsid w:val="00150645"/>
    <w:rsid w:val="001511E0"/>
    <w:rsid w:val="00151717"/>
    <w:rsid w:val="00154D1B"/>
    <w:rsid w:val="001569B3"/>
    <w:rsid w:val="001575A7"/>
    <w:rsid w:val="00160A07"/>
    <w:rsid w:val="00161DFE"/>
    <w:rsid w:val="00164676"/>
    <w:rsid w:val="00164A11"/>
    <w:rsid w:val="0016507E"/>
    <w:rsid w:val="001651A7"/>
    <w:rsid w:val="0016634A"/>
    <w:rsid w:val="0016770C"/>
    <w:rsid w:val="00167761"/>
    <w:rsid w:val="00167FD2"/>
    <w:rsid w:val="001701AB"/>
    <w:rsid w:val="001707DE"/>
    <w:rsid w:val="00171B5E"/>
    <w:rsid w:val="001734FE"/>
    <w:rsid w:val="00173FFB"/>
    <w:rsid w:val="0017697A"/>
    <w:rsid w:val="00180255"/>
    <w:rsid w:val="0018088A"/>
    <w:rsid w:val="001812D5"/>
    <w:rsid w:val="00181E4A"/>
    <w:rsid w:val="00182CDF"/>
    <w:rsid w:val="00183087"/>
    <w:rsid w:val="00183751"/>
    <w:rsid w:val="00183B2F"/>
    <w:rsid w:val="00186F62"/>
    <w:rsid w:val="00191DBA"/>
    <w:rsid w:val="0019214A"/>
    <w:rsid w:val="00192D8E"/>
    <w:rsid w:val="00193E74"/>
    <w:rsid w:val="001950E4"/>
    <w:rsid w:val="001954DC"/>
    <w:rsid w:val="001955E3"/>
    <w:rsid w:val="00197254"/>
    <w:rsid w:val="00197325"/>
    <w:rsid w:val="00197BF2"/>
    <w:rsid w:val="001A1100"/>
    <w:rsid w:val="001A4682"/>
    <w:rsid w:val="001A4F26"/>
    <w:rsid w:val="001A5582"/>
    <w:rsid w:val="001A5E7C"/>
    <w:rsid w:val="001A728D"/>
    <w:rsid w:val="001B0690"/>
    <w:rsid w:val="001B0EE4"/>
    <w:rsid w:val="001B14E5"/>
    <w:rsid w:val="001B1D31"/>
    <w:rsid w:val="001B2837"/>
    <w:rsid w:val="001B2909"/>
    <w:rsid w:val="001B554E"/>
    <w:rsid w:val="001B7693"/>
    <w:rsid w:val="001C1566"/>
    <w:rsid w:val="001C186E"/>
    <w:rsid w:val="001C352B"/>
    <w:rsid w:val="001C3971"/>
    <w:rsid w:val="001D07A7"/>
    <w:rsid w:val="001D409D"/>
    <w:rsid w:val="001D475B"/>
    <w:rsid w:val="001D5443"/>
    <w:rsid w:val="001D5CDB"/>
    <w:rsid w:val="001D5E2A"/>
    <w:rsid w:val="001D5E7E"/>
    <w:rsid w:val="001D743C"/>
    <w:rsid w:val="001E106C"/>
    <w:rsid w:val="001E1083"/>
    <w:rsid w:val="001E1533"/>
    <w:rsid w:val="001E210F"/>
    <w:rsid w:val="001E25A3"/>
    <w:rsid w:val="001E2DA2"/>
    <w:rsid w:val="001E4DB1"/>
    <w:rsid w:val="001E59F9"/>
    <w:rsid w:val="001E7D06"/>
    <w:rsid w:val="001E7EF4"/>
    <w:rsid w:val="001F0E9A"/>
    <w:rsid w:val="001F133F"/>
    <w:rsid w:val="001F1370"/>
    <w:rsid w:val="001F2BF9"/>
    <w:rsid w:val="001F3B9E"/>
    <w:rsid w:val="001F4243"/>
    <w:rsid w:val="001F599D"/>
    <w:rsid w:val="001F7F4C"/>
    <w:rsid w:val="00201CD3"/>
    <w:rsid w:val="002027E4"/>
    <w:rsid w:val="00202D2C"/>
    <w:rsid w:val="002069C0"/>
    <w:rsid w:val="002134C4"/>
    <w:rsid w:val="0021358C"/>
    <w:rsid w:val="00216D79"/>
    <w:rsid w:val="00216DAA"/>
    <w:rsid w:val="002170E2"/>
    <w:rsid w:val="0021717C"/>
    <w:rsid w:val="00220208"/>
    <w:rsid w:val="002208CB"/>
    <w:rsid w:val="00220C2B"/>
    <w:rsid w:val="00223AC9"/>
    <w:rsid w:val="00224B5C"/>
    <w:rsid w:val="00225356"/>
    <w:rsid w:val="00226729"/>
    <w:rsid w:val="002268B0"/>
    <w:rsid w:val="00230165"/>
    <w:rsid w:val="00230AF7"/>
    <w:rsid w:val="00231905"/>
    <w:rsid w:val="002324BA"/>
    <w:rsid w:val="002325EA"/>
    <w:rsid w:val="00232B73"/>
    <w:rsid w:val="00233C99"/>
    <w:rsid w:val="0023400B"/>
    <w:rsid w:val="0023574C"/>
    <w:rsid w:val="002357C4"/>
    <w:rsid w:val="00236029"/>
    <w:rsid w:val="002360D0"/>
    <w:rsid w:val="0023639D"/>
    <w:rsid w:val="00236940"/>
    <w:rsid w:val="00237597"/>
    <w:rsid w:val="002407A0"/>
    <w:rsid w:val="00245F2F"/>
    <w:rsid w:val="00246986"/>
    <w:rsid w:val="0024779A"/>
    <w:rsid w:val="00247832"/>
    <w:rsid w:val="0024795C"/>
    <w:rsid w:val="0025061E"/>
    <w:rsid w:val="002541E7"/>
    <w:rsid w:val="00254D39"/>
    <w:rsid w:val="00256707"/>
    <w:rsid w:val="00256B5D"/>
    <w:rsid w:val="0026110B"/>
    <w:rsid w:val="002613BA"/>
    <w:rsid w:val="0026297C"/>
    <w:rsid w:val="00263FCB"/>
    <w:rsid w:val="00264344"/>
    <w:rsid w:val="002657AD"/>
    <w:rsid w:val="00270AFA"/>
    <w:rsid w:val="00270BFF"/>
    <w:rsid w:val="002712F9"/>
    <w:rsid w:val="00271AD0"/>
    <w:rsid w:val="00273977"/>
    <w:rsid w:val="00276ACE"/>
    <w:rsid w:val="00277C88"/>
    <w:rsid w:val="00280F0A"/>
    <w:rsid w:val="002811D1"/>
    <w:rsid w:val="002812D4"/>
    <w:rsid w:val="00282BD1"/>
    <w:rsid w:val="00283233"/>
    <w:rsid w:val="0028525B"/>
    <w:rsid w:val="00285D7B"/>
    <w:rsid w:val="00286DAE"/>
    <w:rsid w:val="002871AA"/>
    <w:rsid w:val="002877DF"/>
    <w:rsid w:val="0029171F"/>
    <w:rsid w:val="00291A51"/>
    <w:rsid w:val="0029477B"/>
    <w:rsid w:val="002972F4"/>
    <w:rsid w:val="00297A95"/>
    <w:rsid w:val="002A21F4"/>
    <w:rsid w:val="002A40FC"/>
    <w:rsid w:val="002A4CD3"/>
    <w:rsid w:val="002A4E63"/>
    <w:rsid w:val="002A56F7"/>
    <w:rsid w:val="002A70F3"/>
    <w:rsid w:val="002A7E66"/>
    <w:rsid w:val="002B5FB5"/>
    <w:rsid w:val="002B6281"/>
    <w:rsid w:val="002C0137"/>
    <w:rsid w:val="002C0933"/>
    <w:rsid w:val="002C163B"/>
    <w:rsid w:val="002C2B91"/>
    <w:rsid w:val="002C485C"/>
    <w:rsid w:val="002C4CBA"/>
    <w:rsid w:val="002C5183"/>
    <w:rsid w:val="002C6E1A"/>
    <w:rsid w:val="002C78DA"/>
    <w:rsid w:val="002D00AF"/>
    <w:rsid w:val="002D0277"/>
    <w:rsid w:val="002D1A54"/>
    <w:rsid w:val="002D1ABC"/>
    <w:rsid w:val="002D1E38"/>
    <w:rsid w:val="002D2073"/>
    <w:rsid w:val="002D4907"/>
    <w:rsid w:val="002D5008"/>
    <w:rsid w:val="002D53D7"/>
    <w:rsid w:val="002D68B9"/>
    <w:rsid w:val="002D77C9"/>
    <w:rsid w:val="002D7AEE"/>
    <w:rsid w:val="002E1E9D"/>
    <w:rsid w:val="002E214A"/>
    <w:rsid w:val="002E4615"/>
    <w:rsid w:val="002E7BE8"/>
    <w:rsid w:val="002F1B0A"/>
    <w:rsid w:val="002F3E40"/>
    <w:rsid w:val="002F48B3"/>
    <w:rsid w:val="002F4B9B"/>
    <w:rsid w:val="002F65C0"/>
    <w:rsid w:val="0030047E"/>
    <w:rsid w:val="00303016"/>
    <w:rsid w:val="0030459F"/>
    <w:rsid w:val="00305AB3"/>
    <w:rsid w:val="00305CBF"/>
    <w:rsid w:val="00307CD4"/>
    <w:rsid w:val="00310179"/>
    <w:rsid w:val="00311CF9"/>
    <w:rsid w:val="00311EAF"/>
    <w:rsid w:val="00312C7A"/>
    <w:rsid w:val="003141CF"/>
    <w:rsid w:val="003147FF"/>
    <w:rsid w:val="00320729"/>
    <w:rsid w:val="003212AB"/>
    <w:rsid w:val="00321611"/>
    <w:rsid w:val="00321CF8"/>
    <w:rsid w:val="00321EA5"/>
    <w:rsid w:val="00322EE0"/>
    <w:rsid w:val="00323164"/>
    <w:rsid w:val="00323734"/>
    <w:rsid w:val="0032380F"/>
    <w:rsid w:val="00325468"/>
    <w:rsid w:val="00325A95"/>
    <w:rsid w:val="0032764B"/>
    <w:rsid w:val="00332465"/>
    <w:rsid w:val="00333585"/>
    <w:rsid w:val="00334067"/>
    <w:rsid w:val="00334E71"/>
    <w:rsid w:val="00336569"/>
    <w:rsid w:val="0033673A"/>
    <w:rsid w:val="00336999"/>
    <w:rsid w:val="003376A2"/>
    <w:rsid w:val="00342226"/>
    <w:rsid w:val="003428A9"/>
    <w:rsid w:val="003429CE"/>
    <w:rsid w:val="00344007"/>
    <w:rsid w:val="003440E5"/>
    <w:rsid w:val="00344FC6"/>
    <w:rsid w:val="0035097F"/>
    <w:rsid w:val="00351E4E"/>
    <w:rsid w:val="00351E6F"/>
    <w:rsid w:val="00352512"/>
    <w:rsid w:val="0035398C"/>
    <w:rsid w:val="00353F22"/>
    <w:rsid w:val="00356277"/>
    <w:rsid w:val="0036067A"/>
    <w:rsid w:val="00360EED"/>
    <w:rsid w:val="003618A8"/>
    <w:rsid w:val="00361E5A"/>
    <w:rsid w:val="003672E2"/>
    <w:rsid w:val="00370092"/>
    <w:rsid w:val="00373D06"/>
    <w:rsid w:val="00375A12"/>
    <w:rsid w:val="00375F14"/>
    <w:rsid w:val="0037674A"/>
    <w:rsid w:val="00376C76"/>
    <w:rsid w:val="00377693"/>
    <w:rsid w:val="00377DCA"/>
    <w:rsid w:val="0038079C"/>
    <w:rsid w:val="00381740"/>
    <w:rsid w:val="00383F40"/>
    <w:rsid w:val="00384550"/>
    <w:rsid w:val="00384D6B"/>
    <w:rsid w:val="00385EFE"/>
    <w:rsid w:val="00390321"/>
    <w:rsid w:val="00391C84"/>
    <w:rsid w:val="0039209B"/>
    <w:rsid w:val="0039225C"/>
    <w:rsid w:val="00392B74"/>
    <w:rsid w:val="00393689"/>
    <w:rsid w:val="003966CC"/>
    <w:rsid w:val="003A3169"/>
    <w:rsid w:val="003A4F87"/>
    <w:rsid w:val="003A52D3"/>
    <w:rsid w:val="003A66AE"/>
    <w:rsid w:val="003B00F3"/>
    <w:rsid w:val="003B3709"/>
    <w:rsid w:val="003B46D4"/>
    <w:rsid w:val="003B4779"/>
    <w:rsid w:val="003B53D0"/>
    <w:rsid w:val="003B726E"/>
    <w:rsid w:val="003C27C0"/>
    <w:rsid w:val="003C4FC5"/>
    <w:rsid w:val="003C5B89"/>
    <w:rsid w:val="003C6632"/>
    <w:rsid w:val="003D1CCE"/>
    <w:rsid w:val="003D2F9E"/>
    <w:rsid w:val="003D5906"/>
    <w:rsid w:val="003D59DF"/>
    <w:rsid w:val="003D6873"/>
    <w:rsid w:val="003E0B9A"/>
    <w:rsid w:val="003E1A90"/>
    <w:rsid w:val="003E3240"/>
    <w:rsid w:val="003E3DCC"/>
    <w:rsid w:val="003E42F5"/>
    <w:rsid w:val="003E4D7E"/>
    <w:rsid w:val="003E4FFF"/>
    <w:rsid w:val="003E5BF1"/>
    <w:rsid w:val="003E5E3D"/>
    <w:rsid w:val="003E5FDA"/>
    <w:rsid w:val="003F027B"/>
    <w:rsid w:val="003F045F"/>
    <w:rsid w:val="003F0C7D"/>
    <w:rsid w:val="003F127A"/>
    <w:rsid w:val="003F416F"/>
    <w:rsid w:val="003F679D"/>
    <w:rsid w:val="003F69C2"/>
    <w:rsid w:val="003F74B2"/>
    <w:rsid w:val="003F7A8F"/>
    <w:rsid w:val="003F7E45"/>
    <w:rsid w:val="00400393"/>
    <w:rsid w:val="00400E57"/>
    <w:rsid w:val="004070DA"/>
    <w:rsid w:val="0040798D"/>
    <w:rsid w:val="004112BF"/>
    <w:rsid w:val="00411590"/>
    <w:rsid w:val="0041196D"/>
    <w:rsid w:val="004121CD"/>
    <w:rsid w:val="00414BEB"/>
    <w:rsid w:val="00415263"/>
    <w:rsid w:val="0041559E"/>
    <w:rsid w:val="00416491"/>
    <w:rsid w:val="00417F6B"/>
    <w:rsid w:val="004208F0"/>
    <w:rsid w:val="004213CB"/>
    <w:rsid w:val="00425181"/>
    <w:rsid w:val="004275DE"/>
    <w:rsid w:val="0043169B"/>
    <w:rsid w:val="004348F2"/>
    <w:rsid w:val="0043491F"/>
    <w:rsid w:val="00434D42"/>
    <w:rsid w:val="00434EBC"/>
    <w:rsid w:val="00436163"/>
    <w:rsid w:val="004373D2"/>
    <w:rsid w:val="00437483"/>
    <w:rsid w:val="00440603"/>
    <w:rsid w:val="00440A69"/>
    <w:rsid w:val="004428F3"/>
    <w:rsid w:val="00443B65"/>
    <w:rsid w:val="00444009"/>
    <w:rsid w:val="004465F3"/>
    <w:rsid w:val="00446A1A"/>
    <w:rsid w:val="00451AE4"/>
    <w:rsid w:val="00452778"/>
    <w:rsid w:val="0045391B"/>
    <w:rsid w:val="00453BA5"/>
    <w:rsid w:val="00454267"/>
    <w:rsid w:val="004565E6"/>
    <w:rsid w:val="00456A19"/>
    <w:rsid w:val="0045725D"/>
    <w:rsid w:val="004577DF"/>
    <w:rsid w:val="00461237"/>
    <w:rsid w:val="004631B6"/>
    <w:rsid w:val="00463600"/>
    <w:rsid w:val="004645F5"/>
    <w:rsid w:val="00465B3C"/>
    <w:rsid w:val="00467D45"/>
    <w:rsid w:val="00470598"/>
    <w:rsid w:val="004712D1"/>
    <w:rsid w:val="004713C8"/>
    <w:rsid w:val="004724AC"/>
    <w:rsid w:val="004733FA"/>
    <w:rsid w:val="0047498D"/>
    <w:rsid w:val="004756CF"/>
    <w:rsid w:val="00475829"/>
    <w:rsid w:val="00475AB6"/>
    <w:rsid w:val="004766AD"/>
    <w:rsid w:val="0047710E"/>
    <w:rsid w:val="00477782"/>
    <w:rsid w:val="004806E9"/>
    <w:rsid w:val="004808B6"/>
    <w:rsid w:val="00483053"/>
    <w:rsid w:val="00485A5D"/>
    <w:rsid w:val="004866BB"/>
    <w:rsid w:val="00486D53"/>
    <w:rsid w:val="00487AFF"/>
    <w:rsid w:val="00487B9A"/>
    <w:rsid w:val="00487FF4"/>
    <w:rsid w:val="00491AB2"/>
    <w:rsid w:val="004924C8"/>
    <w:rsid w:val="004937AA"/>
    <w:rsid w:val="00494CBB"/>
    <w:rsid w:val="00495604"/>
    <w:rsid w:val="00497893"/>
    <w:rsid w:val="004978F7"/>
    <w:rsid w:val="00497C9C"/>
    <w:rsid w:val="004A03EF"/>
    <w:rsid w:val="004A2CE4"/>
    <w:rsid w:val="004A4F09"/>
    <w:rsid w:val="004A52A7"/>
    <w:rsid w:val="004A5A52"/>
    <w:rsid w:val="004A603B"/>
    <w:rsid w:val="004A6721"/>
    <w:rsid w:val="004A6874"/>
    <w:rsid w:val="004A6CF9"/>
    <w:rsid w:val="004A7469"/>
    <w:rsid w:val="004B5088"/>
    <w:rsid w:val="004B5A70"/>
    <w:rsid w:val="004B64D0"/>
    <w:rsid w:val="004B6C42"/>
    <w:rsid w:val="004C1012"/>
    <w:rsid w:val="004C118E"/>
    <w:rsid w:val="004C2DBC"/>
    <w:rsid w:val="004C2E3F"/>
    <w:rsid w:val="004C363D"/>
    <w:rsid w:val="004C3859"/>
    <w:rsid w:val="004C3B37"/>
    <w:rsid w:val="004C57C5"/>
    <w:rsid w:val="004C72A8"/>
    <w:rsid w:val="004D0638"/>
    <w:rsid w:val="004D2F2A"/>
    <w:rsid w:val="004D393E"/>
    <w:rsid w:val="004D6B7E"/>
    <w:rsid w:val="004D708E"/>
    <w:rsid w:val="004D731E"/>
    <w:rsid w:val="004E1E4B"/>
    <w:rsid w:val="004E6489"/>
    <w:rsid w:val="004F14C5"/>
    <w:rsid w:val="004F2086"/>
    <w:rsid w:val="004F30C1"/>
    <w:rsid w:val="004F5924"/>
    <w:rsid w:val="004F73A0"/>
    <w:rsid w:val="004F79E3"/>
    <w:rsid w:val="0050093F"/>
    <w:rsid w:val="0050341A"/>
    <w:rsid w:val="0050559A"/>
    <w:rsid w:val="0050635D"/>
    <w:rsid w:val="00506D82"/>
    <w:rsid w:val="00506D8F"/>
    <w:rsid w:val="005070B8"/>
    <w:rsid w:val="00510E19"/>
    <w:rsid w:val="00511522"/>
    <w:rsid w:val="00513511"/>
    <w:rsid w:val="00513A5B"/>
    <w:rsid w:val="00513E20"/>
    <w:rsid w:val="005142AE"/>
    <w:rsid w:val="0051447A"/>
    <w:rsid w:val="005159FD"/>
    <w:rsid w:val="00517EFA"/>
    <w:rsid w:val="00520362"/>
    <w:rsid w:val="00521B5F"/>
    <w:rsid w:val="00522271"/>
    <w:rsid w:val="00523AB7"/>
    <w:rsid w:val="00524426"/>
    <w:rsid w:val="00524742"/>
    <w:rsid w:val="00524E65"/>
    <w:rsid w:val="00527841"/>
    <w:rsid w:val="005345D8"/>
    <w:rsid w:val="00534F34"/>
    <w:rsid w:val="00535C48"/>
    <w:rsid w:val="00537055"/>
    <w:rsid w:val="00537A75"/>
    <w:rsid w:val="005416D8"/>
    <w:rsid w:val="00543FCB"/>
    <w:rsid w:val="00543FE9"/>
    <w:rsid w:val="0054521F"/>
    <w:rsid w:val="00545726"/>
    <w:rsid w:val="00547CAE"/>
    <w:rsid w:val="00552F6F"/>
    <w:rsid w:val="005553A7"/>
    <w:rsid w:val="005554A6"/>
    <w:rsid w:val="00556D6B"/>
    <w:rsid w:val="005577E8"/>
    <w:rsid w:val="00557B5F"/>
    <w:rsid w:val="00557C04"/>
    <w:rsid w:val="005613DE"/>
    <w:rsid w:val="005657C5"/>
    <w:rsid w:val="00566AAF"/>
    <w:rsid w:val="00567730"/>
    <w:rsid w:val="00570189"/>
    <w:rsid w:val="00570DA8"/>
    <w:rsid w:val="0057316B"/>
    <w:rsid w:val="00573422"/>
    <w:rsid w:val="0057552F"/>
    <w:rsid w:val="005765F3"/>
    <w:rsid w:val="005807C0"/>
    <w:rsid w:val="0058198A"/>
    <w:rsid w:val="00581C38"/>
    <w:rsid w:val="00582DFE"/>
    <w:rsid w:val="0058340C"/>
    <w:rsid w:val="00584D06"/>
    <w:rsid w:val="0058541D"/>
    <w:rsid w:val="0058602C"/>
    <w:rsid w:val="0059188E"/>
    <w:rsid w:val="005919DF"/>
    <w:rsid w:val="00591E86"/>
    <w:rsid w:val="0059386F"/>
    <w:rsid w:val="00594AC4"/>
    <w:rsid w:val="00594D6D"/>
    <w:rsid w:val="00595BC0"/>
    <w:rsid w:val="00596E79"/>
    <w:rsid w:val="005978AA"/>
    <w:rsid w:val="005A5095"/>
    <w:rsid w:val="005A7F64"/>
    <w:rsid w:val="005B083E"/>
    <w:rsid w:val="005B1EB6"/>
    <w:rsid w:val="005B5AEC"/>
    <w:rsid w:val="005B5E71"/>
    <w:rsid w:val="005B77BC"/>
    <w:rsid w:val="005C075C"/>
    <w:rsid w:val="005C07AF"/>
    <w:rsid w:val="005C0A47"/>
    <w:rsid w:val="005C0D97"/>
    <w:rsid w:val="005C1EB8"/>
    <w:rsid w:val="005C3264"/>
    <w:rsid w:val="005C4394"/>
    <w:rsid w:val="005D2F47"/>
    <w:rsid w:val="005D3711"/>
    <w:rsid w:val="005D6D8E"/>
    <w:rsid w:val="005D75A7"/>
    <w:rsid w:val="005D7830"/>
    <w:rsid w:val="005D7BEA"/>
    <w:rsid w:val="005E1C43"/>
    <w:rsid w:val="005E375E"/>
    <w:rsid w:val="005E4E53"/>
    <w:rsid w:val="005E60AC"/>
    <w:rsid w:val="005E6DB6"/>
    <w:rsid w:val="005F119E"/>
    <w:rsid w:val="005F1329"/>
    <w:rsid w:val="005F277F"/>
    <w:rsid w:val="005F4425"/>
    <w:rsid w:val="005F50D6"/>
    <w:rsid w:val="005F7254"/>
    <w:rsid w:val="00600193"/>
    <w:rsid w:val="0060028E"/>
    <w:rsid w:val="006003CD"/>
    <w:rsid w:val="00600EAE"/>
    <w:rsid w:val="00601BBF"/>
    <w:rsid w:val="00602DFD"/>
    <w:rsid w:val="006052D7"/>
    <w:rsid w:val="006056FB"/>
    <w:rsid w:val="00605CFA"/>
    <w:rsid w:val="00605D9C"/>
    <w:rsid w:val="00606BED"/>
    <w:rsid w:val="00606F81"/>
    <w:rsid w:val="0060705B"/>
    <w:rsid w:val="00607725"/>
    <w:rsid w:val="00610FF1"/>
    <w:rsid w:val="00612A22"/>
    <w:rsid w:val="00613F2A"/>
    <w:rsid w:val="00614FA3"/>
    <w:rsid w:val="00615400"/>
    <w:rsid w:val="00616519"/>
    <w:rsid w:val="006172B1"/>
    <w:rsid w:val="00617CE6"/>
    <w:rsid w:val="006207A5"/>
    <w:rsid w:val="00620F4F"/>
    <w:rsid w:val="006225B3"/>
    <w:rsid w:val="0062463F"/>
    <w:rsid w:val="00624DEA"/>
    <w:rsid w:val="00626256"/>
    <w:rsid w:val="00630355"/>
    <w:rsid w:val="00631761"/>
    <w:rsid w:val="00631EFE"/>
    <w:rsid w:val="00634410"/>
    <w:rsid w:val="00635BFF"/>
    <w:rsid w:val="006403D4"/>
    <w:rsid w:val="00640540"/>
    <w:rsid w:val="00640D6E"/>
    <w:rsid w:val="006410EC"/>
    <w:rsid w:val="006424B7"/>
    <w:rsid w:val="00643493"/>
    <w:rsid w:val="006437D6"/>
    <w:rsid w:val="00643948"/>
    <w:rsid w:val="00643B86"/>
    <w:rsid w:val="00643EF7"/>
    <w:rsid w:val="00644D89"/>
    <w:rsid w:val="00644F42"/>
    <w:rsid w:val="0064582D"/>
    <w:rsid w:val="006465CC"/>
    <w:rsid w:val="00647E93"/>
    <w:rsid w:val="00650047"/>
    <w:rsid w:val="0065021E"/>
    <w:rsid w:val="00650326"/>
    <w:rsid w:val="006515E6"/>
    <w:rsid w:val="00653234"/>
    <w:rsid w:val="006536FC"/>
    <w:rsid w:val="0065413F"/>
    <w:rsid w:val="0065567D"/>
    <w:rsid w:val="0065633D"/>
    <w:rsid w:val="0066060B"/>
    <w:rsid w:val="00662400"/>
    <w:rsid w:val="00663848"/>
    <w:rsid w:val="00663880"/>
    <w:rsid w:val="0066495E"/>
    <w:rsid w:val="0066773F"/>
    <w:rsid w:val="006679FE"/>
    <w:rsid w:val="00667C5A"/>
    <w:rsid w:val="00670124"/>
    <w:rsid w:val="006703C0"/>
    <w:rsid w:val="0067071B"/>
    <w:rsid w:val="00672F83"/>
    <w:rsid w:val="0067573C"/>
    <w:rsid w:val="00677AB9"/>
    <w:rsid w:val="00680133"/>
    <w:rsid w:val="0068024D"/>
    <w:rsid w:val="00680C96"/>
    <w:rsid w:val="00682D08"/>
    <w:rsid w:val="00683D89"/>
    <w:rsid w:val="00684F5B"/>
    <w:rsid w:val="00685158"/>
    <w:rsid w:val="006858EA"/>
    <w:rsid w:val="00685E58"/>
    <w:rsid w:val="00687210"/>
    <w:rsid w:val="00687397"/>
    <w:rsid w:val="00687D42"/>
    <w:rsid w:val="00691F4B"/>
    <w:rsid w:val="0069201E"/>
    <w:rsid w:val="00692C66"/>
    <w:rsid w:val="006945F2"/>
    <w:rsid w:val="00697209"/>
    <w:rsid w:val="00697FDC"/>
    <w:rsid w:val="006A0934"/>
    <w:rsid w:val="006A09F8"/>
    <w:rsid w:val="006A1045"/>
    <w:rsid w:val="006A1E99"/>
    <w:rsid w:val="006A274F"/>
    <w:rsid w:val="006A287E"/>
    <w:rsid w:val="006A3285"/>
    <w:rsid w:val="006A5737"/>
    <w:rsid w:val="006A593D"/>
    <w:rsid w:val="006A5E2B"/>
    <w:rsid w:val="006A7CDC"/>
    <w:rsid w:val="006B0624"/>
    <w:rsid w:val="006B38D1"/>
    <w:rsid w:val="006B506A"/>
    <w:rsid w:val="006B5215"/>
    <w:rsid w:val="006C0744"/>
    <w:rsid w:val="006C32A9"/>
    <w:rsid w:val="006C365B"/>
    <w:rsid w:val="006C42DC"/>
    <w:rsid w:val="006C4355"/>
    <w:rsid w:val="006C4B0B"/>
    <w:rsid w:val="006C52AA"/>
    <w:rsid w:val="006D02ED"/>
    <w:rsid w:val="006D0BCB"/>
    <w:rsid w:val="006D0D88"/>
    <w:rsid w:val="006D1708"/>
    <w:rsid w:val="006D30B2"/>
    <w:rsid w:val="006D499E"/>
    <w:rsid w:val="006D6723"/>
    <w:rsid w:val="006D742C"/>
    <w:rsid w:val="006D7975"/>
    <w:rsid w:val="006E05BD"/>
    <w:rsid w:val="006E0740"/>
    <w:rsid w:val="006E4DC0"/>
    <w:rsid w:val="006E7D2D"/>
    <w:rsid w:val="006F0DE5"/>
    <w:rsid w:val="006F1358"/>
    <w:rsid w:val="006F1D00"/>
    <w:rsid w:val="006F1F25"/>
    <w:rsid w:val="006F3D8A"/>
    <w:rsid w:val="006F4A05"/>
    <w:rsid w:val="006F4E28"/>
    <w:rsid w:val="006F6353"/>
    <w:rsid w:val="00702201"/>
    <w:rsid w:val="0070410F"/>
    <w:rsid w:val="007046DC"/>
    <w:rsid w:val="007046EC"/>
    <w:rsid w:val="00704F18"/>
    <w:rsid w:val="00705CCC"/>
    <w:rsid w:val="00705D52"/>
    <w:rsid w:val="007072C9"/>
    <w:rsid w:val="00710411"/>
    <w:rsid w:val="00710953"/>
    <w:rsid w:val="007148C2"/>
    <w:rsid w:val="007174DE"/>
    <w:rsid w:val="0072072B"/>
    <w:rsid w:val="007226BF"/>
    <w:rsid w:val="007249DF"/>
    <w:rsid w:val="00725051"/>
    <w:rsid w:val="00726D85"/>
    <w:rsid w:val="0072721B"/>
    <w:rsid w:val="00730488"/>
    <w:rsid w:val="007305DF"/>
    <w:rsid w:val="0073081A"/>
    <w:rsid w:val="00730AC2"/>
    <w:rsid w:val="00730CB5"/>
    <w:rsid w:val="00730DC2"/>
    <w:rsid w:val="00732CCD"/>
    <w:rsid w:val="007335C3"/>
    <w:rsid w:val="00734557"/>
    <w:rsid w:val="00735594"/>
    <w:rsid w:val="00737D14"/>
    <w:rsid w:val="007407EC"/>
    <w:rsid w:val="00742366"/>
    <w:rsid w:val="00743231"/>
    <w:rsid w:val="00743F37"/>
    <w:rsid w:val="007455D4"/>
    <w:rsid w:val="007461D5"/>
    <w:rsid w:val="00750266"/>
    <w:rsid w:val="007506E4"/>
    <w:rsid w:val="00752772"/>
    <w:rsid w:val="0075368D"/>
    <w:rsid w:val="00754851"/>
    <w:rsid w:val="0075587A"/>
    <w:rsid w:val="00756C3B"/>
    <w:rsid w:val="007602D0"/>
    <w:rsid w:val="00760AC0"/>
    <w:rsid w:val="007618BA"/>
    <w:rsid w:val="00763031"/>
    <w:rsid w:val="007630A4"/>
    <w:rsid w:val="0076428D"/>
    <w:rsid w:val="007700B1"/>
    <w:rsid w:val="00771144"/>
    <w:rsid w:val="00771934"/>
    <w:rsid w:val="0077584D"/>
    <w:rsid w:val="00776365"/>
    <w:rsid w:val="00776EA8"/>
    <w:rsid w:val="00780149"/>
    <w:rsid w:val="0078443D"/>
    <w:rsid w:val="00784FC1"/>
    <w:rsid w:val="00785AB8"/>
    <w:rsid w:val="007864C7"/>
    <w:rsid w:val="00790898"/>
    <w:rsid w:val="00791DBC"/>
    <w:rsid w:val="00792006"/>
    <w:rsid w:val="00794F46"/>
    <w:rsid w:val="00795AA9"/>
    <w:rsid w:val="00796152"/>
    <w:rsid w:val="007A27B6"/>
    <w:rsid w:val="007A2FB7"/>
    <w:rsid w:val="007A3E71"/>
    <w:rsid w:val="007A5B97"/>
    <w:rsid w:val="007B0822"/>
    <w:rsid w:val="007B0F9B"/>
    <w:rsid w:val="007B10DE"/>
    <w:rsid w:val="007B2DF7"/>
    <w:rsid w:val="007B597B"/>
    <w:rsid w:val="007B6654"/>
    <w:rsid w:val="007B6CFE"/>
    <w:rsid w:val="007B6D3C"/>
    <w:rsid w:val="007B7D02"/>
    <w:rsid w:val="007C53CC"/>
    <w:rsid w:val="007C58B0"/>
    <w:rsid w:val="007C6630"/>
    <w:rsid w:val="007C6769"/>
    <w:rsid w:val="007D0515"/>
    <w:rsid w:val="007D1251"/>
    <w:rsid w:val="007D44A2"/>
    <w:rsid w:val="007D4E23"/>
    <w:rsid w:val="007D525A"/>
    <w:rsid w:val="007D6422"/>
    <w:rsid w:val="007D6559"/>
    <w:rsid w:val="007D6854"/>
    <w:rsid w:val="007E0569"/>
    <w:rsid w:val="007E3783"/>
    <w:rsid w:val="007E4667"/>
    <w:rsid w:val="007E749B"/>
    <w:rsid w:val="007E7527"/>
    <w:rsid w:val="007F0A96"/>
    <w:rsid w:val="007F0BE0"/>
    <w:rsid w:val="007F1741"/>
    <w:rsid w:val="007F2868"/>
    <w:rsid w:val="007F35F2"/>
    <w:rsid w:val="007F4713"/>
    <w:rsid w:val="007F73A8"/>
    <w:rsid w:val="008002DC"/>
    <w:rsid w:val="00800B52"/>
    <w:rsid w:val="00800E8C"/>
    <w:rsid w:val="00800F3E"/>
    <w:rsid w:val="0080220D"/>
    <w:rsid w:val="00803230"/>
    <w:rsid w:val="008046E7"/>
    <w:rsid w:val="008047BE"/>
    <w:rsid w:val="0080556B"/>
    <w:rsid w:val="008059AC"/>
    <w:rsid w:val="008077A9"/>
    <w:rsid w:val="008124B2"/>
    <w:rsid w:val="00813E97"/>
    <w:rsid w:val="00816841"/>
    <w:rsid w:val="00817730"/>
    <w:rsid w:val="008215F5"/>
    <w:rsid w:val="00821D9A"/>
    <w:rsid w:val="00826CB6"/>
    <w:rsid w:val="008308D3"/>
    <w:rsid w:val="00831B7D"/>
    <w:rsid w:val="00832C17"/>
    <w:rsid w:val="00834177"/>
    <w:rsid w:val="00834C37"/>
    <w:rsid w:val="0083576F"/>
    <w:rsid w:val="00835D8B"/>
    <w:rsid w:val="008375E2"/>
    <w:rsid w:val="008409FF"/>
    <w:rsid w:val="00841628"/>
    <w:rsid w:val="0084256B"/>
    <w:rsid w:val="00842836"/>
    <w:rsid w:val="00842AC6"/>
    <w:rsid w:val="00843240"/>
    <w:rsid w:val="008456C8"/>
    <w:rsid w:val="00846232"/>
    <w:rsid w:val="0085096A"/>
    <w:rsid w:val="00851844"/>
    <w:rsid w:val="00853414"/>
    <w:rsid w:val="00855162"/>
    <w:rsid w:val="00855229"/>
    <w:rsid w:val="00857096"/>
    <w:rsid w:val="00860FFC"/>
    <w:rsid w:val="00861A31"/>
    <w:rsid w:val="00861E0C"/>
    <w:rsid w:val="00863A0A"/>
    <w:rsid w:val="00863C10"/>
    <w:rsid w:val="00863CF5"/>
    <w:rsid w:val="00864EFB"/>
    <w:rsid w:val="00865BC2"/>
    <w:rsid w:val="0086761E"/>
    <w:rsid w:val="00867A3B"/>
    <w:rsid w:val="00870665"/>
    <w:rsid w:val="00870DE1"/>
    <w:rsid w:val="008716AE"/>
    <w:rsid w:val="00872752"/>
    <w:rsid w:val="008745EF"/>
    <w:rsid w:val="00875063"/>
    <w:rsid w:val="00876B61"/>
    <w:rsid w:val="00877129"/>
    <w:rsid w:val="00877F7B"/>
    <w:rsid w:val="00880043"/>
    <w:rsid w:val="00882180"/>
    <w:rsid w:val="0088322F"/>
    <w:rsid w:val="008848D4"/>
    <w:rsid w:val="00885B5D"/>
    <w:rsid w:val="0088624E"/>
    <w:rsid w:val="00886A26"/>
    <w:rsid w:val="00887604"/>
    <w:rsid w:val="008900DC"/>
    <w:rsid w:val="00891ECB"/>
    <w:rsid w:val="008A118E"/>
    <w:rsid w:val="008A1A1A"/>
    <w:rsid w:val="008A6494"/>
    <w:rsid w:val="008B2115"/>
    <w:rsid w:val="008B25DA"/>
    <w:rsid w:val="008B2F68"/>
    <w:rsid w:val="008B3745"/>
    <w:rsid w:val="008B3B9E"/>
    <w:rsid w:val="008B3DBA"/>
    <w:rsid w:val="008B4F3D"/>
    <w:rsid w:val="008B5699"/>
    <w:rsid w:val="008B6330"/>
    <w:rsid w:val="008C04D8"/>
    <w:rsid w:val="008C1176"/>
    <w:rsid w:val="008C2BD1"/>
    <w:rsid w:val="008C4724"/>
    <w:rsid w:val="008D0EF2"/>
    <w:rsid w:val="008D48C3"/>
    <w:rsid w:val="008D6CCB"/>
    <w:rsid w:val="008D6D54"/>
    <w:rsid w:val="008D6F6B"/>
    <w:rsid w:val="008D7606"/>
    <w:rsid w:val="008D7821"/>
    <w:rsid w:val="008D7F79"/>
    <w:rsid w:val="008E30BA"/>
    <w:rsid w:val="008E41E8"/>
    <w:rsid w:val="008E457E"/>
    <w:rsid w:val="008E489A"/>
    <w:rsid w:val="008F0FBE"/>
    <w:rsid w:val="008F1017"/>
    <w:rsid w:val="008F28CD"/>
    <w:rsid w:val="008F75F5"/>
    <w:rsid w:val="009003E7"/>
    <w:rsid w:val="00900A35"/>
    <w:rsid w:val="00900B2B"/>
    <w:rsid w:val="00902AE4"/>
    <w:rsid w:val="009034EE"/>
    <w:rsid w:val="0090352B"/>
    <w:rsid w:val="00903740"/>
    <w:rsid w:val="00907B19"/>
    <w:rsid w:val="00907B5C"/>
    <w:rsid w:val="009126F6"/>
    <w:rsid w:val="00912CCD"/>
    <w:rsid w:val="009150E7"/>
    <w:rsid w:val="00916E50"/>
    <w:rsid w:val="00917CD7"/>
    <w:rsid w:val="00920F2F"/>
    <w:rsid w:val="00921BD8"/>
    <w:rsid w:val="00925D08"/>
    <w:rsid w:val="009300D9"/>
    <w:rsid w:val="00931DD2"/>
    <w:rsid w:val="00936900"/>
    <w:rsid w:val="00936F3D"/>
    <w:rsid w:val="0094789F"/>
    <w:rsid w:val="009500C5"/>
    <w:rsid w:val="00950E9C"/>
    <w:rsid w:val="00952B34"/>
    <w:rsid w:val="00952C72"/>
    <w:rsid w:val="00953220"/>
    <w:rsid w:val="00956A0D"/>
    <w:rsid w:val="00961CF5"/>
    <w:rsid w:val="009626D2"/>
    <w:rsid w:val="00962C27"/>
    <w:rsid w:val="00966CDF"/>
    <w:rsid w:val="00967495"/>
    <w:rsid w:val="00967682"/>
    <w:rsid w:val="00970BAD"/>
    <w:rsid w:val="00970BE1"/>
    <w:rsid w:val="009746F3"/>
    <w:rsid w:val="00975138"/>
    <w:rsid w:val="009751B9"/>
    <w:rsid w:val="009752EC"/>
    <w:rsid w:val="009754BD"/>
    <w:rsid w:val="009755C1"/>
    <w:rsid w:val="00976602"/>
    <w:rsid w:val="009778E4"/>
    <w:rsid w:val="0097791F"/>
    <w:rsid w:val="009802B4"/>
    <w:rsid w:val="009871AD"/>
    <w:rsid w:val="009905D5"/>
    <w:rsid w:val="0099093E"/>
    <w:rsid w:val="00990BC4"/>
    <w:rsid w:val="00992A2A"/>
    <w:rsid w:val="00992CC1"/>
    <w:rsid w:val="009939B2"/>
    <w:rsid w:val="00994139"/>
    <w:rsid w:val="009942F1"/>
    <w:rsid w:val="00996366"/>
    <w:rsid w:val="009A01FD"/>
    <w:rsid w:val="009A18E0"/>
    <w:rsid w:val="009A1C63"/>
    <w:rsid w:val="009A1F41"/>
    <w:rsid w:val="009A3472"/>
    <w:rsid w:val="009A3EDF"/>
    <w:rsid w:val="009A4016"/>
    <w:rsid w:val="009A5121"/>
    <w:rsid w:val="009A56F5"/>
    <w:rsid w:val="009A57C0"/>
    <w:rsid w:val="009A6F8D"/>
    <w:rsid w:val="009B19B8"/>
    <w:rsid w:val="009B2577"/>
    <w:rsid w:val="009B3FBA"/>
    <w:rsid w:val="009B61B9"/>
    <w:rsid w:val="009C30AF"/>
    <w:rsid w:val="009C47FF"/>
    <w:rsid w:val="009C553E"/>
    <w:rsid w:val="009C7BAF"/>
    <w:rsid w:val="009D1631"/>
    <w:rsid w:val="009D2D20"/>
    <w:rsid w:val="009D478F"/>
    <w:rsid w:val="009D5F5E"/>
    <w:rsid w:val="009D70D7"/>
    <w:rsid w:val="009E2728"/>
    <w:rsid w:val="009E3B27"/>
    <w:rsid w:val="009E3FDD"/>
    <w:rsid w:val="009E4837"/>
    <w:rsid w:val="009E5D1A"/>
    <w:rsid w:val="009E6062"/>
    <w:rsid w:val="009E606E"/>
    <w:rsid w:val="009E60E1"/>
    <w:rsid w:val="009E722E"/>
    <w:rsid w:val="009F058A"/>
    <w:rsid w:val="009F16A0"/>
    <w:rsid w:val="009F1824"/>
    <w:rsid w:val="009F3AD1"/>
    <w:rsid w:val="009F3AF9"/>
    <w:rsid w:val="009F4A75"/>
    <w:rsid w:val="00A00E84"/>
    <w:rsid w:val="00A02124"/>
    <w:rsid w:val="00A02488"/>
    <w:rsid w:val="00A04512"/>
    <w:rsid w:val="00A10E63"/>
    <w:rsid w:val="00A11D0F"/>
    <w:rsid w:val="00A12271"/>
    <w:rsid w:val="00A13843"/>
    <w:rsid w:val="00A1665D"/>
    <w:rsid w:val="00A16E16"/>
    <w:rsid w:val="00A1775E"/>
    <w:rsid w:val="00A17C42"/>
    <w:rsid w:val="00A201B3"/>
    <w:rsid w:val="00A21330"/>
    <w:rsid w:val="00A222DE"/>
    <w:rsid w:val="00A23436"/>
    <w:rsid w:val="00A24FDB"/>
    <w:rsid w:val="00A25B78"/>
    <w:rsid w:val="00A25E86"/>
    <w:rsid w:val="00A26F5B"/>
    <w:rsid w:val="00A31310"/>
    <w:rsid w:val="00A313DD"/>
    <w:rsid w:val="00A31AAC"/>
    <w:rsid w:val="00A3225A"/>
    <w:rsid w:val="00A325E7"/>
    <w:rsid w:val="00A326C7"/>
    <w:rsid w:val="00A3719A"/>
    <w:rsid w:val="00A40053"/>
    <w:rsid w:val="00A410D8"/>
    <w:rsid w:val="00A428B9"/>
    <w:rsid w:val="00A42F3C"/>
    <w:rsid w:val="00A42F64"/>
    <w:rsid w:val="00A43014"/>
    <w:rsid w:val="00A4304E"/>
    <w:rsid w:val="00A448E9"/>
    <w:rsid w:val="00A5117F"/>
    <w:rsid w:val="00A52596"/>
    <w:rsid w:val="00A52717"/>
    <w:rsid w:val="00A53135"/>
    <w:rsid w:val="00A53903"/>
    <w:rsid w:val="00A54777"/>
    <w:rsid w:val="00A54B29"/>
    <w:rsid w:val="00A559CA"/>
    <w:rsid w:val="00A60975"/>
    <w:rsid w:val="00A60BC5"/>
    <w:rsid w:val="00A60ED8"/>
    <w:rsid w:val="00A620CC"/>
    <w:rsid w:val="00A63169"/>
    <w:rsid w:val="00A6383A"/>
    <w:rsid w:val="00A652CF"/>
    <w:rsid w:val="00A666ED"/>
    <w:rsid w:val="00A707FB"/>
    <w:rsid w:val="00A73AE1"/>
    <w:rsid w:val="00A7734B"/>
    <w:rsid w:val="00A77FCB"/>
    <w:rsid w:val="00A802D2"/>
    <w:rsid w:val="00A8076D"/>
    <w:rsid w:val="00A823B5"/>
    <w:rsid w:val="00A83F65"/>
    <w:rsid w:val="00A85D13"/>
    <w:rsid w:val="00A87B91"/>
    <w:rsid w:val="00A87E33"/>
    <w:rsid w:val="00A9021A"/>
    <w:rsid w:val="00A9304C"/>
    <w:rsid w:val="00A939B7"/>
    <w:rsid w:val="00A966CF"/>
    <w:rsid w:val="00A97908"/>
    <w:rsid w:val="00AA1FFB"/>
    <w:rsid w:val="00AA25FD"/>
    <w:rsid w:val="00AA4E58"/>
    <w:rsid w:val="00AA7F3D"/>
    <w:rsid w:val="00AB16BE"/>
    <w:rsid w:val="00AB4C1C"/>
    <w:rsid w:val="00AB6F13"/>
    <w:rsid w:val="00AC0A4C"/>
    <w:rsid w:val="00AC1B1C"/>
    <w:rsid w:val="00AC2FC4"/>
    <w:rsid w:val="00AC4636"/>
    <w:rsid w:val="00AC5121"/>
    <w:rsid w:val="00AC5596"/>
    <w:rsid w:val="00AC58FF"/>
    <w:rsid w:val="00AC5C1B"/>
    <w:rsid w:val="00AD0EE2"/>
    <w:rsid w:val="00AD2B51"/>
    <w:rsid w:val="00AD5732"/>
    <w:rsid w:val="00AD5EF1"/>
    <w:rsid w:val="00AD716A"/>
    <w:rsid w:val="00AD7271"/>
    <w:rsid w:val="00AE070F"/>
    <w:rsid w:val="00AE1215"/>
    <w:rsid w:val="00AE1D64"/>
    <w:rsid w:val="00AE432E"/>
    <w:rsid w:val="00AE4768"/>
    <w:rsid w:val="00AE5FF1"/>
    <w:rsid w:val="00AE72FC"/>
    <w:rsid w:val="00AF0234"/>
    <w:rsid w:val="00AF367D"/>
    <w:rsid w:val="00AF3CF1"/>
    <w:rsid w:val="00AF40CD"/>
    <w:rsid w:val="00AF45AC"/>
    <w:rsid w:val="00AF6E34"/>
    <w:rsid w:val="00AF7748"/>
    <w:rsid w:val="00B0081F"/>
    <w:rsid w:val="00B00860"/>
    <w:rsid w:val="00B00AE4"/>
    <w:rsid w:val="00B00D80"/>
    <w:rsid w:val="00B0293D"/>
    <w:rsid w:val="00B040B5"/>
    <w:rsid w:val="00B05350"/>
    <w:rsid w:val="00B05B3A"/>
    <w:rsid w:val="00B06999"/>
    <w:rsid w:val="00B108B2"/>
    <w:rsid w:val="00B11022"/>
    <w:rsid w:val="00B11404"/>
    <w:rsid w:val="00B13F2D"/>
    <w:rsid w:val="00B1520D"/>
    <w:rsid w:val="00B15A06"/>
    <w:rsid w:val="00B15D89"/>
    <w:rsid w:val="00B17377"/>
    <w:rsid w:val="00B175F0"/>
    <w:rsid w:val="00B2157E"/>
    <w:rsid w:val="00B21C85"/>
    <w:rsid w:val="00B2302C"/>
    <w:rsid w:val="00B25780"/>
    <w:rsid w:val="00B26CA6"/>
    <w:rsid w:val="00B26E8E"/>
    <w:rsid w:val="00B2738D"/>
    <w:rsid w:val="00B27BEA"/>
    <w:rsid w:val="00B3037C"/>
    <w:rsid w:val="00B30A37"/>
    <w:rsid w:val="00B32AC3"/>
    <w:rsid w:val="00B32C15"/>
    <w:rsid w:val="00B32E3D"/>
    <w:rsid w:val="00B32ED6"/>
    <w:rsid w:val="00B335BC"/>
    <w:rsid w:val="00B352C0"/>
    <w:rsid w:val="00B35C5A"/>
    <w:rsid w:val="00B37A8B"/>
    <w:rsid w:val="00B43458"/>
    <w:rsid w:val="00B46708"/>
    <w:rsid w:val="00B46CA3"/>
    <w:rsid w:val="00B46D74"/>
    <w:rsid w:val="00B50858"/>
    <w:rsid w:val="00B52257"/>
    <w:rsid w:val="00B52393"/>
    <w:rsid w:val="00B5246A"/>
    <w:rsid w:val="00B5436A"/>
    <w:rsid w:val="00B546A5"/>
    <w:rsid w:val="00B55D4C"/>
    <w:rsid w:val="00B571B5"/>
    <w:rsid w:val="00B604CF"/>
    <w:rsid w:val="00B6515A"/>
    <w:rsid w:val="00B65278"/>
    <w:rsid w:val="00B705B3"/>
    <w:rsid w:val="00B73826"/>
    <w:rsid w:val="00B757A4"/>
    <w:rsid w:val="00B8010F"/>
    <w:rsid w:val="00B80BB6"/>
    <w:rsid w:val="00B8132A"/>
    <w:rsid w:val="00B81684"/>
    <w:rsid w:val="00B81A58"/>
    <w:rsid w:val="00B82168"/>
    <w:rsid w:val="00B82641"/>
    <w:rsid w:val="00B840A0"/>
    <w:rsid w:val="00B84B31"/>
    <w:rsid w:val="00B8693D"/>
    <w:rsid w:val="00B86B08"/>
    <w:rsid w:val="00B86D1B"/>
    <w:rsid w:val="00B870B2"/>
    <w:rsid w:val="00B87654"/>
    <w:rsid w:val="00B87B7F"/>
    <w:rsid w:val="00B91012"/>
    <w:rsid w:val="00B968AF"/>
    <w:rsid w:val="00B970FF"/>
    <w:rsid w:val="00BA29C3"/>
    <w:rsid w:val="00BA2EBE"/>
    <w:rsid w:val="00BA40B5"/>
    <w:rsid w:val="00BA7261"/>
    <w:rsid w:val="00BB02AC"/>
    <w:rsid w:val="00BB1084"/>
    <w:rsid w:val="00BB2C6A"/>
    <w:rsid w:val="00BB392A"/>
    <w:rsid w:val="00BB4404"/>
    <w:rsid w:val="00BB5A4F"/>
    <w:rsid w:val="00BB7601"/>
    <w:rsid w:val="00BC1D59"/>
    <w:rsid w:val="00BC3B1A"/>
    <w:rsid w:val="00BC4D33"/>
    <w:rsid w:val="00BC5A92"/>
    <w:rsid w:val="00BC5B20"/>
    <w:rsid w:val="00BC7DAE"/>
    <w:rsid w:val="00BD085E"/>
    <w:rsid w:val="00BD0A2C"/>
    <w:rsid w:val="00BD1782"/>
    <w:rsid w:val="00BD20A4"/>
    <w:rsid w:val="00BD277E"/>
    <w:rsid w:val="00BD334E"/>
    <w:rsid w:val="00BD3525"/>
    <w:rsid w:val="00BD35A8"/>
    <w:rsid w:val="00BD36A5"/>
    <w:rsid w:val="00BD4B80"/>
    <w:rsid w:val="00BD55F3"/>
    <w:rsid w:val="00BE177D"/>
    <w:rsid w:val="00BE45B1"/>
    <w:rsid w:val="00BE531F"/>
    <w:rsid w:val="00BE69A6"/>
    <w:rsid w:val="00BF5AAD"/>
    <w:rsid w:val="00BF7AE8"/>
    <w:rsid w:val="00C000B7"/>
    <w:rsid w:val="00C01DF1"/>
    <w:rsid w:val="00C04E2B"/>
    <w:rsid w:val="00C05FE3"/>
    <w:rsid w:val="00C071DB"/>
    <w:rsid w:val="00C1008A"/>
    <w:rsid w:val="00C10D34"/>
    <w:rsid w:val="00C1104E"/>
    <w:rsid w:val="00C1147F"/>
    <w:rsid w:val="00C130CC"/>
    <w:rsid w:val="00C13B28"/>
    <w:rsid w:val="00C146B9"/>
    <w:rsid w:val="00C14879"/>
    <w:rsid w:val="00C162D7"/>
    <w:rsid w:val="00C2124D"/>
    <w:rsid w:val="00C22335"/>
    <w:rsid w:val="00C278B9"/>
    <w:rsid w:val="00C30A4C"/>
    <w:rsid w:val="00C31A52"/>
    <w:rsid w:val="00C330A1"/>
    <w:rsid w:val="00C335AD"/>
    <w:rsid w:val="00C33901"/>
    <w:rsid w:val="00C34555"/>
    <w:rsid w:val="00C345C3"/>
    <w:rsid w:val="00C34F4D"/>
    <w:rsid w:val="00C36EF6"/>
    <w:rsid w:val="00C37BEB"/>
    <w:rsid w:val="00C40679"/>
    <w:rsid w:val="00C43702"/>
    <w:rsid w:val="00C4518E"/>
    <w:rsid w:val="00C5021D"/>
    <w:rsid w:val="00C524BA"/>
    <w:rsid w:val="00C53D9F"/>
    <w:rsid w:val="00C54493"/>
    <w:rsid w:val="00C56722"/>
    <w:rsid w:val="00C57156"/>
    <w:rsid w:val="00C6081A"/>
    <w:rsid w:val="00C616C5"/>
    <w:rsid w:val="00C618AF"/>
    <w:rsid w:val="00C6240C"/>
    <w:rsid w:val="00C642A3"/>
    <w:rsid w:val="00C65072"/>
    <w:rsid w:val="00C65EB3"/>
    <w:rsid w:val="00C67AF0"/>
    <w:rsid w:val="00C67BE3"/>
    <w:rsid w:val="00C67EE4"/>
    <w:rsid w:val="00C70DA8"/>
    <w:rsid w:val="00C734A4"/>
    <w:rsid w:val="00C7373C"/>
    <w:rsid w:val="00C74935"/>
    <w:rsid w:val="00C75AE4"/>
    <w:rsid w:val="00C75BF9"/>
    <w:rsid w:val="00C76205"/>
    <w:rsid w:val="00C768B4"/>
    <w:rsid w:val="00C8097E"/>
    <w:rsid w:val="00C80BBA"/>
    <w:rsid w:val="00C817FD"/>
    <w:rsid w:val="00C9087D"/>
    <w:rsid w:val="00C91295"/>
    <w:rsid w:val="00C91AFD"/>
    <w:rsid w:val="00C9205D"/>
    <w:rsid w:val="00C927DF"/>
    <w:rsid w:val="00C930ED"/>
    <w:rsid w:val="00C93A5E"/>
    <w:rsid w:val="00C946F9"/>
    <w:rsid w:val="00C9528C"/>
    <w:rsid w:val="00CA14E9"/>
    <w:rsid w:val="00CA37B3"/>
    <w:rsid w:val="00CA642C"/>
    <w:rsid w:val="00CA64EF"/>
    <w:rsid w:val="00CA6EAC"/>
    <w:rsid w:val="00CA74EB"/>
    <w:rsid w:val="00CB0A04"/>
    <w:rsid w:val="00CB0B4F"/>
    <w:rsid w:val="00CB0FC8"/>
    <w:rsid w:val="00CB10E9"/>
    <w:rsid w:val="00CB1A8C"/>
    <w:rsid w:val="00CB2C35"/>
    <w:rsid w:val="00CB2CAC"/>
    <w:rsid w:val="00CB2DCC"/>
    <w:rsid w:val="00CB3701"/>
    <w:rsid w:val="00CB541B"/>
    <w:rsid w:val="00CB5BA3"/>
    <w:rsid w:val="00CB6058"/>
    <w:rsid w:val="00CB68E9"/>
    <w:rsid w:val="00CB6A35"/>
    <w:rsid w:val="00CC0125"/>
    <w:rsid w:val="00CC16B6"/>
    <w:rsid w:val="00CC21E4"/>
    <w:rsid w:val="00CC3D33"/>
    <w:rsid w:val="00CC53E4"/>
    <w:rsid w:val="00CC5B20"/>
    <w:rsid w:val="00CD2B3D"/>
    <w:rsid w:val="00CD361E"/>
    <w:rsid w:val="00CD4FE5"/>
    <w:rsid w:val="00CD5EEE"/>
    <w:rsid w:val="00CD67E4"/>
    <w:rsid w:val="00CD70D9"/>
    <w:rsid w:val="00CD7E6C"/>
    <w:rsid w:val="00CE0425"/>
    <w:rsid w:val="00CE450A"/>
    <w:rsid w:val="00CE778B"/>
    <w:rsid w:val="00CF115E"/>
    <w:rsid w:val="00CF13B9"/>
    <w:rsid w:val="00CF2275"/>
    <w:rsid w:val="00CF2701"/>
    <w:rsid w:val="00CF3940"/>
    <w:rsid w:val="00CF5D03"/>
    <w:rsid w:val="00D01736"/>
    <w:rsid w:val="00D0355A"/>
    <w:rsid w:val="00D055D0"/>
    <w:rsid w:val="00D05BB4"/>
    <w:rsid w:val="00D07879"/>
    <w:rsid w:val="00D103A2"/>
    <w:rsid w:val="00D1168A"/>
    <w:rsid w:val="00D12241"/>
    <w:rsid w:val="00D12CF5"/>
    <w:rsid w:val="00D1318F"/>
    <w:rsid w:val="00D15087"/>
    <w:rsid w:val="00D1639A"/>
    <w:rsid w:val="00D24CCD"/>
    <w:rsid w:val="00D25878"/>
    <w:rsid w:val="00D263D3"/>
    <w:rsid w:val="00D3067E"/>
    <w:rsid w:val="00D31618"/>
    <w:rsid w:val="00D31E95"/>
    <w:rsid w:val="00D3230F"/>
    <w:rsid w:val="00D34DC3"/>
    <w:rsid w:val="00D354ED"/>
    <w:rsid w:val="00D35D64"/>
    <w:rsid w:val="00D41364"/>
    <w:rsid w:val="00D432D3"/>
    <w:rsid w:val="00D440E5"/>
    <w:rsid w:val="00D46D44"/>
    <w:rsid w:val="00D46E4E"/>
    <w:rsid w:val="00D477B3"/>
    <w:rsid w:val="00D478DC"/>
    <w:rsid w:val="00D518E0"/>
    <w:rsid w:val="00D5521F"/>
    <w:rsid w:val="00D5563E"/>
    <w:rsid w:val="00D55FBB"/>
    <w:rsid w:val="00D57CAD"/>
    <w:rsid w:val="00D62383"/>
    <w:rsid w:val="00D63E83"/>
    <w:rsid w:val="00D6509E"/>
    <w:rsid w:val="00D653F9"/>
    <w:rsid w:val="00D65FB7"/>
    <w:rsid w:val="00D66626"/>
    <w:rsid w:val="00D6779B"/>
    <w:rsid w:val="00D71292"/>
    <w:rsid w:val="00D7345B"/>
    <w:rsid w:val="00D7637F"/>
    <w:rsid w:val="00D76833"/>
    <w:rsid w:val="00D76838"/>
    <w:rsid w:val="00D801D1"/>
    <w:rsid w:val="00D807A1"/>
    <w:rsid w:val="00D80B8C"/>
    <w:rsid w:val="00D80BF3"/>
    <w:rsid w:val="00D82468"/>
    <w:rsid w:val="00D83BB8"/>
    <w:rsid w:val="00D85773"/>
    <w:rsid w:val="00D85B2A"/>
    <w:rsid w:val="00D869F8"/>
    <w:rsid w:val="00D86D46"/>
    <w:rsid w:val="00D878BC"/>
    <w:rsid w:val="00D92C69"/>
    <w:rsid w:val="00D93F00"/>
    <w:rsid w:val="00D97E5B"/>
    <w:rsid w:val="00DA1A4D"/>
    <w:rsid w:val="00DA2619"/>
    <w:rsid w:val="00DA265F"/>
    <w:rsid w:val="00DA2A95"/>
    <w:rsid w:val="00DA3601"/>
    <w:rsid w:val="00DA5C84"/>
    <w:rsid w:val="00DA5DFA"/>
    <w:rsid w:val="00DA6190"/>
    <w:rsid w:val="00DA6386"/>
    <w:rsid w:val="00DA63E9"/>
    <w:rsid w:val="00DA6520"/>
    <w:rsid w:val="00DA71D7"/>
    <w:rsid w:val="00DA7684"/>
    <w:rsid w:val="00DA7944"/>
    <w:rsid w:val="00DB0FBC"/>
    <w:rsid w:val="00DB3C3D"/>
    <w:rsid w:val="00DB6ADB"/>
    <w:rsid w:val="00DB7856"/>
    <w:rsid w:val="00DC0E08"/>
    <w:rsid w:val="00DC1B0F"/>
    <w:rsid w:val="00DC1B8F"/>
    <w:rsid w:val="00DC1DF6"/>
    <w:rsid w:val="00DC21AD"/>
    <w:rsid w:val="00DC433E"/>
    <w:rsid w:val="00DC5109"/>
    <w:rsid w:val="00DC568F"/>
    <w:rsid w:val="00DC5E4E"/>
    <w:rsid w:val="00DC6A44"/>
    <w:rsid w:val="00DD1748"/>
    <w:rsid w:val="00DD1789"/>
    <w:rsid w:val="00DD3352"/>
    <w:rsid w:val="00DD3EB1"/>
    <w:rsid w:val="00DD5BA7"/>
    <w:rsid w:val="00DD6162"/>
    <w:rsid w:val="00DD6A5F"/>
    <w:rsid w:val="00DD6FDE"/>
    <w:rsid w:val="00DE05FC"/>
    <w:rsid w:val="00DE37F1"/>
    <w:rsid w:val="00DE3F54"/>
    <w:rsid w:val="00DE3F62"/>
    <w:rsid w:val="00DE6D25"/>
    <w:rsid w:val="00DE779C"/>
    <w:rsid w:val="00DE7DD5"/>
    <w:rsid w:val="00DF1375"/>
    <w:rsid w:val="00DF2873"/>
    <w:rsid w:val="00DF2F68"/>
    <w:rsid w:val="00DF305A"/>
    <w:rsid w:val="00DF334C"/>
    <w:rsid w:val="00DF36B7"/>
    <w:rsid w:val="00DF4E8C"/>
    <w:rsid w:val="00DF690B"/>
    <w:rsid w:val="00DF7112"/>
    <w:rsid w:val="00E00A06"/>
    <w:rsid w:val="00E02162"/>
    <w:rsid w:val="00E03F84"/>
    <w:rsid w:val="00E043D7"/>
    <w:rsid w:val="00E048D5"/>
    <w:rsid w:val="00E052A7"/>
    <w:rsid w:val="00E07167"/>
    <w:rsid w:val="00E07BAB"/>
    <w:rsid w:val="00E10326"/>
    <w:rsid w:val="00E1193B"/>
    <w:rsid w:val="00E12AE5"/>
    <w:rsid w:val="00E1332E"/>
    <w:rsid w:val="00E1735B"/>
    <w:rsid w:val="00E17CC1"/>
    <w:rsid w:val="00E213F1"/>
    <w:rsid w:val="00E21685"/>
    <w:rsid w:val="00E224CC"/>
    <w:rsid w:val="00E23E1F"/>
    <w:rsid w:val="00E25517"/>
    <w:rsid w:val="00E26DB0"/>
    <w:rsid w:val="00E26F6D"/>
    <w:rsid w:val="00E26FC1"/>
    <w:rsid w:val="00E27053"/>
    <w:rsid w:val="00E274E1"/>
    <w:rsid w:val="00E31174"/>
    <w:rsid w:val="00E31876"/>
    <w:rsid w:val="00E3374B"/>
    <w:rsid w:val="00E34BD3"/>
    <w:rsid w:val="00E359F2"/>
    <w:rsid w:val="00E36918"/>
    <w:rsid w:val="00E36A4E"/>
    <w:rsid w:val="00E37438"/>
    <w:rsid w:val="00E45A29"/>
    <w:rsid w:val="00E463A0"/>
    <w:rsid w:val="00E551F0"/>
    <w:rsid w:val="00E55A68"/>
    <w:rsid w:val="00E6127C"/>
    <w:rsid w:val="00E639E0"/>
    <w:rsid w:val="00E64280"/>
    <w:rsid w:val="00E67843"/>
    <w:rsid w:val="00E70C6E"/>
    <w:rsid w:val="00E72E99"/>
    <w:rsid w:val="00E72EB3"/>
    <w:rsid w:val="00E73789"/>
    <w:rsid w:val="00E74760"/>
    <w:rsid w:val="00E74BFA"/>
    <w:rsid w:val="00E758DE"/>
    <w:rsid w:val="00E81939"/>
    <w:rsid w:val="00E82455"/>
    <w:rsid w:val="00E83109"/>
    <w:rsid w:val="00E83A01"/>
    <w:rsid w:val="00E83B1D"/>
    <w:rsid w:val="00E85282"/>
    <w:rsid w:val="00E866A9"/>
    <w:rsid w:val="00E86899"/>
    <w:rsid w:val="00E90DDA"/>
    <w:rsid w:val="00E92B56"/>
    <w:rsid w:val="00E94240"/>
    <w:rsid w:val="00E9558B"/>
    <w:rsid w:val="00E95FA9"/>
    <w:rsid w:val="00E9694C"/>
    <w:rsid w:val="00E97277"/>
    <w:rsid w:val="00E97D24"/>
    <w:rsid w:val="00E97DBB"/>
    <w:rsid w:val="00EA03B7"/>
    <w:rsid w:val="00EA0ACC"/>
    <w:rsid w:val="00EA2F6F"/>
    <w:rsid w:val="00EA58CE"/>
    <w:rsid w:val="00EA6502"/>
    <w:rsid w:val="00EA695A"/>
    <w:rsid w:val="00EB4790"/>
    <w:rsid w:val="00EB4BB0"/>
    <w:rsid w:val="00EB503B"/>
    <w:rsid w:val="00EB51CA"/>
    <w:rsid w:val="00EB5E90"/>
    <w:rsid w:val="00EC05F0"/>
    <w:rsid w:val="00EC1464"/>
    <w:rsid w:val="00EC1719"/>
    <w:rsid w:val="00EC1748"/>
    <w:rsid w:val="00EC4708"/>
    <w:rsid w:val="00EC619D"/>
    <w:rsid w:val="00EC6C0A"/>
    <w:rsid w:val="00EC6DEE"/>
    <w:rsid w:val="00ED0154"/>
    <w:rsid w:val="00ED112E"/>
    <w:rsid w:val="00ED1CA1"/>
    <w:rsid w:val="00ED3ACC"/>
    <w:rsid w:val="00ED4519"/>
    <w:rsid w:val="00ED6A03"/>
    <w:rsid w:val="00ED7DB9"/>
    <w:rsid w:val="00EE0341"/>
    <w:rsid w:val="00EE1968"/>
    <w:rsid w:val="00EE1E63"/>
    <w:rsid w:val="00EE2DB4"/>
    <w:rsid w:val="00EE3C99"/>
    <w:rsid w:val="00EE420A"/>
    <w:rsid w:val="00EE4DBC"/>
    <w:rsid w:val="00EE50ED"/>
    <w:rsid w:val="00EE6680"/>
    <w:rsid w:val="00EE6CEA"/>
    <w:rsid w:val="00EF234B"/>
    <w:rsid w:val="00EF26C0"/>
    <w:rsid w:val="00EF42D7"/>
    <w:rsid w:val="00EF6446"/>
    <w:rsid w:val="00F00ADE"/>
    <w:rsid w:val="00F0187C"/>
    <w:rsid w:val="00F030C7"/>
    <w:rsid w:val="00F0348E"/>
    <w:rsid w:val="00F03942"/>
    <w:rsid w:val="00F06599"/>
    <w:rsid w:val="00F06633"/>
    <w:rsid w:val="00F06D9B"/>
    <w:rsid w:val="00F07288"/>
    <w:rsid w:val="00F107C3"/>
    <w:rsid w:val="00F11357"/>
    <w:rsid w:val="00F11640"/>
    <w:rsid w:val="00F124AE"/>
    <w:rsid w:val="00F1282C"/>
    <w:rsid w:val="00F12BBD"/>
    <w:rsid w:val="00F1417D"/>
    <w:rsid w:val="00F14411"/>
    <w:rsid w:val="00F157C3"/>
    <w:rsid w:val="00F1714C"/>
    <w:rsid w:val="00F17C6E"/>
    <w:rsid w:val="00F20224"/>
    <w:rsid w:val="00F202CD"/>
    <w:rsid w:val="00F204AD"/>
    <w:rsid w:val="00F21A29"/>
    <w:rsid w:val="00F22AAD"/>
    <w:rsid w:val="00F234F0"/>
    <w:rsid w:val="00F23FD4"/>
    <w:rsid w:val="00F3093A"/>
    <w:rsid w:val="00F32952"/>
    <w:rsid w:val="00F33CD1"/>
    <w:rsid w:val="00F40E93"/>
    <w:rsid w:val="00F41B7A"/>
    <w:rsid w:val="00F43F6C"/>
    <w:rsid w:val="00F44540"/>
    <w:rsid w:val="00F46A1E"/>
    <w:rsid w:val="00F47737"/>
    <w:rsid w:val="00F50371"/>
    <w:rsid w:val="00F55EDC"/>
    <w:rsid w:val="00F57ADF"/>
    <w:rsid w:val="00F600D4"/>
    <w:rsid w:val="00F601B5"/>
    <w:rsid w:val="00F61353"/>
    <w:rsid w:val="00F61BA7"/>
    <w:rsid w:val="00F61FEC"/>
    <w:rsid w:val="00F64767"/>
    <w:rsid w:val="00F64EDD"/>
    <w:rsid w:val="00F6515F"/>
    <w:rsid w:val="00F657FB"/>
    <w:rsid w:val="00F67D13"/>
    <w:rsid w:val="00F7033D"/>
    <w:rsid w:val="00F70BDB"/>
    <w:rsid w:val="00F72F25"/>
    <w:rsid w:val="00F7374E"/>
    <w:rsid w:val="00F74618"/>
    <w:rsid w:val="00F761AB"/>
    <w:rsid w:val="00F76559"/>
    <w:rsid w:val="00F8094F"/>
    <w:rsid w:val="00F81463"/>
    <w:rsid w:val="00F85F4E"/>
    <w:rsid w:val="00F86D15"/>
    <w:rsid w:val="00F87A74"/>
    <w:rsid w:val="00F87A75"/>
    <w:rsid w:val="00F9013A"/>
    <w:rsid w:val="00F90B03"/>
    <w:rsid w:val="00F90E93"/>
    <w:rsid w:val="00F96123"/>
    <w:rsid w:val="00F97586"/>
    <w:rsid w:val="00F978BF"/>
    <w:rsid w:val="00F97F3E"/>
    <w:rsid w:val="00FA1108"/>
    <w:rsid w:val="00FA111F"/>
    <w:rsid w:val="00FA3E63"/>
    <w:rsid w:val="00FA4DB0"/>
    <w:rsid w:val="00FA7B53"/>
    <w:rsid w:val="00FB02BC"/>
    <w:rsid w:val="00FB2CB6"/>
    <w:rsid w:val="00FB4D85"/>
    <w:rsid w:val="00FB515D"/>
    <w:rsid w:val="00FB5FBE"/>
    <w:rsid w:val="00FB69EB"/>
    <w:rsid w:val="00FC11D2"/>
    <w:rsid w:val="00FC230B"/>
    <w:rsid w:val="00FC357B"/>
    <w:rsid w:val="00FC3AF8"/>
    <w:rsid w:val="00FC3E17"/>
    <w:rsid w:val="00FC4408"/>
    <w:rsid w:val="00FC4594"/>
    <w:rsid w:val="00FC4C4F"/>
    <w:rsid w:val="00FC54D6"/>
    <w:rsid w:val="00FC6A84"/>
    <w:rsid w:val="00FC6DB3"/>
    <w:rsid w:val="00FC7D51"/>
    <w:rsid w:val="00FC7F21"/>
    <w:rsid w:val="00FD004F"/>
    <w:rsid w:val="00FD0057"/>
    <w:rsid w:val="00FD0A94"/>
    <w:rsid w:val="00FD19EB"/>
    <w:rsid w:val="00FD3AD7"/>
    <w:rsid w:val="00FD54E7"/>
    <w:rsid w:val="00FD7C67"/>
    <w:rsid w:val="00FE194F"/>
    <w:rsid w:val="00FE2D46"/>
    <w:rsid w:val="00FE44F4"/>
    <w:rsid w:val="00FE478E"/>
    <w:rsid w:val="00FE6069"/>
    <w:rsid w:val="00FE672C"/>
    <w:rsid w:val="00FE6A68"/>
    <w:rsid w:val="00FF1272"/>
    <w:rsid w:val="00FF2BC1"/>
    <w:rsid w:val="00FF2D60"/>
    <w:rsid w:val="00FF2E93"/>
    <w:rsid w:val="00FF417D"/>
    <w:rsid w:val="00FF4F92"/>
    <w:rsid w:val="00FF5682"/>
    <w:rsid w:val="00FF5BB5"/>
    <w:rsid w:val="00FF7348"/>
    <w:rsid w:val="00FF7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041A9"/>
  <w15:docId w15:val="{3983D68C-82E3-42E7-B8EF-16A5CF02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CC"/>
    <w:pPr>
      <w:widowControl w:val="0"/>
    </w:pPr>
    <w:rPr>
      <w:rFonts w:ascii="Univers" w:eastAsia="Times New Roman" w:hAnsi="Univers"/>
      <w:snapToGrid w:val="0"/>
      <w:sz w:val="24"/>
      <w:lang w:eastAsia="en-US"/>
    </w:rPr>
  </w:style>
  <w:style w:type="paragraph" w:styleId="Heading2">
    <w:name w:val="heading 2"/>
    <w:basedOn w:val="Normal"/>
    <w:next w:val="Normal"/>
    <w:qFormat/>
    <w:rsid w:val="00A620CC"/>
    <w:pPr>
      <w:keepNext/>
      <w:tabs>
        <w:tab w:val="center" w:pos="4680"/>
        <w:tab w:val="left" w:pos="5328"/>
        <w:tab w:val="left" w:pos="6048"/>
        <w:tab w:val="left" w:pos="6768"/>
        <w:tab w:val="left" w:pos="7488"/>
        <w:tab w:val="left" w:pos="8208"/>
        <w:tab w:val="left" w:pos="8928"/>
      </w:tabs>
      <w:outlineLvl w:val="1"/>
    </w:pPr>
    <w:rPr>
      <w:rFonts w:ascii="Times New Roman" w:hAnsi="Times New Roman"/>
      <w:b/>
      <w:sz w:val="32"/>
    </w:rPr>
  </w:style>
  <w:style w:type="paragraph" w:styleId="Heading3">
    <w:name w:val="heading 3"/>
    <w:basedOn w:val="Normal"/>
    <w:next w:val="Normal"/>
    <w:qFormat/>
    <w:rsid w:val="00A620CC"/>
    <w:pPr>
      <w:keepNext/>
      <w:jc w:val="center"/>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20CC"/>
    <w:pPr>
      <w:tabs>
        <w:tab w:val="left" w:pos="534"/>
        <w:tab w:val="left" w:pos="961"/>
        <w:tab w:val="left" w:pos="2448"/>
        <w:tab w:val="left" w:pos="3168"/>
        <w:tab w:val="left" w:pos="3888"/>
        <w:tab w:val="left" w:pos="4608"/>
        <w:tab w:val="left" w:pos="5328"/>
        <w:tab w:val="left" w:pos="6048"/>
        <w:tab w:val="left" w:pos="6768"/>
        <w:tab w:val="left" w:pos="7488"/>
        <w:tab w:val="left" w:pos="8208"/>
        <w:tab w:val="left" w:pos="8928"/>
      </w:tabs>
      <w:ind w:firstLine="534"/>
      <w:jc w:val="both"/>
    </w:pPr>
    <w:rPr>
      <w:rFonts w:ascii="Times New Roman" w:hAnsi="Times New Roman"/>
    </w:rPr>
  </w:style>
  <w:style w:type="table" w:styleId="TableGrid">
    <w:name w:val="Table Grid"/>
    <w:basedOn w:val="TableNormal"/>
    <w:rsid w:val="00A6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620CC"/>
    <w:pPr>
      <w:tabs>
        <w:tab w:val="center" w:pos="4320"/>
        <w:tab w:val="right" w:pos="8640"/>
      </w:tabs>
      <w:overflowPunct w:val="0"/>
      <w:autoSpaceDE w:val="0"/>
      <w:autoSpaceDN w:val="0"/>
      <w:adjustRightInd w:val="0"/>
      <w:textAlignment w:val="baseline"/>
    </w:pPr>
    <w:rPr>
      <w:rFonts w:ascii="Tms Rmn ECMA7" w:hAnsi="Tms Rmn ECMA7"/>
      <w:snapToGrid/>
      <w:sz w:val="20"/>
    </w:rPr>
  </w:style>
  <w:style w:type="paragraph" w:customStyle="1" w:styleId="bullet1">
    <w:name w:val="bullet1"/>
    <w:basedOn w:val="Header"/>
    <w:rsid w:val="00A620CC"/>
    <w:pPr>
      <w:numPr>
        <w:numId w:val="1"/>
      </w:numPr>
      <w:tabs>
        <w:tab w:val="clear" w:pos="4320"/>
        <w:tab w:val="clear" w:pos="8640"/>
      </w:tabs>
    </w:pPr>
    <w:rPr>
      <w:rFonts w:ascii="Garamond" w:hAnsi="Garamond"/>
    </w:rPr>
  </w:style>
  <w:style w:type="paragraph" w:styleId="Footer">
    <w:name w:val="footer"/>
    <w:basedOn w:val="Normal"/>
    <w:rsid w:val="00A620CC"/>
    <w:pPr>
      <w:tabs>
        <w:tab w:val="center" w:pos="4320"/>
        <w:tab w:val="right" w:pos="8640"/>
      </w:tabs>
    </w:pPr>
  </w:style>
  <w:style w:type="character" w:styleId="PageNumber">
    <w:name w:val="page number"/>
    <w:basedOn w:val="DefaultParagraphFont"/>
    <w:rsid w:val="00A620CC"/>
  </w:style>
  <w:style w:type="character" w:styleId="Hyperlink">
    <w:name w:val="Hyperlink"/>
    <w:basedOn w:val="DefaultParagraphFont"/>
    <w:rsid w:val="006225B3"/>
    <w:rPr>
      <w:color w:val="0000FF" w:themeColor="hyperlink"/>
      <w:u w:val="single"/>
    </w:rPr>
  </w:style>
  <w:style w:type="character" w:styleId="CommentReference">
    <w:name w:val="annotation reference"/>
    <w:basedOn w:val="DefaultParagraphFont"/>
    <w:rsid w:val="00B17377"/>
    <w:rPr>
      <w:sz w:val="16"/>
      <w:szCs w:val="16"/>
    </w:rPr>
  </w:style>
  <w:style w:type="paragraph" w:styleId="CommentText">
    <w:name w:val="annotation text"/>
    <w:basedOn w:val="Normal"/>
    <w:link w:val="CommentTextChar"/>
    <w:rsid w:val="00B17377"/>
    <w:rPr>
      <w:sz w:val="20"/>
    </w:rPr>
  </w:style>
  <w:style w:type="character" w:customStyle="1" w:styleId="CommentTextChar">
    <w:name w:val="Comment Text Char"/>
    <w:basedOn w:val="DefaultParagraphFont"/>
    <w:link w:val="CommentText"/>
    <w:rsid w:val="00B17377"/>
    <w:rPr>
      <w:rFonts w:ascii="Univers" w:eastAsia="Times New Roman" w:hAnsi="Univers"/>
      <w:snapToGrid w:val="0"/>
      <w:lang w:eastAsia="en-US"/>
    </w:rPr>
  </w:style>
  <w:style w:type="paragraph" w:styleId="CommentSubject">
    <w:name w:val="annotation subject"/>
    <w:basedOn w:val="CommentText"/>
    <w:next w:val="CommentText"/>
    <w:link w:val="CommentSubjectChar"/>
    <w:rsid w:val="00B17377"/>
    <w:rPr>
      <w:b/>
      <w:bCs/>
    </w:rPr>
  </w:style>
  <w:style w:type="character" w:customStyle="1" w:styleId="CommentSubjectChar">
    <w:name w:val="Comment Subject Char"/>
    <w:basedOn w:val="CommentTextChar"/>
    <w:link w:val="CommentSubject"/>
    <w:rsid w:val="00B17377"/>
    <w:rPr>
      <w:rFonts w:ascii="Univers" w:eastAsia="Times New Roman" w:hAnsi="Univers"/>
      <w:b/>
      <w:bCs/>
      <w:snapToGrid w:val="0"/>
      <w:lang w:eastAsia="en-US"/>
    </w:rPr>
  </w:style>
  <w:style w:type="paragraph" w:styleId="BalloonText">
    <w:name w:val="Balloon Text"/>
    <w:basedOn w:val="Normal"/>
    <w:link w:val="BalloonTextChar"/>
    <w:rsid w:val="00B17377"/>
    <w:rPr>
      <w:rFonts w:ascii="Tahoma" w:hAnsi="Tahoma" w:cs="Tahoma"/>
      <w:sz w:val="16"/>
      <w:szCs w:val="16"/>
    </w:rPr>
  </w:style>
  <w:style w:type="character" w:customStyle="1" w:styleId="BalloonTextChar">
    <w:name w:val="Balloon Text Char"/>
    <w:basedOn w:val="DefaultParagraphFont"/>
    <w:link w:val="BalloonText"/>
    <w:rsid w:val="00B17377"/>
    <w:rPr>
      <w:rFonts w:ascii="Tahoma" w:eastAsia="Times New Roman" w:hAnsi="Tahoma" w:cs="Tahoma"/>
      <w:snapToGrid w:val="0"/>
      <w:sz w:val="16"/>
      <w:szCs w:val="16"/>
      <w:lang w:eastAsia="en-US"/>
    </w:rPr>
  </w:style>
  <w:style w:type="paragraph" w:styleId="ListParagraph">
    <w:name w:val="List Paragraph"/>
    <w:basedOn w:val="Normal"/>
    <w:uiPriority w:val="34"/>
    <w:qFormat/>
    <w:rsid w:val="00B87B7F"/>
    <w:pPr>
      <w:ind w:left="720"/>
      <w:contextualSpacing/>
    </w:pPr>
    <w:rPr>
      <w:rFonts w:eastAsia="宋体"/>
    </w:rPr>
  </w:style>
  <w:style w:type="character" w:customStyle="1" w:styleId="UnresolvedMention">
    <w:name w:val="Unresolved Mention"/>
    <w:basedOn w:val="DefaultParagraphFont"/>
    <w:uiPriority w:val="99"/>
    <w:semiHidden/>
    <w:unhideWhenUsed/>
    <w:rsid w:val="001B2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web.pit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qin@pit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ftware.pit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886</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7962</CharactersWithSpaces>
  <SharedDoc>false</SharedDoc>
  <HLinks>
    <vt:vector size="6" baseType="variant">
      <vt:variant>
        <vt:i4>3932171</vt:i4>
      </vt:variant>
      <vt:variant>
        <vt:i4>0</vt:i4>
      </vt:variant>
      <vt:variant>
        <vt:i4>0</vt:i4>
      </vt:variant>
      <vt:variant>
        <vt:i4>5</vt:i4>
      </vt:variant>
      <vt:variant>
        <vt:lpwstr>mailto:feifeiye@pitt.edu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Feifei Ye</dc:creator>
  <cp:lastModifiedBy>Xu Qin</cp:lastModifiedBy>
  <cp:revision>73</cp:revision>
  <dcterms:created xsi:type="dcterms:W3CDTF">2016-08-29T14:47:00Z</dcterms:created>
  <dcterms:modified xsi:type="dcterms:W3CDTF">2020-03-20T00:50:00Z</dcterms:modified>
</cp:coreProperties>
</file>