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8FB8" w14:textId="175DF3BA" w:rsidR="00741C61" w:rsidRPr="00C84CCE" w:rsidRDefault="00741C61" w:rsidP="00294B0C">
      <w:pPr>
        <w:spacing w:after="0" w:line="240" w:lineRule="auto"/>
        <w:jc w:val="center"/>
        <w:rPr>
          <w:rFonts w:cs="Arial"/>
          <w:sz w:val="24"/>
          <w:szCs w:val="24"/>
        </w:rPr>
      </w:pPr>
      <w:r w:rsidRPr="00C84CCE">
        <w:rPr>
          <w:rFonts w:cs="Arial"/>
          <w:b/>
          <w:sz w:val="24"/>
          <w:szCs w:val="24"/>
        </w:rPr>
        <w:t>Teaching Young English Learners</w:t>
      </w:r>
    </w:p>
    <w:p w14:paraId="3EBC66A7" w14:textId="77777777" w:rsidR="00741C61" w:rsidRPr="00C84CCE" w:rsidRDefault="00741C61" w:rsidP="00741C61">
      <w:pPr>
        <w:spacing w:after="0" w:line="240" w:lineRule="auto"/>
        <w:jc w:val="center"/>
        <w:rPr>
          <w:rFonts w:cs="Arial"/>
          <w:b/>
          <w:sz w:val="24"/>
          <w:szCs w:val="24"/>
        </w:rPr>
      </w:pPr>
      <w:r w:rsidRPr="00C84CCE">
        <w:rPr>
          <w:rFonts w:cs="Arial"/>
          <w:b/>
          <w:sz w:val="24"/>
          <w:szCs w:val="24"/>
        </w:rPr>
        <w:t>IL 1045</w:t>
      </w:r>
    </w:p>
    <w:p w14:paraId="5CBAE238" w14:textId="0B7048F1" w:rsidR="00741C61" w:rsidRPr="00C84CCE" w:rsidRDefault="007B22DF" w:rsidP="00741C61">
      <w:pPr>
        <w:spacing w:after="0" w:line="240" w:lineRule="auto"/>
        <w:jc w:val="center"/>
        <w:rPr>
          <w:rFonts w:cs="Arial"/>
          <w:b/>
          <w:sz w:val="24"/>
          <w:szCs w:val="24"/>
        </w:rPr>
      </w:pPr>
      <w:r>
        <w:rPr>
          <w:rFonts w:cs="Arial"/>
          <w:b/>
          <w:sz w:val="24"/>
          <w:szCs w:val="24"/>
        </w:rPr>
        <w:t>Spring Term 201</w:t>
      </w:r>
      <w:r w:rsidR="002B5AB3">
        <w:rPr>
          <w:rFonts w:cs="Arial"/>
          <w:b/>
          <w:sz w:val="24"/>
          <w:szCs w:val="24"/>
        </w:rPr>
        <w:t>9</w:t>
      </w:r>
    </w:p>
    <w:p w14:paraId="0885581D" w14:textId="77777777" w:rsidR="00741C61" w:rsidRPr="00C84CCE" w:rsidRDefault="00741C61" w:rsidP="00741C61">
      <w:pPr>
        <w:spacing w:after="0" w:line="240" w:lineRule="auto"/>
        <w:jc w:val="center"/>
        <w:rPr>
          <w:rFonts w:cs="Arial"/>
          <w:b/>
          <w:sz w:val="24"/>
          <w:szCs w:val="24"/>
        </w:rPr>
      </w:pPr>
    </w:p>
    <w:p w14:paraId="7E91F4DF" w14:textId="77777777" w:rsidR="00741C61" w:rsidRPr="00C84CCE" w:rsidRDefault="00741C61" w:rsidP="00741C61">
      <w:pPr>
        <w:spacing w:after="0" w:line="240" w:lineRule="auto"/>
        <w:rPr>
          <w:rFonts w:cs="Arial"/>
          <w:sz w:val="24"/>
          <w:szCs w:val="24"/>
        </w:rPr>
      </w:pPr>
    </w:p>
    <w:p w14:paraId="406C12E3" w14:textId="77777777" w:rsidR="00741C61" w:rsidRPr="00C84CCE" w:rsidRDefault="00741C61" w:rsidP="00741C61">
      <w:pPr>
        <w:spacing w:after="0" w:line="240" w:lineRule="auto"/>
        <w:rPr>
          <w:rFonts w:cs="Arial"/>
          <w:sz w:val="24"/>
          <w:szCs w:val="24"/>
        </w:rPr>
      </w:pPr>
      <w:r w:rsidRPr="00C84CCE">
        <w:rPr>
          <w:rFonts w:cs="Arial"/>
          <w:sz w:val="24"/>
          <w:szCs w:val="24"/>
        </w:rPr>
        <w:t>Instructor:   Anna Arlotta-Guerrero, PhD.</w:t>
      </w:r>
    </w:p>
    <w:p w14:paraId="0D1D5C52" w14:textId="77777777" w:rsidR="00741C61" w:rsidRPr="00C84CCE" w:rsidRDefault="00741C61" w:rsidP="00741C61">
      <w:pPr>
        <w:spacing w:after="0" w:line="240" w:lineRule="auto"/>
        <w:rPr>
          <w:rFonts w:cs="Arial"/>
          <w:sz w:val="24"/>
          <w:szCs w:val="24"/>
        </w:rPr>
      </w:pPr>
      <w:r w:rsidRPr="00C84CCE">
        <w:rPr>
          <w:rFonts w:cs="Arial"/>
          <w:sz w:val="24"/>
          <w:szCs w:val="24"/>
        </w:rPr>
        <w:t xml:space="preserve">Phone:   412-624-0306 (office)  </w:t>
      </w:r>
    </w:p>
    <w:p w14:paraId="3A6B5EB3" w14:textId="77777777" w:rsidR="00741C61" w:rsidRPr="00C84CCE" w:rsidRDefault="00741C61" w:rsidP="00741C61">
      <w:pPr>
        <w:spacing w:after="0" w:line="240" w:lineRule="auto"/>
        <w:rPr>
          <w:rFonts w:cs="Arial"/>
          <w:sz w:val="24"/>
          <w:szCs w:val="24"/>
        </w:rPr>
      </w:pPr>
      <w:r w:rsidRPr="00C84CCE">
        <w:rPr>
          <w:rFonts w:cs="Arial"/>
          <w:sz w:val="24"/>
          <w:szCs w:val="24"/>
        </w:rPr>
        <w:t xml:space="preserve">Email:  </w:t>
      </w:r>
      <w:hyperlink r:id="rId7" w:history="1">
        <w:r w:rsidRPr="00C84CCE">
          <w:rPr>
            <w:rStyle w:val="Hyperlink"/>
            <w:rFonts w:cs="Arial"/>
            <w:sz w:val="24"/>
            <w:szCs w:val="24"/>
          </w:rPr>
          <w:t>ana28@pitt.edu</w:t>
        </w:r>
      </w:hyperlink>
    </w:p>
    <w:p w14:paraId="441CD99C" w14:textId="77777777" w:rsidR="00741C61" w:rsidRPr="00C84CCE" w:rsidRDefault="00741C61" w:rsidP="00741C61">
      <w:pPr>
        <w:spacing w:after="0" w:line="240" w:lineRule="auto"/>
        <w:rPr>
          <w:rFonts w:cs="Arial"/>
          <w:sz w:val="24"/>
          <w:szCs w:val="24"/>
        </w:rPr>
      </w:pPr>
      <w:r w:rsidRPr="00C84CCE">
        <w:rPr>
          <w:rFonts w:cs="Arial"/>
          <w:sz w:val="24"/>
          <w:szCs w:val="24"/>
        </w:rPr>
        <w:t>Office hours:  Please make an appointment to meet</w:t>
      </w:r>
    </w:p>
    <w:p w14:paraId="21D514AF" w14:textId="77777777" w:rsidR="00741C61" w:rsidRPr="00C84CCE" w:rsidRDefault="00741C61" w:rsidP="00741C61">
      <w:pPr>
        <w:spacing w:after="0" w:line="240" w:lineRule="auto"/>
        <w:rPr>
          <w:rFonts w:cs="Arial"/>
          <w:sz w:val="24"/>
          <w:szCs w:val="24"/>
        </w:rPr>
      </w:pPr>
    </w:p>
    <w:p w14:paraId="06873D58" w14:textId="77777777" w:rsidR="00741C61" w:rsidRPr="00C84CCE" w:rsidRDefault="00741C61" w:rsidP="00741C61">
      <w:pPr>
        <w:spacing w:line="240" w:lineRule="auto"/>
        <w:rPr>
          <w:rFonts w:cs="Arial"/>
          <w:sz w:val="24"/>
          <w:szCs w:val="24"/>
        </w:rPr>
      </w:pPr>
    </w:p>
    <w:p w14:paraId="0D48FC30" w14:textId="7E7D6912" w:rsidR="00741C61" w:rsidRPr="00C84CCE" w:rsidRDefault="00741C61" w:rsidP="00741C61">
      <w:pPr>
        <w:spacing w:line="240" w:lineRule="auto"/>
        <w:rPr>
          <w:rFonts w:cs="Arial"/>
          <w:sz w:val="24"/>
          <w:szCs w:val="24"/>
        </w:rPr>
      </w:pPr>
      <w:r w:rsidRPr="00C84CCE">
        <w:rPr>
          <w:rFonts w:cs="Arial"/>
          <w:b/>
          <w:sz w:val="24"/>
          <w:szCs w:val="24"/>
          <w:u w:val="single"/>
        </w:rPr>
        <w:t>Course Description:</w:t>
      </w:r>
      <w:r w:rsidRPr="00C84CCE">
        <w:rPr>
          <w:rFonts w:cs="Arial"/>
          <w:sz w:val="24"/>
          <w:szCs w:val="24"/>
        </w:rPr>
        <w:t xml:space="preserve">  As the number of English Learners (ELs)</w:t>
      </w:r>
      <w:r w:rsidR="00502D39">
        <w:rPr>
          <w:rFonts w:cs="Arial"/>
          <w:sz w:val="24"/>
          <w:szCs w:val="24"/>
        </w:rPr>
        <w:t xml:space="preserve"> </w:t>
      </w:r>
      <w:r w:rsidRPr="00C84CCE">
        <w:rPr>
          <w:rFonts w:cs="Arial"/>
          <w:sz w:val="24"/>
          <w:szCs w:val="24"/>
        </w:rPr>
        <w:t>continues to grow in our public schools there is an increased need for highly qualified teachers to instruct them.  This course will be an introduction into the varied theories and practices of teaching young English Learners.  We will look at prominent research in the field of second language acquisition as well as Best Instructional Practices used in the E</w:t>
      </w:r>
      <w:r w:rsidR="00BC3D9E">
        <w:rPr>
          <w:rFonts w:cs="Arial"/>
          <w:sz w:val="24"/>
          <w:szCs w:val="24"/>
        </w:rPr>
        <w:t xml:space="preserve">nglish as a </w:t>
      </w:r>
      <w:r w:rsidRPr="00C84CCE">
        <w:rPr>
          <w:rFonts w:cs="Arial"/>
          <w:sz w:val="24"/>
          <w:szCs w:val="24"/>
        </w:rPr>
        <w:t>S</w:t>
      </w:r>
      <w:r w:rsidR="00BC3D9E">
        <w:rPr>
          <w:rFonts w:cs="Arial"/>
          <w:sz w:val="24"/>
          <w:szCs w:val="24"/>
        </w:rPr>
        <w:t xml:space="preserve">econd </w:t>
      </w:r>
      <w:r w:rsidRPr="00C84CCE">
        <w:rPr>
          <w:rFonts w:cs="Arial"/>
          <w:sz w:val="24"/>
          <w:szCs w:val="24"/>
        </w:rPr>
        <w:t>L</w:t>
      </w:r>
      <w:r w:rsidR="00BC3D9E">
        <w:rPr>
          <w:rFonts w:cs="Arial"/>
          <w:sz w:val="24"/>
          <w:szCs w:val="24"/>
        </w:rPr>
        <w:t>anguage (ESL)</w:t>
      </w:r>
      <w:r w:rsidRPr="00C84CCE">
        <w:rPr>
          <w:rFonts w:cs="Arial"/>
          <w:sz w:val="24"/>
          <w:szCs w:val="24"/>
        </w:rPr>
        <w:t xml:space="preserve"> classroom and the mainstream classroom. The unique learning experience of linguistically and culturally diverse students will be discussed as well. This course will give you an overview to support the effective instruction of students who have a first language other than English.  </w:t>
      </w:r>
    </w:p>
    <w:p w14:paraId="43FF7F26" w14:textId="77777777" w:rsidR="00741C61" w:rsidRPr="00C84CCE" w:rsidRDefault="00741C61" w:rsidP="00741C61">
      <w:pPr>
        <w:spacing w:line="240" w:lineRule="auto"/>
        <w:rPr>
          <w:rFonts w:cs="Arial"/>
          <w:b/>
          <w:sz w:val="24"/>
          <w:szCs w:val="24"/>
          <w:u w:val="single"/>
        </w:rPr>
      </w:pPr>
    </w:p>
    <w:p w14:paraId="3BBDBA1C" w14:textId="77777777" w:rsidR="00741C61" w:rsidRPr="00C84CCE" w:rsidRDefault="00741C61" w:rsidP="00741C61">
      <w:pPr>
        <w:spacing w:line="240" w:lineRule="auto"/>
        <w:rPr>
          <w:rFonts w:cs="Arial"/>
          <w:sz w:val="24"/>
          <w:szCs w:val="24"/>
        </w:rPr>
      </w:pPr>
      <w:r w:rsidRPr="00C84CCE">
        <w:rPr>
          <w:rFonts w:cs="Arial"/>
          <w:b/>
          <w:sz w:val="24"/>
          <w:szCs w:val="24"/>
          <w:u w:val="single"/>
        </w:rPr>
        <w:t>Course Objectives:</w:t>
      </w:r>
    </w:p>
    <w:p w14:paraId="78998DD3" w14:textId="2C34D74B" w:rsidR="00741C61" w:rsidRPr="00C84CCE" w:rsidRDefault="00741C61" w:rsidP="00741C61">
      <w:pPr>
        <w:numPr>
          <w:ilvl w:val="0"/>
          <w:numId w:val="1"/>
        </w:numPr>
        <w:spacing w:after="0" w:line="240" w:lineRule="auto"/>
        <w:rPr>
          <w:rFonts w:cs="Arial"/>
          <w:sz w:val="24"/>
          <w:szCs w:val="24"/>
        </w:rPr>
      </w:pPr>
      <w:r w:rsidRPr="00C84CCE">
        <w:rPr>
          <w:rFonts w:cs="Arial"/>
          <w:sz w:val="24"/>
          <w:szCs w:val="24"/>
        </w:rPr>
        <w:t>Students will explore how English learners are identified, assessed and serviced in our schools.</w:t>
      </w:r>
    </w:p>
    <w:p w14:paraId="35E2C6B2" w14:textId="0234268D" w:rsidR="00741C61" w:rsidRPr="00C84CCE" w:rsidRDefault="00741C61" w:rsidP="00741C61">
      <w:pPr>
        <w:numPr>
          <w:ilvl w:val="0"/>
          <w:numId w:val="1"/>
        </w:numPr>
        <w:spacing w:after="0" w:line="240" w:lineRule="auto"/>
        <w:rPr>
          <w:rFonts w:cs="Arial"/>
          <w:sz w:val="24"/>
          <w:szCs w:val="24"/>
        </w:rPr>
      </w:pPr>
      <w:r w:rsidRPr="00C84CCE">
        <w:rPr>
          <w:rFonts w:cs="Arial"/>
          <w:sz w:val="24"/>
          <w:szCs w:val="24"/>
        </w:rPr>
        <w:t>Students will look at various strategies used in classrooms across the U.S. to instruct young English learners.</w:t>
      </w:r>
    </w:p>
    <w:p w14:paraId="57ED7BFF" w14:textId="77777777" w:rsidR="00741C61" w:rsidRPr="00C84CCE" w:rsidRDefault="00741C61" w:rsidP="00741C61">
      <w:pPr>
        <w:numPr>
          <w:ilvl w:val="0"/>
          <w:numId w:val="1"/>
        </w:numPr>
        <w:spacing w:after="0" w:line="240" w:lineRule="auto"/>
        <w:rPr>
          <w:rFonts w:cs="Arial"/>
          <w:sz w:val="24"/>
          <w:szCs w:val="24"/>
        </w:rPr>
      </w:pPr>
      <w:r w:rsidRPr="00C84CCE">
        <w:rPr>
          <w:rFonts w:cs="Arial"/>
          <w:sz w:val="24"/>
          <w:szCs w:val="24"/>
        </w:rPr>
        <w:t>Students will acquire knowledge of the more prominent theories of second language acquisition and how research effects instruction.</w:t>
      </w:r>
    </w:p>
    <w:p w14:paraId="4CBABD9A" w14:textId="77777777" w:rsidR="00741C61" w:rsidRPr="00C84CCE" w:rsidRDefault="00741C61" w:rsidP="00741C61">
      <w:pPr>
        <w:numPr>
          <w:ilvl w:val="0"/>
          <w:numId w:val="1"/>
        </w:numPr>
        <w:spacing w:after="0" w:line="240" w:lineRule="auto"/>
        <w:rPr>
          <w:rFonts w:cs="Arial"/>
          <w:sz w:val="24"/>
          <w:szCs w:val="24"/>
        </w:rPr>
      </w:pPr>
      <w:r w:rsidRPr="00C84CCE">
        <w:rPr>
          <w:rFonts w:cs="Arial"/>
          <w:sz w:val="24"/>
          <w:szCs w:val="24"/>
        </w:rPr>
        <w:t>Students will be introduced to the principles of multicultural education and culturally relevant pedagogy and will be able to examine ways to adapt instruction and classroom context to address the needs of culturally, linguistically and ethnically diverse learners.</w:t>
      </w:r>
    </w:p>
    <w:p w14:paraId="3308A03A" w14:textId="77777777" w:rsidR="00741C61" w:rsidRPr="00C84CCE" w:rsidRDefault="00741C61" w:rsidP="00741C61">
      <w:pPr>
        <w:numPr>
          <w:ilvl w:val="0"/>
          <w:numId w:val="1"/>
        </w:numPr>
        <w:spacing w:after="0" w:line="240" w:lineRule="auto"/>
        <w:rPr>
          <w:rFonts w:cs="Arial"/>
          <w:sz w:val="24"/>
          <w:szCs w:val="24"/>
        </w:rPr>
      </w:pPr>
      <w:r w:rsidRPr="00C84CCE">
        <w:rPr>
          <w:rFonts w:cs="Arial"/>
          <w:sz w:val="24"/>
          <w:szCs w:val="24"/>
        </w:rPr>
        <w:t>Students will address the aspect of sociolinguistics in second language acquisition and how it affects student learning.</w:t>
      </w:r>
    </w:p>
    <w:p w14:paraId="6CF79E65" w14:textId="77777777" w:rsidR="00741C61" w:rsidRPr="00C84CCE" w:rsidRDefault="00741C61" w:rsidP="00741C61">
      <w:pPr>
        <w:numPr>
          <w:ilvl w:val="0"/>
          <w:numId w:val="1"/>
        </w:numPr>
        <w:spacing w:after="0" w:line="240" w:lineRule="auto"/>
        <w:rPr>
          <w:rFonts w:cs="Arial"/>
          <w:sz w:val="24"/>
          <w:szCs w:val="24"/>
        </w:rPr>
      </w:pPr>
      <w:r w:rsidRPr="00C84CCE">
        <w:rPr>
          <w:rFonts w:cs="Arial"/>
          <w:sz w:val="24"/>
          <w:szCs w:val="24"/>
        </w:rPr>
        <w:t>Students will understand how learning policy effects the education of culturally and linguistically diverse students.</w:t>
      </w:r>
    </w:p>
    <w:p w14:paraId="728473E9" w14:textId="7C8D3DCE" w:rsidR="00741C61" w:rsidRPr="00C84CCE" w:rsidRDefault="00741C61" w:rsidP="00741C61">
      <w:pPr>
        <w:numPr>
          <w:ilvl w:val="0"/>
          <w:numId w:val="1"/>
        </w:numPr>
        <w:spacing w:after="0" w:line="240" w:lineRule="auto"/>
        <w:rPr>
          <w:rFonts w:cs="Arial"/>
          <w:sz w:val="24"/>
          <w:szCs w:val="24"/>
        </w:rPr>
      </w:pPr>
      <w:r w:rsidRPr="00C84CCE">
        <w:rPr>
          <w:rFonts w:cs="Arial"/>
          <w:sz w:val="24"/>
          <w:szCs w:val="24"/>
        </w:rPr>
        <w:t>Students will understand collaboration between ESL and mainstream teachers to better support the learning of English learners.</w:t>
      </w:r>
    </w:p>
    <w:p w14:paraId="5E5FAF26" w14:textId="431462DB" w:rsidR="00741C61" w:rsidRPr="00C84CCE" w:rsidRDefault="00741C61" w:rsidP="00741C61">
      <w:pPr>
        <w:numPr>
          <w:ilvl w:val="0"/>
          <w:numId w:val="1"/>
        </w:numPr>
        <w:spacing w:after="0" w:line="240" w:lineRule="auto"/>
        <w:rPr>
          <w:rFonts w:cs="Arial"/>
          <w:sz w:val="24"/>
          <w:szCs w:val="24"/>
        </w:rPr>
      </w:pPr>
      <w:r w:rsidRPr="00C84CCE">
        <w:rPr>
          <w:rFonts w:cs="Arial"/>
          <w:sz w:val="24"/>
          <w:szCs w:val="24"/>
        </w:rPr>
        <w:t>Students will be able to work with English learners to complete an assessment and language evaluation assignment for this course.</w:t>
      </w:r>
    </w:p>
    <w:p w14:paraId="17CF283D" w14:textId="77777777" w:rsidR="00741C61" w:rsidRPr="00C84CCE" w:rsidRDefault="00741C61" w:rsidP="00C16E80">
      <w:pPr>
        <w:spacing w:line="240" w:lineRule="auto"/>
        <w:rPr>
          <w:rFonts w:cs="Arial"/>
          <w:sz w:val="24"/>
          <w:szCs w:val="24"/>
        </w:rPr>
      </w:pPr>
    </w:p>
    <w:p w14:paraId="01476110" w14:textId="77777777" w:rsidR="00C16E80" w:rsidRPr="00C84CCE" w:rsidRDefault="00C16E80" w:rsidP="00C16E80">
      <w:pPr>
        <w:spacing w:line="240" w:lineRule="auto"/>
        <w:rPr>
          <w:rFonts w:cs="Arial"/>
          <w:b/>
          <w:sz w:val="24"/>
          <w:szCs w:val="24"/>
        </w:rPr>
      </w:pPr>
    </w:p>
    <w:p w14:paraId="2A635F6E" w14:textId="77777777" w:rsidR="00294B0C" w:rsidRPr="00C84CCE" w:rsidRDefault="004E2B45" w:rsidP="00C84CCE">
      <w:pPr>
        <w:spacing w:line="240" w:lineRule="auto"/>
        <w:jc w:val="center"/>
        <w:rPr>
          <w:rFonts w:cs="Arial"/>
          <w:b/>
          <w:sz w:val="24"/>
          <w:szCs w:val="24"/>
        </w:rPr>
      </w:pPr>
      <w:r w:rsidRPr="00C84CCE">
        <w:rPr>
          <w:rFonts w:cs="Arial"/>
          <w:b/>
          <w:sz w:val="24"/>
          <w:szCs w:val="24"/>
        </w:rPr>
        <w:lastRenderedPageBreak/>
        <w:t>Course Format</w:t>
      </w:r>
    </w:p>
    <w:p w14:paraId="4150D6C7" w14:textId="1986D3AD" w:rsidR="004E2B45" w:rsidRPr="00C84CCE" w:rsidRDefault="004E2B45" w:rsidP="00294B0C">
      <w:pPr>
        <w:spacing w:line="240" w:lineRule="auto"/>
        <w:rPr>
          <w:rFonts w:cs="Arial"/>
          <w:b/>
          <w:sz w:val="24"/>
          <w:szCs w:val="24"/>
        </w:rPr>
      </w:pPr>
      <w:r w:rsidRPr="00C84CCE">
        <w:rPr>
          <w:rFonts w:eastAsia="Times New Roman" w:cs="Times New Roman"/>
          <w:color w:val="444444"/>
          <w:sz w:val="24"/>
          <w:szCs w:val="24"/>
        </w:rPr>
        <w:t xml:space="preserve">In each Module, located under the </w:t>
      </w:r>
      <w:r w:rsidR="007B22DF" w:rsidRPr="00BC3D9E">
        <w:rPr>
          <w:rFonts w:eastAsia="Times New Roman" w:cs="Times New Roman"/>
          <w:b/>
          <w:color w:val="444444"/>
          <w:sz w:val="24"/>
          <w:szCs w:val="24"/>
        </w:rPr>
        <w:t>Classroom</w:t>
      </w:r>
      <w:r w:rsidRPr="00BC3D9E">
        <w:rPr>
          <w:rFonts w:eastAsia="Times New Roman" w:cs="Times New Roman"/>
          <w:b/>
          <w:color w:val="444444"/>
          <w:sz w:val="24"/>
          <w:szCs w:val="24"/>
        </w:rPr>
        <w:t xml:space="preserve"> </w:t>
      </w:r>
      <w:r w:rsidRPr="00C84CCE">
        <w:rPr>
          <w:rFonts w:eastAsia="Times New Roman" w:cs="Times New Roman"/>
          <w:color w:val="444444"/>
          <w:sz w:val="24"/>
          <w:szCs w:val="24"/>
        </w:rPr>
        <w:t xml:space="preserve">link on the navigation bar, you will find an overview of the key concepts for each week, the readings for that particular week, the Dialogue Journal Group discussion </w:t>
      </w:r>
      <w:r w:rsidR="00C84CCE">
        <w:rPr>
          <w:rFonts w:eastAsia="Times New Roman" w:cs="Times New Roman"/>
          <w:color w:val="444444"/>
          <w:sz w:val="24"/>
          <w:szCs w:val="24"/>
        </w:rPr>
        <w:t>prompts</w:t>
      </w:r>
      <w:r w:rsidRPr="00C84CCE">
        <w:rPr>
          <w:rFonts w:eastAsia="Times New Roman" w:cs="Times New Roman"/>
          <w:color w:val="444444"/>
          <w:sz w:val="24"/>
          <w:szCs w:val="24"/>
        </w:rPr>
        <w:t xml:space="preserve">, and instructions for any other assignments that are due that week. </w:t>
      </w:r>
    </w:p>
    <w:p w14:paraId="554C7123" w14:textId="77777777" w:rsidR="004E2B45" w:rsidRPr="00C84CCE" w:rsidRDefault="00C84CCE" w:rsidP="004E2B45">
      <w:pPr>
        <w:pStyle w:val="ListParagraph"/>
        <w:numPr>
          <w:ilvl w:val="0"/>
          <w:numId w:val="4"/>
        </w:numPr>
        <w:shd w:val="clear" w:color="auto" w:fill="FFFFFF"/>
        <w:spacing w:before="100" w:beforeAutospacing="1" w:after="60" w:line="240" w:lineRule="auto"/>
        <w:rPr>
          <w:rFonts w:eastAsia="Times New Roman" w:cs="Times New Roman"/>
          <w:color w:val="444444"/>
          <w:sz w:val="24"/>
          <w:szCs w:val="24"/>
        </w:rPr>
      </w:pPr>
      <w:r>
        <w:rPr>
          <w:rFonts w:eastAsia="Times New Roman" w:cs="Times New Roman"/>
          <w:color w:val="444444"/>
          <w:sz w:val="24"/>
          <w:szCs w:val="24"/>
        </w:rPr>
        <w:t xml:space="preserve">Modules begin every Monday and end </w:t>
      </w:r>
      <w:r w:rsidR="007B22DF">
        <w:rPr>
          <w:rFonts w:eastAsia="Times New Roman" w:cs="Times New Roman"/>
          <w:color w:val="444444"/>
          <w:sz w:val="24"/>
          <w:szCs w:val="24"/>
        </w:rPr>
        <w:t>each</w:t>
      </w:r>
      <w:r>
        <w:rPr>
          <w:rFonts w:eastAsia="Times New Roman" w:cs="Times New Roman"/>
          <w:color w:val="444444"/>
          <w:sz w:val="24"/>
          <w:szCs w:val="24"/>
        </w:rPr>
        <w:t xml:space="preserve"> Sunday</w:t>
      </w:r>
      <w:r w:rsidR="004E2B45" w:rsidRPr="00C84CCE">
        <w:rPr>
          <w:rFonts w:eastAsia="Times New Roman" w:cs="Times New Roman"/>
          <w:color w:val="444444"/>
          <w:sz w:val="24"/>
          <w:szCs w:val="24"/>
        </w:rPr>
        <w:t xml:space="preserve">. </w:t>
      </w:r>
    </w:p>
    <w:p w14:paraId="709D2FF7" w14:textId="77777777" w:rsidR="004E2B45" w:rsidRPr="00C84CCE" w:rsidRDefault="004E2B45" w:rsidP="004E2B45">
      <w:pPr>
        <w:pStyle w:val="ListParagraph"/>
        <w:numPr>
          <w:ilvl w:val="0"/>
          <w:numId w:val="4"/>
        </w:numPr>
        <w:shd w:val="clear" w:color="auto" w:fill="FFFFFF"/>
        <w:spacing w:before="100" w:beforeAutospacing="1" w:after="60" w:line="240" w:lineRule="auto"/>
        <w:rPr>
          <w:rFonts w:eastAsia="Times New Roman" w:cs="Times New Roman"/>
          <w:color w:val="444444"/>
          <w:sz w:val="24"/>
          <w:szCs w:val="24"/>
        </w:rPr>
      </w:pPr>
      <w:r w:rsidRPr="00C84CCE">
        <w:rPr>
          <w:rFonts w:eastAsia="Times New Roman" w:cs="Times New Roman"/>
          <w:color w:val="444444"/>
          <w:sz w:val="24"/>
          <w:szCs w:val="24"/>
        </w:rPr>
        <w:t>Dialogue Journal Group discussions will take place between Wednesday and Sunday.</w:t>
      </w:r>
    </w:p>
    <w:p w14:paraId="59461848" w14:textId="77777777" w:rsidR="004E2B45" w:rsidRPr="00C84CCE" w:rsidRDefault="004E2B45" w:rsidP="004E2B45">
      <w:pPr>
        <w:pStyle w:val="ListParagraph"/>
        <w:numPr>
          <w:ilvl w:val="0"/>
          <w:numId w:val="4"/>
        </w:numPr>
        <w:shd w:val="clear" w:color="auto" w:fill="FFFFFF"/>
        <w:spacing w:before="100" w:beforeAutospacing="1" w:after="60" w:line="240" w:lineRule="auto"/>
        <w:rPr>
          <w:rFonts w:eastAsia="Times New Roman" w:cs="Times New Roman"/>
          <w:color w:val="444444"/>
          <w:sz w:val="24"/>
          <w:szCs w:val="24"/>
        </w:rPr>
      </w:pPr>
      <w:r w:rsidRPr="00C84CCE">
        <w:rPr>
          <w:rFonts w:eastAsia="Times New Roman" w:cs="Times New Roman"/>
          <w:color w:val="444444"/>
          <w:sz w:val="24"/>
          <w:szCs w:val="24"/>
        </w:rPr>
        <w:t xml:space="preserve">Assignments are due </w:t>
      </w:r>
      <w:r w:rsidR="00294B0C" w:rsidRPr="00C84CCE">
        <w:rPr>
          <w:rFonts w:eastAsia="Times New Roman" w:cs="Times New Roman"/>
          <w:color w:val="444444"/>
          <w:sz w:val="24"/>
          <w:szCs w:val="24"/>
        </w:rPr>
        <w:t>Sunday</w:t>
      </w:r>
      <w:r w:rsidRPr="00C84CCE">
        <w:rPr>
          <w:rFonts w:eastAsia="Times New Roman" w:cs="Times New Roman"/>
          <w:color w:val="444444"/>
          <w:sz w:val="24"/>
          <w:szCs w:val="24"/>
        </w:rPr>
        <w:t xml:space="preserve"> night</w:t>
      </w:r>
      <w:r w:rsidR="00294B0C" w:rsidRPr="00C84CCE">
        <w:rPr>
          <w:rFonts w:eastAsia="Times New Roman" w:cs="Times New Roman"/>
          <w:color w:val="444444"/>
          <w:sz w:val="24"/>
          <w:szCs w:val="24"/>
        </w:rPr>
        <w:t>s</w:t>
      </w:r>
      <w:r w:rsidRPr="00C84CCE">
        <w:rPr>
          <w:rFonts w:eastAsia="Times New Roman" w:cs="Times New Roman"/>
          <w:color w:val="444444"/>
          <w:sz w:val="24"/>
          <w:szCs w:val="24"/>
        </w:rPr>
        <w:t xml:space="preserve"> at midnight and should be submitted via the Assignment link on the navigation bar.</w:t>
      </w:r>
    </w:p>
    <w:p w14:paraId="711E5E3E" w14:textId="77777777" w:rsidR="00C84CCE" w:rsidRPr="00C84CCE" w:rsidRDefault="00C84CCE" w:rsidP="00C84CCE">
      <w:pPr>
        <w:pStyle w:val="ListParagraph"/>
        <w:shd w:val="clear" w:color="auto" w:fill="FFFFFF"/>
        <w:spacing w:before="100" w:beforeAutospacing="1" w:after="60" w:line="240" w:lineRule="auto"/>
        <w:rPr>
          <w:rFonts w:eastAsia="Times New Roman" w:cs="Times New Roman"/>
          <w:color w:val="444444"/>
          <w:sz w:val="24"/>
          <w:szCs w:val="24"/>
        </w:rPr>
      </w:pPr>
    </w:p>
    <w:p w14:paraId="3512536E" w14:textId="77777777" w:rsidR="00741C61" w:rsidRPr="00C84CCE" w:rsidRDefault="00741C61" w:rsidP="00C84CCE">
      <w:pPr>
        <w:spacing w:line="240" w:lineRule="auto"/>
        <w:jc w:val="center"/>
        <w:rPr>
          <w:rFonts w:cs="Arial"/>
          <w:b/>
          <w:sz w:val="24"/>
          <w:szCs w:val="24"/>
        </w:rPr>
      </w:pPr>
      <w:r w:rsidRPr="00C84CCE">
        <w:rPr>
          <w:rFonts w:cs="Arial"/>
          <w:b/>
          <w:sz w:val="24"/>
          <w:szCs w:val="24"/>
        </w:rPr>
        <w:t>Required Texts</w:t>
      </w:r>
    </w:p>
    <w:p w14:paraId="6DC2A5A9" w14:textId="6DAAFC8C" w:rsidR="00C84CCE" w:rsidRPr="00C84CCE" w:rsidRDefault="007B22DF" w:rsidP="00741C61">
      <w:pPr>
        <w:spacing w:line="240" w:lineRule="auto"/>
        <w:rPr>
          <w:rFonts w:cs="Arial"/>
          <w:i/>
          <w:sz w:val="24"/>
          <w:szCs w:val="24"/>
        </w:rPr>
      </w:pPr>
      <w:r>
        <w:rPr>
          <w:rFonts w:cs="Arial"/>
          <w:i/>
          <w:sz w:val="24"/>
          <w:szCs w:val="24"/>
        </w:rPr>
        <w:t xml:space="preserve">Diaz-Rico, L.T., The </w:t>
      </w:r>
      <w:proofErr w:type="spellStart"/>
      <w:r>
        <w:rPr>
          <w:rFonts w:cs="Arial"/>
          <w:i/>
          <w:sz w:val="24"/>
          <w:szCs w:val="24"/>
        </w:rPr>
        <w:t>Crosscultural</w:t>
      </w:r>
      <w:proofErr w:type="spellEnd"/>
      <w:r>
        <w:rPr>
          <w:rFonts w:cs="Arial"/>
          <w:i/>
          <w:sz w:val="24"/>
          <w:szCs w:val="24"/>
        </w:rPr>
        <w:t>, Language, and Academic Development Handbook:  A Complete K-12 Reference Guide, 5</w:t>
      </w:r>
      <w:r w:rsidRPr="007B22DF">
        <w:rPr>
          <w:rFonts w:cs="Arial"/>
          <w:i/>
          <w:sz w:val="24"/>
          <w:szCs w:val="24"/>
          <w:vertAlign w:val="superscript"/>
        </w:rPr>
        <w:t>th</w:t>
      </w:r>
      <w:r>
        <w:rPr>
          <w:rFonts w:cs="Arial"/>
          <w:i/>
          <w:sz w:val="24"/>
          <w:szCs w:val="24"/>
        </w:rPr>
        <w:t xml:space="preserve"> Edition, Pearson, 2014.</w:t>
      </w:r>
    </w:p>
    <w:p w14:paraId="5F5A3FF3" w14:textId="77777777" w:rsidR="00741C61" w:rsidRPr="00C84CCE" w:rsidRDefault="00741C61" w:rsidP="00C84CCE">
      <w:pPr>
        <w:spacing w:line="240" w:lineRule="auto"/>
        <w:jc w:val="center"/>
        <w:rPr>
          <w:rFonts w:cs="Arial"/>
          <w:b/>
          <w:sz w:val="24"/>
          <w:szCs w:val="24"/>
        </w:rPr>
      </w:pPr>
      <w:r w:rsidRPr="00C84CCE">
        <w:rPr>
          <w:rFonts w:cs="Arial"/>
          <w:b/>
          <w:sz w:val="24"/>
          <w:szCs w:val="24"/>
        </w:rPr>
        <w:t>Articles</w:t>
      </w:r>
    </w:p>
    <w:p w14:paraId="24543B59" w14:textId="77777777" w:rsidR="00C84CCE" w:rsidRPr="00C84CCE" w:rsidRDefault="00C84CCE" w:rsidP="00294B0C">
      <w:pPr>
        <w:shd w:val="clear" w:color="auto" w:fill="FFFFFF"/>
        <w:spacing w:before="100" w:beforeAutospacing="1" w:after="60" w:line="240" w:lineRule="auto"/>
        <w:rPr>
          <w:rFonts w:eastAsia="Arial Unicode MS" w:cs="Arial Unicode MS"/>
          <w:sz w:val="24"/>
          <w:szCs w:val="24"/>
          <w:lang w:val="es-MX"/>
        </w:rPr>
      </w:pPr>
      <w:r w:rsidRPr="00C84CCE">
        <w:rPr>
          <w:rFonts w:eastAsia="Arial Unicode MS" w:cs="Arial Unicode MS"/>
          <w:sz w:val="24"/>
          <w:szCs w:val="24"/>
          <w:lang w:val="es-MX"/>
        </w:rPr>
        <w:t>All articles can be found in the Course Documents section on Cours</w:t>
      </w:r>
      <w:r w:rsidR="007B22DF">
        <w:rPr>
          <w:rFonts w:eastAsia="Arial Unicode MS" w:cs="Arial Unicode MS"/>
          <w:sz w:val="24"/>
          <w:szCs w:val="24"/>
          <w:lang w:val="es-MX"/>
        </w:rPr>
        <w:t>e</w:t>
      </w:r>
      <w:r w:rsidRPr="00C84CCE">
        <w:rPr>
          <w:rFonts w:eastAsia="Arial Unicode MS" w:cs="Arial Unicode MS"/>
          <w:sz w:val="24"/>
          <w:szCs w:val="24"/>
          <w:lang w:val="es-MX"/>
        </w:rPr>
        <w:t>web.</w:t>
      </w:r>
    </w:p>
    <w:p w14:paraId="106E17E9" w14:textId="77777777" w:rsidR="004E2B45" w:rsidRPr="00C84CCE" w:rsidRDefault="004E2B45" w:rsidP="002B5AB3">
      <w:pPr>
        <w:shd w:val="clear" w:color="auto" w:fill="FFFFFF"/>
        <w:spacing w:before="100" w:beforeAutospacing="1" w:after="60" w:line="240" w:lineRule="auto"/>
        <w:jc w:val="center"/>
        <w:rPr>
          <w:rFonts w:eastAsia="Times New Roman" w:cs="Times New Roman"/>
          <w:color w:val="444444"/>
          <w:sz w:val="24"/>
          <w:szCs w:val="24"/>
        </w:rPr>
      </w:pPr>
      <w:r w:rsidRPr="00C84CCE">
        <w:rPr>
          <w:rFonts w:eastAsia="Times New Roman" w:cs="Times New Roman"/>
          <w:b/>
          <w:bCs/>
          <w:color w:val="444444"/>
          <w:sz w:val="24"/>
          <w:szCs w:val="24"/>
        </w:rPr>
        <w:t>Assignments</w:t>
      </w:r>
    </w:p>
    <w:p w14:paraId="6A9805EE" w14:textId="3D664AA1" w:rsidR="004E2B45" w:rsidRPr="00C84CCE" w:rsidRDefault="004E2B45" w:rsidP="004E2B45">
      <w:pPr>
        <w:shd w:val="clear" w:color="auto" w:fill="FFFFFF"/>
        <w:spacing w:before="100" w:beforeAutospacing="1" w:after="60" w:line="240" w:lineRule="auto"/>
        <w:rPr>
          <w:rFonts w:eastAsia="Times New Roman" w:cs="Times New Roman"/>
          <w:color w:val="444444"/>
          <w:sz w:val="24"/>
          <w:szCs w:val="24"/>
        </w:rPr>
      </w:pPr>
      <w:r w:rsidRPr="00C84CCE">
        <w:rPr>
          <w:rFonts w:eastAsia="Times New Roman" w:cs="Times New Roman"/>
          <w:b/>
          <w:bCs/>
          <w:color w:val="444444"/>
          <w:sz w:val="24"/>
          <w:szCs w:val="24"/>
        </w:rPr>
        <w:t xml:space="preserve">Dialogue Journal (5 points </w:t>
      </w:r>
      <w:r w:rsidR="00C84CCE">
        <w:rPr>
          <w:rFonts w:eastAsia="Times New Roman" w:cs="Times New Roman"/>
          <w:b/>
          <w:bCs/>
          <w:color w:val="444444"/>
          <w:sz w:val="24"/>
          <w:szCs w:val="24"/>
        </w:rPr>
        <w:t>x 12 weeks/60</w:t>
      </w:r>
      <w:r w:rsidR="00637A6B" w:rsidRPr="00C84CCE">
        <w:rPr>
          <w:rFonts w:eastAsia="Times New Roman" w:cs="Times New Roman"/>
          <w:b/>
          <w:bCs/>
          <w:color w:val="444444"/>
          <w:sz w:val="24"/>
          <w:szCs w:val="24"/>
        </w:rPr>
        <w:t xml:space="preserve"> points</w:t>
      </w:r>
      <w:r w:rsidRPr="00C84CCE">
        <w:rPr>
          <w:rFonts w:eastAsia="Times New Roman" w:cs="Times New Roman"/>
          <w:b/>
          <w:bCs/>
          <w:color w:val="444444"/>
          <w:sz w:val="24"/>
          <w:szCs w:val="24"/>
        </w:rPr>
        <w:t>):</w:t>
      </w:r>
      <w:r w:rsidRPr="00C84CCE">
        <w:rPr>
          <w:rFonts w:eastAsia="Times New Roman" w:cs="Times New Roman"/>
          <w:color w:val="444444"/>
          <w:sz w:val="24"/>
          <w:szCs w:val="24"/>
        </w:rPr>
        <w:t xml:space="preserve"> Each student will be assigned a Dialogue Journal Group at the beginning of the term.  </w:t>
      </w:r>
      <w:r w:rsidR="00BC3D9E">
        <w:rPr>
          <w:rFonts w:eastAsia="Times New Roman" w:cs="Times New Roman"/>
          <w:color w:val="444444"/>
          <w:sz w:val="24"/>
          <w:szCs w:val="24"/>
        </w:rPr>
        <w:t xml:space="preserve">If there is a smaller group in our class all students will dialogue with the entire class.  </w:t>
      </w:r>
      <w:r w:rsidRPr="00C84CCE">
        <w:rPr>
          <w:rFonts w:eastAsia="Times New Roman" w:cs="Times New Roman"/>
          <w:color w:val="444444"/>
          <w:sz w:val="24"/>
          <w:szCs w:val="24"/>
        </w:rPr>
        <w:t>Weekly online discussions will take place within each group.  Each learning module includes a weekly discussion prompt that introduces an idea or a topic that aligns with the readings for that particular week.</w:t>
      </w:r>
    </w:p>
    <w:p w14:paraId="652875D1" w14:textId="77777777" w:rsidR="00DC5B13" w:rsidRPr="00C84CCE" w:rsidRDefault="004E2B45" w:rsidP="004E2B45">
      <w:pPr>
        <w:shd w:val="clear" w:color="auto" w:fill="FFFFFF"/>
        <w:spacing w:before="100" w:beforeAutospacing="1" w:after="60" w:line="240" w:lineRule="auto"/>
        <w:rPr>
          <w:rFonts w:eastAsia="Times New Roman" w:cs="Times New Roman"/>
          <w:color w:val="444444"/>
          <w:sz w:val="24"/>
          <w:szCs w:val="24"/>
        </w:rPr>
      </w:pPr>
      <w:r w:rsidRPr="00C84CCE">
        <w:rPr>
          <w:rFonts w:eastAsia="Times New Roman" w:cs="Times New Roman"/>
          <w:color w:val="444444"/>
          <w:sz w:val="24"/>
          <w:szCs w:val="24"/>
        </w:rPr>
        <w:t xml:space="preserve">Please note that the discussion prompts are meant as a starting point for discussion, not as a limit to what you may discuss. </w:t>
      </w:r>
      <w:r w:rsidR="00DC5B13" w:rsidRPr="00C84CCE">
        <w:rPr>
          <w:rFonts w:eastAsia="Times New Roman" w:cs="Times New Roman"/>
          <w:color w:val="444444"/>
          <w:sz w:val="24"/>
          <w:szCs w:val="24"/>
        </w:rPr>
        <w:t>The readings each week will give you many ideas to discuss and to reflect upon. Please take the opportunity to ask any questions that you may have in your online discussions.</w:t>
      </w:r>
    </w:p>
    <w:p w14:paraId="5C3CC484" w14:textId="77777777" w:rsidR="004E2B45" w:rsidRPr="00C84CCE" w:rsidRDefault="00DC5B13" w:rsidP="004E2B45">
      <w:pPr>
        <w:shd w:val="clear" w:color="auto" w:fill="FFFFFF"/>
        <w:spacing w:before="100" w:beforeAutospacing="1" w:after="60" w:line="240" w:lineRule="auto"/>
        <w:rPr>
          <w:rFonts w:eastAsia="Times New Roman" w:cs="Times New Roman"/>
          <w:color w:val="444444"/>
          <w:sz w:val="24"/>
          <w:szCs w:val="24"/>
        </w:rPr>
      </w:pPr>
      <w:r w:rsidRPr="00C84CCE">
        <w:rPr>
          <w:rFonts w:eastAsia="Times New Roman" w:cs="Times New Roman"/>
          <w:color w:val="444444"/>
          <w:sz w:val="24"/>
          <w:szCs w:val="24"/>
        </w:rPr>
        <w:t>It is very</w:t>
      </w:r>
      <w:r w:rsidR="004E2B45" w:rsidRPr="00C84CCE">
        <w:rPr>
          <w:rFonts w:eastAsia="Times New Roman" w:cs="Times New Roman"/>
          <w:color w:val="444444"/>
          <w:sz w:val="24"/>
          <w:szCs w:val="24"/>
        </w:rPr>
        <w:t xml:space="preserve"> important to connect concepts to your own experiences as a pre</w:t>
      </w:r>
      <w:r w:rsidRPr="00C84CCE">
        <w:rPr>
          <w:rFonts w:eastAsia="Times New Roman" w:cs="Times New Roman"/>
          <w:color w:val="444444"/>
          <w:sz w:val="24"/>
          <w:szCs w:val="24"/>
        </w:rPr>
        <w:t>-</w:t>
      </w:r>
      <w:r w:rsidR="004E2B45" w:rsidRPr="00C84CCE">
        <w:rPr>
          <w:rFonts w:eastAsia="Times New Roman" w:cs="Times New Roman"/>
          <w:color w:val="444444"/>
          <w:sz w:val="24"/>
          <w:szCs w:val="24"/>
        </w:rPr>
        <w:t>service teacher or classroom teacher where applicable. In an online course, this dialogue takes the place of discussion that would occur in the classroom.</w:t>
      </w:r>
      <w:r w:rsidRPr="00C84CCE">
        <w:rPr>
          <w:rFonts w:eastAsia="Times New Roman" w:cs="Times New Roman"/>
          <w:color w:val="444444"/>
          <w:sz w:val="24"/>
          <w:szCs w:val="24"/>
        </w:rPr>
        <w:t xml:space="preserve">  </w:t>
      </w:r>
    </w:p>
    <w:p w14:paraId="224BE3E1" w14:textId="77777777" w:rsidR="00DC5B13" w:rsidRPr="00C84CCE" w:rsidRDefault="004E2B45" w:rsidP="004E2B45">
      <w:pPr>
        <w:shd w:val="clear" w:color="auto" w:fill="FFFFFF"/>
        <w:spacing w:before="100" w:beforeAutospacing="1" w:after="60" w:line="240" w:lineRule="auto"/>
        <w:rPr>
          <w:rFonts w:eastAsia="Times New Roman" w:cs="Times New Roman"/>
          <w:color w:val="444444"/>
          <w:sz w:val="24"/>
          <w:szCs w:val="24"/>
        </w:rPr>
      </w:pPr>
      <w:r w:rsidRPr="00C84CCE">
        <w:rPr>
          <w:rFonts w:eastAsia="Times New Roman" w:cs="Times New Roman"/>
          <w:color w:val="444444"/>
          <w:sz w:val="24"/>
          <w:szCs w:val="24"/>
        </w:rPr>
        <w:t xml:space="preserve">It is expected that you will exchange ideas with your group 2-3 </w:t>
      </w:r>
      <w:r w:rsidR="00DC5B13" w:rsidRPr="00C84CCE">
        <w:rPr>
          <w:rFonts w:eastAsia="Times New Roman" w:cs="Times New Roman"/>
          <w:color w:val="444444"/>
          <w:sz w:val="24"/>
          <w:szCs w:val="24"/>
        </w:rPr>
        <w:t>times</w:t>
      </w:r>
      <w:r w:rsidRPr="00C84CCE">
        <w:rPr>
          <w:rFonts w:eastAsia="Times New Roman" w:cs="Times New Roman"/>
          <w:color w:val="444444"/>
          <w:sz w:val="24"/>
          <w:szCs w:val="24"/>
        </w:rPr>
        <w:t xml:space="preserve"> each week. </w:t>
      </w:r>
      <w:r w:rsidR="00C84CCE">
        <w:rPr>
          <w:rFonts w:eastAsia="Times New Roman" w:cs="Times New Roman"/>
          <w:color w:val="444444"/>
          <w:sz w:val="24"/>
          <w:szCs w:val="24"/>
        </w:rPr>
        <w:t>To receive full credit you must make your first post by</w:t>
      </w:r>
      <w:r w:rsidRPr="00C84CCE">
        <w:rPr>
          <w:rFonts w:eastAsia="Times New Roman" w:cs="Times New Roman"/>
          <w:color w:val="444444"/>
          <w:sz w:val="24"/>
          <w:szCs w:val="24"/>
        </w:rPr>
        <w:t xml:space="preserve"> midnight each </w:t>
      </w:r>
      <w:r w:rsidR="00C84CCE">
        <w:rPr>
          <w:rFonts w:eastAsia="Times New Roman" w:cs="Times New Roman"/>
          <w:color w:val="444444"/>
          <w:sz w:val="24"/>
          <w:szCs w:val="24"/>
        </w:rPr>
        <w:t xml:space="preserve">Wednesday.  This allows for </w:t>
      </w:r>
      <w:r w:rsidR="00DC5B13" w:rsidRPr="00C84CCE">
        <w:rPr>
          <w:rFonts w:eastAsia="Times New Roman" w:cs="Times New Roman"/>
          <w:color w:val="444444"/>
          <w:sz w:val="24"/>
          <w:szCs w:val="24"/>
        </w:rPr>
        <w:t>enough</w:t>
      </w:r>
      <w:r w:rsidRPr="00C84CCE">
        <w:rPr>
          <w:rFonts w:eastAsia="Times New Roman" w:cs="Times New Roman"/>
          <w:color w:val="444444"/>
          <w:sz w:val="24"/>
          <w:szCs w:val="24"/>
        </w:rPr>
        <w:t xml:space="preserve"> </w:t>
      </w:r>
      <w:r w:rsidR="00DC5B13" w:rsidRPr="00C84CCE">
        <w:rPr>
          <w:rFonts w:eastAsia="Times New Roman" w:cs="Times New Roman"/>
          <w:color w:val="444444"/>
          <w:sz w:val="24"/>
          <w:szCs w:val="24"/>
        </w:rPr>
        <w:t>time to engage in</w:t>
      </w:r>
      <w:r w:rsidR="007B22DF">
        <w:rPr>
          <w:rFonts w:eastAsia="Times New Roman" w:cs="Times New Roman"/>
          <w:color w:val="444444"/>
          <w:sz w:val="24"/>
          <w:szCs w:val="24"/>
        </w:rPr>
        <w:t xml:space="preserve"> exchanges with your group before midnight on</w:t>
      </w:r>
      <w:r w:rsidRPr="00C84CCE">
        <w:rPr>
          <w:rFonts w:eastAsia="Times New Roman" w:cs="Times New Roman"/>
          <w:color w:val="444444"/>
          <w:sz w:val="24"/>
          <w:szCs w:val="24"/>
        </w:rPr>
        <w:t xml:space="preserve"> Sunday. Please include your name and the learning module number in each post that you make. </w:t>
      </w:r>
      <w:r w:rsidR="00DC5B13" w:rsidRPr="00C84CCE">
        <w:rPr>
          <w:rFonts w:eastAsia="Times New Roman" w:cs="Times New Roman"/>
          <w:color w:val="444444"/>
          <w:sz w:val="24"/>
          <w:szCs w:val="24"/>
        </w:rPr>
        <w:t>Make</w:t>
      </w:r>
      <w:r w:rsidRPr="00C84CCE">
        <w:rPr>
          <w:rFonts w:eastAsia="Times New Roman" w:cs="Times New Roman"/>
          <w:color w:val="444444"/>
          <w:sz w:val="24"/>
          <w:szCs w:val="24"/>
        </w:rPr>
        <w:t xml:space="preserve"> every effort not to wait to post until the weekend. You can't benefit from the discussion if you make all of your posts on Saturday and Sunday. </w:t>
      </w:r>
      <w:r w:rsidR="00DC5B13" w:rsidRPr="00C84CCE">
        <w:rPr>
          <w:rFonts w:eastAsia="Times New Roman" w:cs="Times New Roman"/>
          <w:color w:val="444444"/>
          <w:sz w:val="24"/>
          <w:szCs w:val="24"/>
        </w:rPr>
        <w:t>The times that you post, as well as the number of exchanges that you make, will contribute to your Dialogue Journal grade for that particular week.</w:t>
      </w:r>
    </w:p>
    <w:p w14:paraId="5472061B" w14:textId="77777777" w:rsidR="00DC5B13" w:rsidRPr="00C84CCE" w:rsidRDefault="00DC5B13" w:rsidP="004E2B45">
      <w:pPr>
        <w:shd w:val="clear" w:color="auto" w:fill="FFFFFF"/>
        <w:spacing w:before="100" w:beforeAutospacing="1" w:after="60" w:line="240" w:lineRule="auto"/>
        <w:rPr>
          <w:rFonts w:eastAsia="Times New Roman" w:cs="Times New Roman"/>
          <w:color w:val="444444"/>
          <w:sz w:val="24"/>
          <w:szCs w:val="24"/>
        </w:rPr>
      </w:pPr>
      <w:r w:rsidRPr="00C84CCE">
        <w:rPr>
          <w:rFonts w:eastAsia="Times New Roman" w:cs="Times New Roman"/>
          <w:color w:val="444444"/>
          <w:sz w:val="24"/>
          <w:szCs w:val="24"/>
        </w:rPr>
        <w:lastRenderedPageBreak/>
        <w:t>Throughout the term I will move from group to group and join in some of your discussions.  Please note that I will read your discussions each week even though I may not be making online exchanges.</w:t>
      </w:r>
    </w:p>
    <w:p w14:paraId="35610BB5" w14:textId="3D0933CE" w:rsidR="004E2B45" w:rsidRPr="00C84CCE" w:rsidRDefault="004E2B45" w:rsidP="004E2B45">
      <w:pPr>
        <w:shd w:val="clear" w:color="auto" w:fill="FFFFFF"/>
        <w:spacing w:before="100" w:beforeAutospacing="1" w:after="60" w:line="240" w:lineRule="auto"/>
        <w:rPr>
          <w:rFonts w:eastAsia="Times New Roman" w:cs="Times New Roman"/>
          <w:color w:val="444444"/>
          <w:sz w:val="24"/>
          <w:szCs w:val="24"/>
        </w:rPr>
      </w:pPr>
      <w:r w:rsidRPr="00C84CCE">
        <w:rPr>
          <w:rFonts w:eastAsia="Times New Roman" w:cs="Times New Roman"/>
          <w:color w:val="444444"/>
          <w:sz w:val="24"/>
          <w:szCs w:val="24"/>
        </w:rPr>
        <w:t xml:space="preserve">Each student will earn the full five points weekly by writing </w:t>
      </w:r>
      <w:r w:rsidR="007B22DF">
        <w:rPr>
          <w:rFonts w:eastAsia="Times New Roman" w:cs="Times New Roman"/>
          <w:color w:val="444444"/>
          <w:sz w:val="24"/>
          <w:szCs w:val="24"/>
        </w:rPr>
        <w:t xml:space="preserve">a </w:t>
      </w:r>
      <w:r w:rsidR="00BC3D9E">
        <w:rPr>
          <w:rFonts w:eastAsia="Times New Roman" w:cs="Times New Roman"/>
          <w:color w:val="444444"/>
          <w:sz w:val="24"/>
          <w:szCs w:val="24"/>
        </w:rPr>
        <w:t xml:space="preserve">one </w:t>
      </w:r>
      <w:r w:rsidR="007B22DF">
        <w:rPr>
          <w:rFonts w:eastAsia="Times New Roman" w:cs="Times New Roman"/>
          <w:color w:val="444444"/>
          <w:sz w:val="24"/>
          <w:szCs w:val="24"/>
        </w:rPr>
        <w:t>paragraph-level exchange a minimum of two times</w:t>
      </w:r>
      <w:r w:rsidRPr="00C84CCE">
        <w:rPr>
          <w:rFonts w:eastAsia="Times New Roman" w:cs="Times New Roman"/>
          <w:color w:val="444444"/>
          <w:sz w:val="24"/>
          <w:szCs w:val="24"/>
        </w:rPr>
        <w:t xml:space="preserve"> between Wednesday and Sunday that demonstrate thoughtful, critical thinking about each week's readings.</w:t>
      </w:r>
    </w:p>
    <w:p w14:paraId="670AE6AF" w14:textId="77777777" w:rsidR="004E2B45" w:rsidRPr="00C84CCE" w:rsidRDefault="004E2B45" w:rsidP="004E2B45">
      <w:pPr>
        <w:shd w:val="clear" w:color="auto" w:fill="FFFFFF"/>
        <w:spacing w:before="100" w:beforeAutospacing="1" w:after="60" w:line="240" w:lineRule="auto"/>
        <w:rPr>
          <w:rFonts w:eastAsia="Times New Roman" w:cs="Times New Roman"/>
          <w:color w:val="444444"/>
          <w:sz w:val="24"/>
          <w:szCs w:val="24"/>
        </w:rPr>
      </w:pPr>
      <w:r w:rsidRPr="00C84CCE">
        <w:rPr>
          <w:rFonts w:eastAsia="Times New Roman" w:cs="Times New Roman"/>
          <w:color w:val="444444"/>
          <w:sz w:val="24"/>
          <w:szCs w:val="24"/>
        </w:rPr>
        <w:t>Exchanges that exemplify reflective, critical thinking at the paragraph level will earn the following points: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8"/>
        <w:gridCol w:w="1256"/>
      </w:tblGrid>
      <w:tr w:rsidR="004E2B45" w:rsidRPr="00C84CCE" w14:paraId="5CA3F61B" w14:textId="77777777" w:rsidTr="00DC5B13">
        <w:tc>
          <w:tcPr>
            <w:tcW w:w="8117" w:type="dxa"/>
            <w:tcBorders>
              <w:top w:val="outset" w:sz="6" w:space="0" w:color="auto"/>
              <w:left w:val="outset" w:sz="6" w:space="0" w:color="auto"/>
              <w:bottom w:val="outset" w:sz="6" w:space="0" w:color="auto"/>
              <w:right w:val="outset" w:sz="6" w:space="0" w:color="auto"/>
            </w:tcBorders>
            <w:hideMark/>
          </w:tcPr>
          <w:p w14:paraId="2840AFCD" w14:textId="77777777" w:rsidR="004E2B45" w:rsidRPr="00C84CCE" w:rsidRDefault="004E2B45" w:rsidP="004E2B45">
            <w:pPr>
              <w:spacing w:after="0" w:line="240" w:lineRule="auto"/>
              <w:rPr>
                <w:rFonts w:eastAsia="Times New Roman" w:cs="Times New Roman"/>
                <w:color w:val="000000"/>
                <w:sz w:val="24"/>
                <w:szCs w:val="24"/>
              </w:rPr>
            </w:pPr>
          </w:p>
        </w:tc>
        <w:tc>
          <w:tcPr>
            <w:tcW w:w="1259" w:type="dxa"/>
            <w:tcBorders>
              <w:top w:val="outset" w:sz="6" w:space="0" w:color="auto"/>
              <w:left w:val="outset" w:sz="6" w:space="0" w:color="auto"/>
              <w:bottom w:val="outset" w:sz="6" w:space="0" w:color="auto"/>
              <w:right w:val="outset" w:sz="6" w:space="0" w:color="auto"/>
            </w:tcBorders>
            <w:hideMark/>
          </w:tcPr>
          <w:p w14:paraId="54A51859"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Points</w:t>
            </w:r>
          </w:p>
        </w:tc>
      </w:tr>
      <w:tr w:rsidR="004E2B45" w:rsidRPr="00C84CCE" w14:paraId="04796A2E" w14:textId="77777777" w:rsidTr="00DC5B13">
        <w:tc>
          <w:tcPr>
            <w:tcW w:w="8117" w:type="dxa"/>
            <w:tcBorders>
              <w:top w:val="outset" w:sz="6" w:space="0" w:color="auto"/>
              <w:left w:val="outset" w:sz="6" w:space="0" w:color="auto"/>
              <w:bottom w:val="outset" w:sz="6" w:space="0" w:color="auto"/>
              <w:right w:val="outset" w:sz="6" w:space="0" w:color="auto"/>
            </w:tcBorders>
            <w:hideMark/>
          </w:tcPr>
          <w:p w14:paraId="1925599B"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Posting by Wednesday at midnight and completing 2-3 exchanges by Sunday</w:t>
            </w:r>
          </w:p>
        </w:tc>
        <w:tc>
          <w:tcPr>
            <w:tcW w:w="1259" w:type="dxa"/>
            <w:tcBorders>
              <w:top w:val="outset" w:sz="6" w:space="0" w:color="auto"/>
              <w:left w:val="outset" w:sz="6" w:space="0" w:color="auto"/>
              <w:bottom w:val="outset" w:sz="6" w:space="0" w:color="auto"/>
              <w:right w:val="outset" w:sz="6" w:space="0" w:color="auto"/>
            </w:tcBorders>
            <w:hideMark/>
          </w:tcPr>
          <w:p w14:paraId="48EB4315"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5</w:t>
            </w:r>
          </w:p>
        </w:tc>
      </w:tr>
      <w:tr w:rsidR="004E2B45" w:rsidRPr="00C84CCE" w14:paraId="00681147" w14:textId="77777777" w:rsidTr="00DC5B13">
        <w:tc>
          <w:tcPr>
            <w:tcW w:w="8117" w:type="dxa"/>
            <w:tcBorders>
              <w:top w:val="outset" w:sz="6" w:space="0" w:color="auto"/>
              <w:left w:val="outset" w:sz="6" w:space="0" w:color="auto"/>
              <w:bottom w:val="outset" w:sz="6" w:space="0" w:color="auto"/>
              <w:right w:val="outset" w:sz="6" w:space="0" w:color="auto"/>
            </w:tcBorders>
            <w:hideMark/>
          </w:tcPr>
          <w:p w14:paraId="40EB0941"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Posting on Thursday and completing 2-3 exchanges by Sunday</w:t>
            </w:r>
          </w:p>
        </w:tc>
        <w:tc>
          <w:tcPr>
            <w:tcW w:w="1259" w:type="dxa"/>
            <w:tcBorders>
              <w:top w:val="outset" w:sz="6" w:space="0" w:color="auto"/>
              <w:left w:val="outset" w:sz="6" w:space="0" w:color="auto"/>
              <w:bottom w:val="outset" w:sz="6" w:space="0" w:color="auto"/>
              <w:right w:val="outset" w:sz="6" w:space="0" w:color="auto"/>
            </w:tcBorders>
            <w:hideMark/>
          </w:tcPr>
          <w:p w14:paraId="13CED257"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4.5</w:t>
            </w:r>
          </w:p>
        </w:tc>
      </w:tr>
      <w:tr w:rsidR="004E2B45" w:rsidRPr="00C84CCE" w14:paraId="309770F9" w14:textId="77777777" w:rsidTr="00DC5B13">
        <w:tc>
          <w:tcPr>
            <w:tcW w:w="8117" w:type="dxa"/>
            <w:tcBorders>
              <w:top w:val="outset" w:sz="6" w:space="0" w:color="auto"/>
              <w:left w:val="outset" w:sz="6" w:space="0" w:color="auto"/>
              <w:bottom w:val="outset" w:sz="6" w:space="0" w:color="auto"/>
              <w:right w:val="outset" w:sz="6" w:space="0" w:color="auto"/>
            </w:tcBorders>
            <w:hideMark/>
          </w:tcPr>
          <w:p w14:paraId="336B70B7"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Posting on Friday and completing 2-3 exchanges by Sunday</w:t>
            </w:r>
          </w:p>
        </w:tc>
        <w:tc>
          <w:tcPr>
            <w:tcW w:w="1259" w:type="dxa"/>
            <w:tcBorders>
              <w:top w:val="outset" w:sz="6" w:space="0" w:color="auto"/>
              <w:left w:val="outset" w:sz="6" w:space="0" w:color="auto"/>
              <w:bottom w:val="outset" w:sz="6" w:space="0" w:color="auto"/>
              <w:right w:val="outset" w:sz="6" w:space="0" w:color="auto"/>
            </w:tcBorders>
            <w:hideMark/>
          </w:tcPr>
          <w:p w14:paraId="3BCFDE7F"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4</w:t>
            </w:r>
          </w:p>
        </w:tc>
      </w:tr>
      <w:tr w:rsidR="004E2B45" w:rsidRPr="00C84CCE" w14:paraId="01E8053D" w14:textId="77777777" w:rsidTr="00DC5B13">
        <w:tc>
          <w:tcPr>
            <w:tcW w:w="8117" w:type="dxa"/>
            <w:tcBorders>
              <w:top w:val="outset" w:sz="6" w:space="0" w:color="auto"/>
              <w:left w:val="outset" w:sz="6" w:space="0" w:color="auto"/>
              <w:bottom w:val="outset" w:sz="6" w:space="0" w:color="auto"/>
              <w:right w:val="outset" w:sz="6" w:space="0" w:color="auto"/>
            </w:tcBorders>
            <w:hideMark/>
          </w:tcPr>
          <w:p w14:paraId="3CD5DB32"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Posting on Saturday and completing 2-3 exchanges by Sunday</w:t>
            </w:r>
          </w:p>
        </w:tc>
        <w:tc>
          <w:tcPr>
            <w:tcW w:w="1259" w:type="dxa"/>
            <w:tcBorders>
              <w:top w:val="outset" w:sz="6" w:space="0" w:color="auto"/>
              <w:left w:val="outset" w:sz="6" w:space="0" w:color="auto"/>
              <w:bottom w:val="outset" w:sz="6" w:space="0" w:color="auto"/>
              <w:right w:val="outset" w:sz="6" w:space="0" w:color="auto"/>
            </w:tcBorders>
            <w:hideMark/>
          </w:tcPr>
          <w:p w14:paraId="7346E5BA"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3.5</w:t>
            </w:r>
          </w:p>
        </w:tc>
      </w:tr>
      <w:tr w:rsidR="004E2B45" w:rsidRPr="00C84CCE" w14:paraId="3A608123" w14:textId="77777777" w:rsidTr="00DC5B13">
        <w:tc>
          <w:tcPr>
            <w:tcW w:w="8117" w:type="dxa"/>
            <w:tcBorders>
              <w:top w:val="outset" w:sz="6" w:space="0" w:color="auto"/>
              <w:left w:val="outset" w:sz="6" w:space="0" w:color="auto"/>
              <w:bottom w:val="outset" w:sz="6" w:space="0" w:color="auto"/>
              <w:right w:val="outset" w:sz="6" w:space="0" w:color="auto"/>
            </w:tcBorders>
            <w:hideMark/>
          </w:tcPr>
          <w:p w14:paraId="3D1DA198"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Posting 2-3 exchanges on Sunday</w:t>
            </w:r>
          </w:p>
        </w:tc>
        <w:tc>
          <w:tcPr>
            <w:tcW w:w="1259" w:type="dxa"/>
            <w:tcBorders>
              <w:top w:val="outset" w:sz="6" w:space="0" w:color="auto"/>
              <w:left w:val="outset" w:sz="6" w:space="0" w:color="auto"/>
              <w:bottom w:val="outset" w:sz="6" w:space="0" w:color="auto"/>
              <w:right w:val="outset" w:sz="6" w:space="0" w:color="auto"/>
            </w:tcBorders>
            <w:hideMark/>
          </w:tcPr>
          <w:p w14:paraId="34CD130C" w14:textId="77777777" w:rsidR="004E2B45" w:rsidRPr="00C84CCE" w:rsidRDefault="004E2B45" w:rsidP="004E2B45">
            <w:pPr>
              <w:spacing w:before="100" w:beforeAutospacing="1" w:after="60" w:line="240" w:lineRule="auto"/>
              <w:rPr>
                <w:rFonts w:eastAsia="Times New Roman" w:cs="Times New Roman"/>
                <w:color w:val="000000"/>
                <w:sz w:val="24"/>
                <w:szCs w:val="24"/>
              </w:rPr>
            </w:pPr>
            <w:r w:rsidRPr="00C84CCE">
              <w:rPr>
                <w:rFonts w:eastAsia="Times New Roman" w:cs="Times New Roman"/>
                <w:color w:val="000000"/>
                <w:sz w:val="24"/>
                <w:szCs w:val="24"/>
              </w:rPr>
              <w:t>3</w:t>
            </w:r>
          </w:p>
        </w:tc>
      </w:tr>
    </w:tbl>
    <w:p w14:paraId="5726A386" w14:textId="0A187F2A" w:rsidR="002B5AB3" w:rsidRDefault="00BC7B8B" w:rsidP="002B5AB3">
      <w:pPr>
        <w:pStyle w:val="NormalWeb"/>
        <w:rPr>
          <w:rFonts w:asciiTheme="minorHAnsi" w:eastAsiaTheme="minorHAnsi" w:hAnsiTheme="minorHAnsi"/>
          <w:b/>
        </w:rPr>
      </w:pPr>
      <w:r w:rsidRPr="00C84CCE">
        <w:rPr>
          <w:rFonts w:asciiTheme="minorHAnsi" w:eastAsiaTheme="minorHAnsi" w:hAnsiTheme="minorHAnsi"/>
          <w:b/>
          <w:bCs/>
          <w:color w:val="000000"/>
        </w:rPr>
        <w:t>Teaching Vocabulary (20 points)</w:t>
      </w:r>
      <w:r w:rsidRPr="00C84CCE">
        <w:rPr>
          <w:rFonts w:asciiTheme="minorHAnsi" w:eastAsiaTheme="minorHAnsi" w:hAnsiTheme="minorHAnsi"/>
          <w:color w:val="000000"/>
        </w:rPr>
        <w:t>:</w:t>
      </w:r>
      <w:r w:rsidRPr="00C84CCE">
        <w:rPr>
          <w:rFonts w:asciiTheme="minorHAnsi" w:eastAsiaTheme="minorHAnsi" w:hAnsiTheme="minorHAnsi"/>
        </w:rPr>
        <w:t xml:space="preserve">  Select a favorite children’s book.  Go through the book and select eight words </w:t>
      </w:r>
      <w:r w:rsidR="007B22DF">
        <w:rPr>
          <w:rFonts w:asciiTheme="minorHAnsi" w:eastAsiaTheme="minorHAnsi" w:hAnsiTheme="minorHAnsi"/>
        </w:rPr>
        <w:t xml:space="preserve">whose meanings are essential for children to comprehend in order to understand the gist of the book. </w:t>
      </w:r>
      <w:r w:rsidRPr="00C84CCE">
        <w:rPr>
          <w:rFonts w:asciiTheme="minorHAnsi" w:eastAsiaTheme="minorHAnsi" w:hAnsiTheme="minorHAnsi"/>
        </w:rPr>
        <w:t>Be careful not to choose words just because they would be easy or fun to teach.  How could you teach the words you have selected?  What objects, demonstrations, or explanations would help?  When submitting your assignment, first write the title of the book and a short review of the book.  Then list the eight words that you have focused on.  </w:t>
      </w:r>
      <w:r w:rsidRPr="007B22DF">
        <w:rPr>
          <w:rFonts w:asciiTheme="minorHAnsi" w:eastAsiaTheme="minorHAnsi" w:hAnsiTheme="minorHAnsi"/>
          <w:b/>
        </w:rPr>
        <w:t xml:space="preserve">Lastly, discuss </w:t>
      </w:r>
      <w:r w:rsidR="00BC3D9E">
        <w:rPr>
          <w:rFonts w:asciiTheme="minorHAnsi" w:eastAsiaTheme="minorHAnsi" w:hAnsiTheme="minorHAnsi"/>
          <w:b/>
        </w:rPr>
        <w:t xml:space="preserve">individually </w:t>
      </w:r>
      <w:r w:rsidRPr="007B22DF">
        <w:rPr>
          <w:rFonts w:asciiTheme="minorHAnsi" w:eastAsiaTheme="minorHAnsi" w:hAnsiTheme="minorHAnsi"/>
          <w:b/>
        </w:rPr>
        <w:t>how you would teach each of the words.  </w:t>
      </w:r>
      <w:r w:rsidR="00BC3D9E">
        <w:rPr>
          <w:rFonts w:asciiTheme="minorHAnsi" w:eastAsiaTheme="minorHAnsi" w:hAnsiTheme="minorHAnsi"/>
          <w:b/>
        </w:rPr>
        <w:t>Keep in mind that to explain a vocabulary word to a child that does not speak English cannot be done in only verbal format.</w:t>
      </w:r>
    </w:p>
    <w:p w14:paraId="71A67884" w14:textId="1B7FEFD0" w:rsidR="00294B0C" w:rsidRPr="002B5AB3" w:rsidRDefault="00294B0C" w:rsidP="002B5AB3">
      <w:pPr>
        <w:pStyle w:val="NormalWeb"/>
        <w:rPr>
          <w:rFonts w:asciiTheme="minorHAnsi" w:eastAsiaTheme="minorHAnsi" w:hAnsiTheme="minorHAnsi"/>
        </w:rPr>
      </w:pPr>
      <w:r w:rsidRPr="00C84CCE">
        <w:rPr>
          <w:rFonts w:cs="Arial"/>
          <w:b/>
        </w:rPr>
        <w:t xml:space="preserve">Lesson Plan </w:t>
      </w:r>
      <w:r w:rsidR="002B5AB3">
        <w:rPr>
          <w:rFonts w:cs="Arial"/>
          <w:b/>
        </w:rPr>
        <w:t xml:space="preserve">Modification </w:t>
      </w:r>
      <w:r w:rsidR="00C84CCE">
        <w:rPr>
          <w:rFonts w:cs="Arial"/>
          <w:b/>
        </w:rPr>
        <w:t>(40 points</w:t>
      </w:r>
      <w:r w:rsidR="00343E57" w:rsidRPr="00C84CCE">
        <w:rPr>
          <w:rFonts w:cs="Arial"/>
        </w:rPr>
        <w:t xml:space="preserve">):  During the term </w:t>
      </w:r>
      <w:r w:rsidR="00637A6B" w:rsidRPr="00C84CCE">
        <w:rPr>
          <w:rFonts w:cs="Arial"/>
        </w:rPr>
        <w:t xml:space="preserve">you will use the various resources that have been introduced to you, along with information from our readings, to complete </w:t>
      </w:r>
      <w:r w:rsidR="00C84CCE">
        <w:rPr>
          <w:rFonts w:cs="Arial"/>
        </w:rPr>
        <w:t>a</w:t>
      </w:r>
      <w:r w:rsidR="002B5AB3">
        <w:rPr>
          <w:rFonts w:cs="Arial"/>
        </w:rPr>
        <w:t xml:space="preserve"> </w:t>
      </w:r>
      <w:r w:rsidR="00AD7D0B" w:rsidRPr="00C84CCE">
        <w:rPr>
          <w:rFonts w:cs="Arial"/>
        </w:rPr>
        <w:t>modification</w:t>
      </w:r>
      <w:r w:rsidR="00637A6B" w:rsidRPr="00C84CCE">
        <w:rPr>
          <w:rFonts w:cs="Arial"/>
        </w:rPr>
        <w:t xml:space="preserve"> </w:t>
      </w:r>
      <w:r w:rsidR="002B5AB3">
        <w:rPr>
          <w:rFonts w:cs="Arial"/>
        </w:rPr>
        <w:t>of a lesson plan that you choose to review.</w:t>
      </w:r>
      <w:r w:rsidR="00637A6B" w:rsidRPr="00C84CCE">
        <w:rPr>
          <w:rFonts w:cs="Arial"/>
        </w:rPr>
        <w:t xml:space="preserve"> You may choose the grade level(s) that in</w:t>
      </w:r>
      <w:r w:rsidR="00C84CCE">
        <w:rPr>
          <w:rFonts w:cs="Arial"/>
        </w:rPr>
        <w:t>terest</w:t>
      </w:r>
      <w:r w:rsidR="002B5AB3">
        <w:rPr>
          <w:rFonts w:cs="Arial"/>
        </w:rPr>
        <w:t>s</w:t>
      </w:r>
      <w:r w:rsidR="00C84CCE">
        <w:rPr>
          <w:rFonts w:cs="Arial"/>
        </w:rPr>
        <w:t xml:space="preserve"> you for your lesson plan</w:t>
      </w:r>
      <w:r w:rsidR="00637A6B" w:rsidRPr="00C84CCE">
        <w:rPr>
          <w:rFonts w:cs="Arial"/>
        </w:rPr>
        <w:t xml:space="preserve">. </w:t>
      </w:r>
      <w:r w:rsidRPr="00C84CCE">
        <w:rPr>
          <w:rFonts w:cs="Arial"/>
        </w:rPr>
        <w:t xml:space="preserve"> You will find</w:t>
      </w:r>
      <w:r w:rsidR="00E11F49" w:rsidRPr="00C84CCE">
        <w:rPr>
          <w:rFonts w:cs="Arial"/>
        </w:rPr>
        <w:t xml:space="preserve"> examples of lesson plans in both the K-2 and 3-5 grade levels in the </w:t>
      </w:r>
      <w:r w:rsidRPr="00C84CCE">
        <w:rPr>
          <w:rFonts w:cs="Arial"/>
        </w:rPr>
        <w:t xml:space="preserve">syllabus. </w:t>
      </w:r>
      <w:r w:rsidR="002B5AB3">
        <w:rPr>
          <w:rFonts w:cs="Arial"/>
        </w:rPr>
        <w:t xml:space="preserve">If you are interested in a grade higher than fifth let me know and I will find some for you.  </w:t>
      </w:r>
      <w:r w:rsidR="00C84CCE">
        <w:rPr>
          <w:rFonts w:cs="Arial"/>
        </w:rPr>
        <w:t xml:space="preserve">The template for your lesson plan can be found in the Course Document section on </w:t>
      </w:r>
      <w:proofErr w:type="spellStart"/>
      <w:r w:rsidR="00C84CCE">
        <w:rPr>
          <w:rFonts w:cs="Arial"/>
        </w:rPr>
        <w:t>Courseweb</w:t>
      </w:r>
      <w:proofErr w:type="spellEnd"/>
      <w:r w:rsidR="00C84CCE">
        <w:rPr>
          <w:rFonts w:cs="Arial"/>
        </w:rPr>
        <w:t xml:space="preserve">.  </w:t>
      </w:r>
      <w:r w:rsidR="002B5AB3">
        <w:rPr>
          <w:rFonts w:cs="Arial"/>
        </w:rPr>
        <w:t>In order to earn all points modifications for your ELLs must be detailed in each section of the lesson plan.</w:t>
      </w:r>
    </w:p>
    <w:p w14:paraId="1A6A64F4" w14:textId="77777777" w:rsidR="00F259FA" w:rsidRPr="00C84CCE" w:rsidRDefault="00294B0C" w:rsidP="00637A6B">
      <w:pPr>
        <w:rPr>
          <w:rFonts w:cs="Arial"/>
          <w:b/>
          <w:color w:val="444444"/>
          <w:sz w:val="24"/>
          <w:szCs w:val="24"/>
        </w:rPr>
      </w:pPr>
      <w:r w:rsidRPr="00C84CCE">
        <w:rPr>
          <w:rFonts w:cs="Arial"/>
          <w:b/>
          <w:sz w:val="24"/>
          <w:szCs w:val="24"/>
        </w:rPr>
        <w:t>Article Reflections (15 points x 2</w:t>
      </w:r>
      <w:r w:rsidR="00E11F49" w:rsidRPr="00C84CCE">
        <w:rPr>
          <w:rFonts w:cs="Arial"/>
          <w:b/>
          <w:sz w:val="24"/>
          <w:szCs w:val="24"/>
        </w:rPr>
        <w:t xml:space="preserve"> reflections</w:t>
      </w:r>
      <w:r w:rsidRPr="00C84CCE">
        <w:rPr>
          <w:rFonts w:cs="Arial"/>
          <w:b/>
          <w:sz w:val="24"/>
          <w:szCs w:val="24"/>
        </w:rPr>
        <w:t>/30 points</w:t>
      </w:r>
      <w:r w:rsidR="00E11F49" w:rsidRPr="00C84CCE">
        <w:rPr>
          <w:rFonts w:cs="Arial"/>
          <w:b/>
          <w:sz w:val="24"/>
          <w:szCs w:val="24"/>
        </w:rPr>
        <w:t>):</w:t>
      </w:r>
      <w:r w:rsidR="000D5DAC" w:rsidRPr="00C84CCE">
        <w:rPr>
          <w:rFonts w:cs="Arial"/>
          <w:sz w:val="24"/>
          <w:szCs w:val="24"/>
        </w:rPr>
        <w:t xml:space="preserve">  </w:t>
      </w:r>
      <w:r w:rsidRPr="00C84CCE">
        <w:rPr>
          <w:rFonts w:cs="Arial"/>
          <w:sz w:val="24"/>
          <w:szCs w:val="24"/>
        </w:rPr>
        <w:t>Two</w:t>
      </w:r>
      <w:r w:rsidR="00E11F49" w:rsidRPr="00C84CCE">
        <w:rPr>
          <w:rFonts w:cs="Arial"/>
          <w:sz w:val="24"/>
          <w:szCs w:val="24"/>
        </w:rPr>
        <w:t xml:space="preserve"> times during the term you will write a reflection of one of the articles that were chosen for readings.  Please refer to the schedule and lesson modules for assignment dates.  Each reflection should be two pages in length, double-spaced.  </w:t>
      </w:r>
      <w:r w:rsidR="00E11F49" w:rsidRPr="00C84CCE">
        <w:rPr>
          <w:rFonts w:cs="Arial"/>
          <w:b/>
          <w:sz w:val="24"/>
          <w:szCs w:val="24"/>
        </w:rPr>
        <w:t>Your reflection should not be a summary of the article, but a discussion of what you read and a reflection of how it relates to our other discussions and readings.</w:t>
      </w:r>
    </w:p>
    <w:p w14:paraId="7EAFA7FF" w14:textId="14BA79F4" w:rsidR="00C84CCE" w:rsidRPr="00C84CCE" w:rsidRDefault="000D5DAC" w:rsidP="008F0DE3">
      <w:pPr>
        <w:rPr>
          <w:rFonts w:cs="Arial"/>
          <w:color w:val="444444"/>
          <w:sz w:val="24"/>
          <w:szCs w:val="24"/>
        </w:rPr>
      </w:pPr>
      <w:r w:rsidRPr="00C84CCE">
        <w:rPr>
          <w:rFonts w:cs="Arial"/>
          <w:b/>
          <w:color w:val="444444"/>
          <w:sz w:val="24"/>
          <w:szCs w:val="24"/>
        </w:rPr>
        <w:lastRenderedPageBreak/>
        <w:t>Final Exam (50 points):</w:t>
      </w:r>
      <w:r w:rsidRPr="00C84CCE">
        <w:rPr>
          <w:rFonts w:cs="Arial"/>
          <w:color w:val="444444"/>
          <w:sz w:val="24"/>
          <w:szCs w:val="24"/>
        </w:rPr>
        <w:t xml:space="preserve">  During the </w:t>
      </w:r>
      <w:r w:rsidR="00BC3D9E">
        <w:rPr>
          <w:rFonts w:cs="Arial"/>
          <w:color w:val="444444"/>
          <w:sz w:val="24"/>
          <w:szCs w:val="24"/>
        </w:rPr>
        <w:t xml:space="preserve">last </w:t>
      </w:r>
      <w:r w:rsidRPr="00C84CCE">
        <w:rPr>
          <w:rFonts w:cs="Arial"/>
          <w:color w:val="444444"/>
          <w:sz w:val="24"/>
          <w:szCs w:val="24"/>
        </w:rPr>
        <w:t>week of the term you will complete a final comprehensive exam.  This exam will include short and long essays, as well as some multiple</w:t>
      </w:r>
      <w:r w:rsidR="00C84CCE">
        <w:rPr>
          <w:rFonts w:cs="Arial"/>
          <w:color w:val="444444"/>
          <w:sz w:val="24"/>
          <w:szCs w:val="24"/>
        </w:rPr>
        <w:t>-</w:t>
      </w:r>
      <w:r w:rsidRPr="00C84CCE">
        <w:rPr>
          <w:rFonts w:cs="Arial"/>
          <w:color w:val="444444"/>
          <w:sz w:val="24"/>
          <w:szCs w:val="24"/>
        </w:rPr>
        <w:t xml:space="preserve"> choice questions.  This final is open text/notes and meant to help you review what you have learned throughout the term about instructing English Learners.</w:t>
      </w:r>
      <w:r w:rsidR="00F259FA" w:rsidRPr="00C84CCE">
        <w:rPr>
          <w:rFonts w:cs="Arial"/>
          <w:color w:val="444444"/>
          <w:sz w:val="24"/>
          <w:szCs w:val="24"/>
        </w:rPr>
        <w:t xml:space="preserve"> Your exam must be completed and submitted by midnight on the S</w:t>
      </w:r>
      <w:r w:rsidR="00C84CCE">
        <w:rPr>
          <w:rFonts w:cs="Arial"/>
          <w:color w:val="444444"/>
          <w:sz w:val="24"/>
          <w:szCs w:val="24"/>
        </w:rPr>
        <w:t>unda</w:t>
      </w:r>
      <w:r w:rsidR="00F259FA" w:rsidRPr="00C84CCE">
        <w:rPr>
          <w:rFonts w:cs="Arial"/>
          <w:color w:val="444444"/>
          <w:sz w:val="24"/>
          <w:szCs w:val="24"/>
        </w:rPr>
        <w:t xml:space="preserve">y of the final week that the course is taught. </w:t>
      </w:r>
    </w:p>
    <w:p w14:paraId="33CCED27" w14:textId="77777777" w:rsidR="000D5DAC" w:rsidRPr="00C84CCE" w:rsidRDefault="000D5DAC" w:rsidP="000D5DAC">
      <w:pPr>
        <w:spacing w:line="240" w:lineRule="auto"/>
        <w:rPr>
          <w:rFonts w:cs="Arial"/>
          <w:b/>
          <w:sz w:val="24"/>
          <w:szCs w:val="24"/>
        </w:rPr>
      </w:pPr>
      <w:r w:rsidRPr="00C84CCE">
        <w:rPr>
          <w:rFonts w:cs="Arial"/>
          <w:b/>
          <w:sz w:val="24"/>
          <w:szCs w:val="24"/>
        </w:rPr>
        <w:t>Course Grade</w:t>
      </w:r>
    </w:p>
    <w:p w14:paraId="57B2D366" w14:textId="77777777" w:rsidR="000D5DAC" w:rsidRPr="00C84CCE" w:rsidRDefault="000D5DAC" w:rsidP="000D5DAC">
      <w:pPr>
        <w:spacing w:line="240" w:lineRule="auto"/>
        <w:rPr>
          <w:rFonts w:cs="Arial"/>
          <w:sz w:val="24"/>
          <w:szCs w:val="24"/>
        </w:rPr>
      </w:pPr>
      <w:r w:rsidRPr="00C84CCE">
        <w:rPr>
          <w:rFonts w:cs="Arial"/>
          <w:sz w:val="24"/>
          <w:szCs w:val="24"/>
        </w:rPr>
        <w:t>Dialogu</w:t>
      </w:r>
      <w:r w:rsidR="00A122CF" w:rsidRPr="00C84CCE">
        <w:rPr>
          <w:rFonts w:cs="Arial"/>
          <w:sz w:val="24"/>
          <w:szCs w:val="24"/>
        </w:rPr>
        <w:t>e Journal Entries (5 points x 12</w:t>
      </w:r>
      <w:r w:rsidRPr="00C84CCE">
        <w:rPr>
          <w:rFonts w:cs="Arial"/>
          <w:sz w:val="24"/>
          <w:szCs w:val="24"/>
        </w:rPr>
        <w:t xml:space="preserve"> weeks)</w:t>
      </w:r>
      <w:r w:rsidR="00C84CCE" w:rsidRPr="00C84CCE">
        <w:rPr>
          <w:rFonts w:cs="Arial"/>
          <w:sz w:val="24"/>
          <w:szCs w:val="24"/>
        </w:rPr>
        <w:tab/>
      </w:r>
      <w:r w:rsidR="00C84CCE" w:rsidRPr="00C84CCE">
        <w:rPr>
          <w:rFonts w:cs="Arial"/>
          <w:sz w:val="24"/>
          <w:szCs w:val="24"/>
        </w:rPr>
        <w:tab/>
      </w:r>
      <w:r w:rsidR="00C84CCE" w:rsidRPr="00C84CCE">
        <w:rPr>
          <w:rFonts w:cs="Arial"/>
          <w:sz w:val="24"/>
          <w:szCs w:val="24"/>
        </w:rPr>
        <w:tab/>
        <w:t>6</w:t>
      </w:r>
      <w:r w:rsidR="00A122CF" w:rsidRPr="00C84CCE">
        <w:rPr>
          <w:rFonts w:cs="Arial"/>
          <w:sz w:val="24"/>
          <w:szCs w:val="24"/>
        </w:rPr>
        <w:t>0</w:t>
      </w:r>
      <w:r w:rsidRPr="00C84CCE">
        <w:rPr>
          <w:rFonts w:cs="Arial"/>
          <w:sz w:val="24"/>
          <w:szCs w:val="24"/>
        </w:rPr>
        <w:t xml:space="preserve"> points</w:t>
      </w:r>
    </w:p>
    <w:p w14:paraId="0264CEEB" w14:textId="77777777" w:rsidR="00C84CCE" w:rsidRPr="00C84CCE" w:rsidRDefault="00C84CCE" w:rsidP="000D5DAC">
      <w:pPr>
        <w:spacing w:line="240" w:lineRule="auto"/>
        <w:rPr>
          <w:rFonts w:cs="Arial"/>
          <w:sz w:val="24"/>
          <w:szCs w:val="24"/>
        </w:rPr>
      </w:pPr>
      <w:r w:rsidRPr="00C84CCE">
        <w:rPr>
          <w:rFonts w:cs="Arial"/>
          <w:sz w:val="24"/>
          <w:szCs w:val="24"/>
        </w:rPr>
        <w:t>Teaching Vocabulary Assignment</w:t>
      </w:r>
      <w:r w:rsidRPr="00C84CCE">
        <w:rPr>
          <w:rFonts w:cs="Arial"/>
          <w:sz w:val="24"/>
          <w:szCs w:val="24"/>
        </w:rPr>
        <w:tab/>
      </w:r>
      <w:r w:rsidRPr="00C84CCE">
        <w:rPr>
          <w:rFonts w:cs="Arial"/>
          <w:sz w:val="24"/>
          <w:szCs w:val="24"/>
        </w:rPr>
        <w:tab/>
      </w:r>
      <w:r w:rsidRPr="00C84CCE">
        <w:rPr>
          <w:rFonts w:cs="Arial"/>
          <w:sz w:val="24"/>
          <w:szCs w:val="24"/>
        </w:rPr>
        <w:tab/>
      </w:r>
      <w:r w:rsidRPr="00C84CCE">
        <w:rPr>
          <w:rFonts w:cs="Arial"/>
          <w:sz w:val="24"/>
          <w:szCs w:val="24"/>
        </w:rPr>
        <w:tab/>
      </w:r>
      <w:r>
        <w:rPr>
          <w:rFonts w:cs="Arial"/>
          <w:sz w:val="24"/>
          <w:szCs w:val="24"/>
        </w:rPr>
        <w:t xml:space="preserve">             </w:t>
      </w:r>
      <w:r w:rsidRPr="00C84CCE">
        <w:rPr>
          <w:rFonts w:cs="Arial"/>
          <w:sz w:val="24"/>
          <w:szCs w:val="24"/>
        </w:rPr>
        <w:t>20 points</w:t>
      </w:r>
    </w:p>
    <w:p w14:paraId="7062BF32" w14:textId="77777777" w:rsidR="00F259FA" w:rsidRPr="00C84CCE" w:rsidRDefault="000D5DAC" w:rsidP="000D5DAC">
      <w:pPr>
        <w:spacing w:line="240" w:lineRule="auto"/>
        <w:rPr>
          <w:rFonts w:cs="Arial"/>
          <w:sz w:val="24"/>
          <w:szCs w:val="24"/>
        </w:rPr>
      </w:pPr>
      <w:r w:rsidRPr="00C84CCE">
        <w:rPr>
          <w:rFonts w:cs="Arial"/>
          <w:sz w:val="24"/>
          <w:szCs w:val="24"/>
        </w:rPr>
        <w:t>Lesson Plan</w:t>
      </w:r>
      <w:r w:rsidR="00294B0C" w:rsidRPr="00C84CCE">
        <w:rPr>
          <w:rFonts w:cs="Arial"/>
          <w:sz w:val="24"/>
          <w:szCs w:val="24"/>
        </w:rPr>
        <w:tab/>
        <w:t xml:space="preserve"> </w:t>
      </w:r>
      <w:r w:rsidR="00294B0C" w:rsidRPr="00C84CCE">
        <w:rPr>
          <w:rFonts w:cs="Arial"/>
          <w:sz w:val="24"/>
          <w:szCs w:val="24"/>
        </w:rPr>
        <w:tab/>
      </w:r>
      <w:r w:rsidR="00294B0C" w:rsidRPr="00C84CCE">
        <w:rPr>
          <w:rFonts w:cs="Arial"/>
          <w:sz w:val="24"/>
          <w:szCs w:val="24"/>
        </w:rPr>
        <w:tab/>
      </w:r>
      <w:r w:rsidR="00294B0C" w:rsidRPr="00C84CCE">
        <w:rPr>
          <w:rFonts w:cs="Arial"/>
          <w:sz w:val="24"/>
          <w:szCs w:val="24"/>
        </w:rPr>
        <w:tab/>
      </w:r>
      <w:r w:rsidR="00294B0C" w:rsidRPr="00C84CCE">
        <w:rPr>
          <w:rFonts w:cs="Arial"/>
          <w:sz w:val="24"/>
          <w:szCs w:val="24"/>
        </w:rPr>
        <w:tab/>
      </w:r>
      <w:r w:rsidR="00294B0C" w:rsidRPr="00C84CCE">
        <w:rPr>
          <w:rFonts w:cs="Arial"/>
          <w:sz w:val="24"/>
          <w:szCs w:val="24"/>
        </w:rPr>
        <w:tab/>
      </w:r>
      <w:r w:rsidR="00294B0C" w:rsidRPr="00C84CCE">
        <w:rPr>
          <w:rFonts w:cs="Arial"/>
          <w:sz w:val="24"/>
          <w:szCs w:val="24"/>
        </w:rPr>
        <w:tab/>
      </w:r>
      <w:r w:rsidR="002A5079">
        <w:rPr>
          <w:rFonts w:cs="Arial"/>
          <w:sz w:val="24"/>
          <w:szCs w:val="24"/>
        </w:rPr>
        <w:t xml:space="preserve">             40</w:t>
      </w:r>
      <w:r w:rsidRPr="00C84CCE">
        <w:rPr>
          <w:rFonts w:cs="Arial"/>
          <w:sz w:val="24"/>
          <w:szCs w:val="24"/>
        </w:rPr>
        <w:t xml:space="preserve"> points</w:t>
      </w:r>
    </w:p>
    <w:p w14:paraId="174DD95B" w14:textId="77777777" w:rsidR="00A122CF" w:rsidRPr="00C84CCE" w:rsidRDefault="00E11F49" w:rsidP="000D5DAC">
      <w:pPr>
        <w:spacing w:line="240" w:lineRule="auto"/>
        <w:rPr>
          <w:rFonts w:cs="Arial"/>
          <w:sz w:val="24"/>
          <w:szCs w:val="24"/>
        </w:rPr>
      </w:pPr>
      <w:r w:rsidRPr="00C84CCE">
        <w:rPr>
          <w:rFonts w:cs="Arial"/>
          <w:sz w:val="24"/>
          <w:szCs w:val="24"/>
        </w:rPr>
        <w:t>Reflection of</w:t>
      </w:r>
      <w:r w:rsidR="00294B0C" w:rsidRPr="00C84CCE">
        <w:rPr>
          <w:rFonts w:cs="Arial"/>
          <w:sz w:val="24"/>
          <w:szCs w:val="24"/>
        </w:rPr>
        <w:t xml:space="preserve"> articles (15 points x 2</w:t>
      </w:r>
      <w:r w:rsidRPr="00C84CCE">
        <w:rPr>
          <w:rFonts w:cs="Arial"/>
          <w:sz w:val="24"/>
          <w:szCs w:val="24"/>
        </w:rPr>
        <w:t xml:space="preserve"> reflections)</w:t>
      </w:r>
      <w:r w:rsidRPr="00C84CCE">
        <w:rPr>
          <w:rFonts w:cs="Arial"/>
          <w:sz w:val="24"/>
          <w:szCs w:val="24"/>
        </w:rPr>
        <w:tab/>
      </w:r>
      <w:r w:rsidR="00294B0C" w:rsidRPr="00C84CCE">
        <w:rPr>
          <w:rFonts w:cs="Arial"/>
          <w:sz w:val="24"/>
          <w:szCs w:val="24"/>
        </w:rPr>
        <w:tab/>
      </w:r>
      <w:r w:rsidR="00294B0C" w:rsidRPr="00C84CCE">
        <w:rPr>
          <w:rFonts w:cs="Arial"/>
          <w:sz w:val="24"/>
          <w:szCs w:val="24"/>
        </w:rPr>
        <w:tab/>
        <w:t>3</w:t>
      </w:r>
      <w:r w:rsidR="00F259FA" w:rsidRPr="00C84CCE">
        <w:rPr>
          <w:rFonts w:cs="Arial"/>
          <w:sz w:val="24"/>
          <w:szCs w:val="24"/>
        </w:rPr>
        <w:t>0 points</w:t>
      </w:r>
      <w:r w:rsidR="00A122CF" w:rsidRPr="00C84CCE">
        <w:rPr>
          <w:rFonts w:cs="Arial"/>
          <w:sz w:val="24"/>
          <w:szCs w:val="24"/>
        </w:rPr>
        <w:tab/>
      </w:r>
      <w:r w:rsidR="00A122CF" w:rsidRPr="00C84CCE">
        <w:rPr>
          <w:rFonts w:cs="Arial"/>
          <w:sz w:val="24"/>
          <w:szCs w:val="24"/>
        </w:rPr>
        <w:tab/>
      </w:r>
    </w:p>
    <w:p w14:paraId="209829BD" w14:textId="77777777" w:rsidR="000D5DAC" w:rsidRPr="00C84CCE" w:rsidRDefault="000D5DAC" w:rsidP="000D5DAC">
      <w:pPr>
        <w:spacing w:line="240" w:lineRule="auto"/>
        <w:rPr>
          <w:rFonts w:cs="Arial"/>
          <w:sz w:val="24"/>
          <w:szCs w:val="24"/>
        </w:rPr>
      </w:pPr>
      <w:r w:rsidRPr="00C84CCE">
        <w:rPr>
          <w:rFonts w:cs="Arial"/>
          <w:sz w:val="24"/>
          <w:szCs w:val="24"/>
        </w:rPr>
        <w:t>Final Exam</w:t>
      </w:r>
      <w:r w:rsidRPr="00C84CCE">
        <w:rPr>
          <w:rFonts w:cs="Arial"/>
          <w:sz w:val="24"/>
          <w:szCs w:val="24"/>
        </w:rPr>
        <w:tab/>
      </w:r>
      <w:r w:rsidRPr="00C84CCE">
        <w:rPr>
          <w:rFonts w:cs="Arial"/>
          <w:sz w:val="24"/>
          <w:szCs w:val="24"/>
        </w:rPr>
        <w:tab/>
      </w:r>
      <w:r w:rsidRPr="00C84CCE">
        <w:rPr>
          <w:rFonts w:cs="Arial"/>
          <w:sz w:val="24"/>
          <w:szCs w:val="24"/>
        </w:rPr>
        <w:tab/>
      </w:r>
      <w:r w:rsidRPr="00C84CCE">
        <w:rPr>
          <w:rFonts w:cs="Arial"/>
          <w:sz w:val="24"/>
          <w:szCs w:val="24"/>
        </w:rPr>
        <w:tab/>
      </w:r>
      <w:r w:rsidRPr="00C84CCE">
        <w:rPr>
          <w:rFonts w:cs="Arial"/>
          <w:sz w:val="24"/>
          <w:szCs w:val="24"/>
        </w:rPr>
        <w:tab/>
      </w:r>
      <w:r w:rsidRPr="00C84CCE">
        <w:rPr>
          <w:rFonts w:cs="Arial"/>
          <w:sz w:val="24"/>
          <w:szCs w:val="24"/>
        </w:rPr>
        <w:tab/>
      </w:r>
      <w:r w:rsidRPr="00C84CCE">
        <w:rPr>
          <w:rFonts w:cs="Arial"/>
          <w:sz w:val="24"/>
          <w:szCs w:val="24"/>
        </w:rPr>
        <w:tab/>
      </w:r>
      <w:r w:rsidRPr="00C84CCE">
        <w:rPr>
          <w:rFonts w:cs="Arial"/>
          <w:sz w:val="24"/>
          <w:szCs w:val="24"/>
        </w:rPr>
        <w:tab/>
        <w:t>50 points</w:t>
      </w:r>
    </w:p>
    <w:p w14:paraId="0885FB8D" w14:textId="77777777" w:rsidR="000D5DAC" w:rsidRPr="00C84CCE" w:rsidRDefault="000D5DAC" w:rsidP="000D5DAC">
      <w:pPr>
        <w:spacing w:line="240" w:lineRule="auto"/>
        <w:rPr>
          <w:rFonts w:cs="Arial"/>
          <w:b/>
          <w:sz w:val="24"/>
          <w:szCs w:val="24"/>
        </w:rPr>
      </w:pPr>
      <w:r w:rsidRPr="00C84CCE">
        <w:rPr>
          <w:rFonts w:cs="Arial"/>
          <w:b/>
          <w:sz w:val="24"/>
          <w:szCs w:val="24"/>
        </w:rPr>
        <w:t>Total:</w:t>
      </w:r>
      <w:r w:rsidRPr="00C84CCE">
        <w:rPr>
          <w:rFonts w:cs="Arial"/>
          <w:b/>
          <w:sz w:val="24"/>
          <w:szCs w:val="24"/>
        </w:rPr>
        <w:tab/>
      </w:r>
      <w:r w:rsidRPr="00C84CCE">
        <w:rPr>
          <w:rFonts w:cs="Arial"/>
          <w:b/>
          <w:sz w:val="24"/>
          <w:szCs w:val="24"/>
        </w:rPr>
        <w:tab/>
      </w:r>
      <w:r w:rsidRPr="00C84CCE">
        <w:rPr>
          <w:rFonts w:cs="Arial"/>
          <w:b/>
          <w:sz w:val="24"/>
          <w:szCs w:val="24"/>
        </w:rPr>
        <w:tab/>
        <w:t xml:space="preserve">      </w:t>
      </w:r>
      <w:r w:rsidRPr="00C84CCE">
        <w:rPr>
          <w:rFonts w:cs="Arial"/>
          <w:b/>
          <w:sz w:val="24"/>
          <w:szCs w:val="24"/>
        </w:rPr>
        <w:tab/>
      </w:r>
      <w:r w:rsidRPr="00C84CCE">
        <w:rPr>
          <w:rFonts w:cs="Arial"/>
          <w:b/>
          <w:sz w:val="24"/>
          <w:szCs w:val="24"/>
        </w:rPr>
        <w:tab/>
      </w:r>
      <w:r w:rsidRPr="00C84CCE">
        <w:rPr>
          <w:rFonts w:cs="Arial"/>
          <w:b/>
          <w:sz w:val="24"/>
          <w:szCs w:val="24"/>
        </w:rPr>
        <w:tab/>
      </w:r>
      <w:r w:rsidRPr="00C84CCE">
        <w:rPr>
          <w:rFonts w:cs="Arial"/>
          <w:b/>
          <w:sz w:val="24"/>
          <w:szCs w:val="24"/>
        </w:rPr>
        <w:tab/>
      </w:r>
      <w:r w:rsidRPr="00C84CCE">
        <w:rPr>
          <w:rFonts w:cs="Arial"/>
          <w:b/>
          <w:sz w:val="24"/>
          <w:szCs w:val="24"/>
        </w:rPr>
        <w:tab/>
        <w:t xml:space="preserve">         </w:t>
      </w:r>
      <w:r w:rsidR="00A122CF" w:rsidRPr="00C84CCE">
        <w:rPr>
          <w:rFonts w:cs="Arial"/>
          <w:b/>
          <w:sz w:val="24"/>
          <w:szCs w:val="24"/>
        </w:rPr>
        <w:t>200</w:t>
      </w:r>
      <w:r w:rsidR="00F259FA" w:rsidRPr="00C84CCE">
        <w:rPr>
          <w:rFonts w:cs="Arial"/>
          <w:b/>
          <w:sz w:val="24"/>
          <w:szCs w:val="24"/>
        </w:rPr>
        <w:t xml:space="preserve"> </w:t>
      </w:r>
      <w:r w:rsidRPr="00C84CCE">
        <w:rPr>
          <w:rFonts w:cs="Arial"/>
          <w:b/>
          <w:sz w:val="24"/>
          <w:szCs w:val="24"/>
        </w:rPr>
        <w:t>points</w:t>
      </w:r>
    </w:p>
    <w:p w14:paraId="1C4CC32A" w14:textId="50E5542A" w:rsidR="00C26296" w:rsidRDefault="00C26296" w:rsidP="002A5079">
      <w:pPr>
        <w:spacing w:line="240" w:lineRule="auto"/>
        <w:rPr>
          <w:rFonts w:cs="Arial"/>
          <w:b/>
          <w:sz w:val="24"/>
          <w:szCs w:val="24"/>
        </w:rPr>
      </w:pPr>
    </w:p>
    <w:p w14:paraId="08DAB6E3" w14:textId="49A6DDF5" w:rsidR="00BC3D9E" w:rsidRDefault="00BC3D9E" w:rsidP="002A5079">
      <w:pPr>
        <w:spacing w:line="240" w:lineRule="auto"/>
        <w:rPr>
          <w:rFonts w:cs="Arial"/>
          <w:b/>
          <w:sz w:val="24"/>
          <w:szCs w:val="24"/>
        </w:rPr>
      </w:pPr>
    </w:p>
    <w:p w14:paraId="219DE263" w14:textId="4102B666" w:rsidR="00BC3D9E" w:rsidRDefault="00BC3D9E" w:rsidP="002A5079">
      <w:pPr>
        <w:spacing w:line="240" w:lineRule="auto"/>
        <w:rPr>
          <w:rFonts w:cs="Arial"/>
          <w:b/>
          <w:sz w:val="24"/>
          <w:szCs w:val="24"/>
        </w:rPr>
      </w:pPr>
    </w:p>
    <w:p w14:paraId="201C3701" w14:textId="7576F3EE" w:rsidR="00BC3D9E" w:rsidRDefault="00BC3D9E" w:rsidP="002A5079">
      <w:pPr>
        <w:spacing w:line="240" w:lineRule="auto"/>
        <w:rPr>
          <w:rFonts w:cs="Arial"/>
          <w:b/>
          <w:sz w:val="24"/>
          <w:szCs w:val="24"/>
        </w:rPr>
      </w:pPr>
    </w:p>
    <w:p w14:paraId="6F78F81B" w14:textId="0ED30D63" w:rsidR="00BC3D9E" w:rsidRDefault="00BC3D9E" w:rsidP="002A5079">
      <w:pPr>
        <w:spacing w:line="240" w:lineRule="auto"/>
        <w:rPr>
          <w:rFonts w:cs="Arial"/>
          <w:b/>
          <w:sz w:val="24"/>
          <w:szCs w:val="24"/>
        </w:rPr>
      </w:pPr>
    </w:p>
    <w:p w14:paraId="51B53FE4" w14:textId="3160FF1F" w:rsidR="00BC3D9E" w:rsidRDefault="00BC3D9E" w:rsidP="002A5079">
      <w:pPr>
        <w:spacing w:line="240" w:lineRule="auto"/>
        <w:rPr>
          <w:rFonts w:cs="Arial"/>
          <w:b/>
          <w:sz w:val="24"/>
          <w:szCs w:val="24"/>
        </w:rPr>
      </w:pPr>
    </w:p>
    <w:p w14:paraId="71281450" w14:textId="29A028EA" w:rsidR="00BC3D9E" w:rsidRDefault="00BC3D9E" w:rsidP="002A5079">
      <w:pPr>
        <w:spacing w:line="240" w:lineRule="auto"/>
        <w:rPr>
          <w:rFonts w:cs="Arial"/>
          <w:b/>
          <w:sz w:val="24"/>
          <w:szCs w:val="24"/>
        </w:rPr>
      </w:pPr>
    </w:p>
    <w:p w14:paraId="004E698F" w14:textId="5B34508A" w:rsidR="00BC3D9E" w:rsidRDefault="00BC3D9E" w:rsidP="002A5079">
      <w:pPr>
        <w:spacing w:line="240" w:lineRule="auto"/>
        <w:rPr>
          <w:rFonts w:cs="Arial"/>
          <w:b/>
          <w:sz w:val="24"/>
          <w:szCs w:val="24"/>
        </w:rPr>
      </w:pPr>
    </w:p>
    <w:p w14:paraId="0102A3D1" w14:textId="5D533715" w:rsidR="00BC3D9E" w:rsidRDefault="00BC3D9E" w:rsidP="002A5079">
      <w:pPr>
        <w:spacing w:line="240" w:lineRule="auto"/>
        <w:rPr>
          <w:rFonts w:cs="Arial"/>
          <w:b/>
          <w:sz w:val="24"/>
          <w:szCs w:val="24"/>
        </w:rPr>
      </w:pPr>
    </w:p>
    <w:p w14:paraId="5C74F646" w14:textId="0E18B1FA" w:rsidR="00BC3D9E" w:rsidRDefault="00BC3D9E" w:rsidP="002A5079">
      <w:pPr>
        <w:spacing w:line="240" w:lineRule="auto"/>
        <w:rPr>
          <w:rFonts w:cs="Arial"/>
          <w:b/>
          <w:sz w:val="24"/>
          <w:szCs w:val="24"/>
        </w:rPr>
      </w:pPr>
    </w:p>
    <w:p w14:paraId="64706F6D" w14:textId="486F9DDC" w:rsidR="00BC3D9E" w:rsidRDefault="00BC3D9E" w:rsidP="002A5079">
      <w:pPr>
        <w:spacing w:line="240" w:lineRule="auto"/>
        <w:rPr>
          <w:rFonts w:cs="Arial"/>
          <w:b/>
          <w:sz w:val="24"/>
          <w:szCs w:val="24"/>
        </w:rPr>
      </w:pPr>
    </w:p>
    <w:p w14:paraId="7D07E506" w14:textId="32EA0ACC" w:rsidR="00BC3D9E" w:rsidRDefault="00BC3D9E" w:rsidP="002A5079">
      <w:pPr>
        <w:spacing w:line="240" w:lineRule="auto"/>
        <w:rPr>
          <w:rFonts w:cs="Arial"/>
          <w:b/>
          <w:sz w:val="24"/>
          <w:szCs w:val="24"/>
        </w:rPr>
      </w:pPr>
    </w:p>
    <w:p w14:paraId="57ACF213" w14:textId="20CFA510" w:rsidR="00BC3D9E" w:rsidRDefault="00BC3D9E" w:rsidP="002A5079">
      <w:pPr>
        <w:spacing w:line="240" w:lineRule="auto"/>
        <w:rPr>
          <w:rFonts w:cs="Arial"/>
          <w:b/>
          <w:sz w:val="24"/>
          <w:szCs w:val="24"/>
        </w:rPr>
      </w:pPr>
    </w:p>
    <w:p w14:paraId="58FC0857" w14:textId="57D8CDEA" w:rsidR="00BC3D9E" w:rsidRDefault="00BC3D9E" w:rsidP="002A5079">
      <w:pPr>
        <w:spacing w:line="240" w:lineRule="auto"/>
        <w:rPr>
          <w:rFonts w:cs="Arial"/>
          <w:b/>
          <w:sz w:val="24"/>
          <w:szCs w:val="24"/>
        </w:rPr>
      </w:pPr>
    </w:p>
    <w:p w14:paraId="336081D2" w14:textId="186119C7" w:rsidR="00BC3D9E" w:rsidRDefault="00BC3D9E" w:rsidP="002A5079">
      <w:pPr>
        <w:spacing w:line="240" w:lineRule="auto"/>
        <w:rPr>
          <w:rFonts w:cs="Arial"/>
          <w:b/>
          <w:sz w:val="24"/>
          <w:szCs w:val="24"/>
        </w:rPr>
      </w:pPr>
    </w:p>
    <w:p w14:paraId="60269B84" w14:textId="77777777" w:rsidR="00BC3D9E" w:rsidRPr="00C84CCE" w:rsidRDefault="00BC3D9E" w:rsidP="002A5079">
      <w:pPr>
        <w:spacing w:line="240" w:lineRule="auto"/>
        <w:rPr>
          <w:rFonts w:cs="Arial"/>
          <w:b/>
          <w:sz w:val="24"/>
          <w:szCs w:val="24"/>
        </w:rPr>
      </w:pPr>
    </w:p>
    <w:p w14:paraId="47E7D8E1" w14:textId="77777777" w:rsidR="00306F90" w:rsidRPr="00C84CCE" w:rsidRDefault="00294B0C" w:rsidP="00294B0C">
      <w:pPr>
        <w:spacing w:line="240" w:lineRule="auto"/>
        <w:jc w:val="center"/>
        <w:rPr>
          <w:rFonts w:cs="Arial"/>
          <w:b/>
          <w:sz w:val="24"/>
          <w:szCs w:val="24"/>
        </w:rPr>
      </w:pPr>
      <w:r w:rsidRPr="00C84CCE">
        <w:rPr>
          <w:rFonts w:cs="Arial"/>
          <w:b/>
          <w:sz w:val="24"/>
          <w:szCs w:val="24"/>
        </w:rPr>
        <w:t>Links for Lesson Plan Choices</w:t>
      </w:r>
    </w:p>
    <w:p w14:paraId="2478198A" w14:textId="77777777" w:rsidR="00EF0F1D" w:rsidRPr="00C84CCE" w:rsidRDefault="00657FAA" w:rsidP="00EF0F1D">
      <w:pPr>
        <w:spacing w:line="240" w:lineRule="auto"/>
        <w:rPr>
          <w:rFonts w:cs="Arial"/>
          <w:b/>
          <w:sz w:val="24"/>
          <w:szCs w:val="24"/>
        </w:rPr>
      </w:pPr>
      <w:r w:rsidRPr="00C84CCE">
        <w:rPr>
          <w:rFonts w:cs="Arial"/>
          <w:b/>
          <w:sz w:val="24"/>
          <w:szCs w:val="24"/>
        </w:rPr>
        <w:t>Grades K-2</w:t>
      </w:r>
    </w:p>
    <w:p w14:paraId="2E7888E4" w14:textId="77777777" w:rsidR="00EF0F1D" w:rsidRPr="00C84CCE" w:rsidRDefault="00A06B87" w:rsidP="00EF0F1D">
      <w:pPr>
        <w:spacing w:line="240" w:lineRule="auto"/>
        <w:rPr>
          <w:rFonts w:cs="Arial"/>
          <w:b/>
          <w:sz w:val="24"/>
          <w:szCs w:val="24"/>
        </w:rPr>
      </w:pPr>
      <w:hyperlink r:id="rId8" w:history="1">
        <w:r w:rsidR="00EF0F1D" w:rsidRPr="00C84CCE">
          <w:rPr>
            <w:rStyle w:val="Hyperlink"/>
            <w:rFonts w:cs="Arial"/>
            <w:b/>
            <w:sz w:val="24"/>
            <w:szCs w:val="24"/>
          </w:rPr>
          <w:t>http://www.scholastic.com/teachers/lesson-plan/letters-advice-and-encouragement</w:t>
        </w:r>
      </w:hyperlink>
    </w:p>
    <w:p w14:paraId="612870C9" w14:textId="77777777" w:rsidR="00EF0F1D" w:rsidRPr="00C84CCE" w:rsidRDefault="00EF0F1D" w:rsidP="00EF0F1D">
      <w:pPr>
        <w:spacing w:line="240" w:lineRule="auto"/>
        <w:rPr>
          <w:rFonts w:cs="Arial"/>
          <w:b/>
          <w:sz w:val="24"/>
          <w:szCs w:val="24"/>
        </w:rPr>
      </w:pPr>
    </w:p>
    <w:p w14:paraId="677BC6AE" w14:textId="77777777" w:rsidR="00EF0F1D" w:rsidRPr="00C84CCE" w:rsidRDefault="00A06B87" w:rsidP="00EF0F1D">
      <w:pPr>
        <w:spacing w:line="240" w:lineRule="auto"/>
        <w:rPr>
          <w:rFonts w:cs="Arial"/>
          <w:b/>
          <w:sz w:val="24"/>
          <w:szCs w:val="24"/>
        </w:rPr>
      </w:pPr>
      <w:hyperlink r:id="rId9" w:history="1">
        <w:r w:rsidR="00EF0F1D" w:rsidRPr="00C84CCE">
          <w:rPr>
            <w:rStyle w:val="Hyperlink"/>
            <w:rFonts w:cs="Arial"/>
            <w:b/>
            <w:sz w:val="24"/>
            <w:szCs w:val="24"/>
          </w:rPr>
          <w:t>http://www.scholastic.com/teachers/lesson-plan/look-life-cycles-lesson-plan</w:t>
        </w:r>
      </w:hyperlink>
    </w:p>
    <w:p w14:paraId="1281DE20" w14:textId="77777777" w:rsidR="00EF0F1D" w:rsidRPr="00C84CCE" w:rsidRDefault="00EF0F1D" w:rsidP="00EF0F1D">
      <w:pPr>
        <w:spacing w:line="240" w:lineRule="auto"/>
        <w:rPr>
          <w:rFonts w:cs="Arial"/>
          <w:b/>
          <w:sz w:val="24"/>
          <w:szCs w:val="24"/>
        </w:rPr>
      </w:pPr>
    </w:p>
    <w:p w14:paraId="1B332E18" w14:textId="77777777" w:rsidR="00EF0F1D" w:rsidRPr="00C84CCE" w:rsidRDefault="00A06B87" w:rsidP="00EF0F1D">
      <w:pPr>
        <w:spacing w:line="240" w:lineRule="auto"/>
        <w:rPr>
          <w:rFonts w:cs="Arial"/>
          <w:b/>
          <w:sz w:val="24"/>
          <w:szCs w:val="24"/>
        </w:rPr>
      </w:pPr>
      <w:hyperlink r:id="rId10" w:history="1">
        <w:r w:rsidR="00EF0F1D" w:rsidRPr="00C84CCE">
          <w:rPr>
            <w:rStyle w:val="Hyperlink"/>
            <w:rFonts w:cs="Arial"/>
            <w:b/>
            <w:sz w:val="24"/>
            <w:szCs w:val="24"/>
          </w:rPr>
          <w:t>http://www.scholastic.com/teachers/lesson-plan/field-day-math</w:t>
        </w:r>
      </w:hyperlink>
    </w:p>
    <w:p w14:paraId="157C189A" w14:textId="77777777" w:rsidR="00EF0F1D" w:rsidRPr="00C84CCE" w:rsidRDefault="00EF0F1D" w:rsidP="00EF0F1D">
      <w:pPr>
        <w:spacing w:line="240" w:lineRule="auto"/>
        <w:rPr>
          <w:rFonts w:cs="Arial"/>
          <w:b/>
          <w:sz w:val="24"/>
          <w:szCs w:val="24"/>
        </w:rPr>
      </w:pPr>
    </w:p>
    <w:p w14:paraId="54C8832B" w14:textId="77777777" w:rsidR="007638AE" w:rsidRPr="00C84CCE" w:rsidRDefault="00A06B87" w:rsidP="00EF0F1D">
      <w:pPr>
        <w:spacing w:line="240" w:lineRule="auto"/>
        <w:rPr>
          <w:rFonts w:cs="Arial"/>
          <w:sz w:val="24"/>
          <w:szCs w:val="24"/>
        </w:rPr>
      </w:pPr>
      <w:hyperlink r:id="rId11" w:history="1">
        <w:r w:rsidR="00EF0F1D" w:rsidRPr="00C84CCE">
          <w:rPr>
            <w:rStyle w:val="Hyperlink"/>
            <w:rFonts w:cs="Arial"/>
            <w:sz w:val="24"/>
            <w:szCs w:val="24"/>
          </w:rPr>
          <w:t>http://www.scholastic.com/teachers/lesson-plan/winter-weather-day-4-what-makes-wind-blow</w:t>
        </w:r>
      </w:hyperlink>
    </w:p>
    <w:p w14:paraId="2B5CDD71" w14:textId="77777777" w:rsidR="00EF0F1D" w:rsidRPr="00C84CCE" w:rsidRDefault="00EF0F1D" w:rsidP="00EF0F1D">
      <w:pPr>
        <w:spacing w:line="240" w:lineRule="auto"/>
        <w:rPr>
          <w:rFonts w:cs="Arial"/>
          <w:sz w:val="24"/>
          <w:szCs w:val="24"/>
        </w:rPr>
      </w:pPr>
    </w:p>
    <w:p w14:paraId="24A80335" w14:textId="77777777" w:rsidR="00EF0F1D" w:rsidRPr="00C84CCE" w:rsidRDefault="00EF0F1D" w:rsidP="00EF0F1D">
      <w:pPr>
        <w:spacing w:line="240" w:lineRule="auto"/>
        <w:rPr>
          <w:rFonts w:cs="Arial"/>
          <w:b/>
          <w:sz w:val="24"/>
          <w:szCs w:val="24"/>
        </w:rPr>
      </w:pPr>
      <w:r w:rsidRPr="00C84CCE">
        <w:rPr>
          <w:rFonts w:cs="Arial"/>
          <w:b/>
          <w:sz w:val="24"/>
          <w:szCs w:val="24"/>
        </w:rPr>
        <w:t>Grade 3-5</w:t>
      </w:r>
    </w:p>
    <w:p w14:paraId="5C8FC2D9" w14:textId="77777777" w:rsidR="00EF0F1D" w:rsidRPr="00C84CCE" w:rsidRDefault="00EF0F1D" w:rsidP="00EF0F1D">
      <w:pPr>
        <w:spacing w:line="240" w:lineRule="auto"/>
        <w:rPr>
          <w:rFonts w:cs="Arial"/>
          <w:sz w:val="24"/>
          <w:szCs w:val="24"/>
        </w:rPr>
      </w:pPr>
    </w:p>
    <w:p w14:paraId="1232DA53" w14:textId="77777777" w:rsidR="007638AE" w:rsidRPr="00C84CCE" w:rsidRDefault="00A06B87" w:rsidP="00EF0F1D">
      <w:pPr>
        <w:spacing w:line="240" w:lineRule="auto"/>
        <w:rPr>
          <w:rFonts w:cs="Arial"/>
          <w:sz w:val="24"/>
          <w:szCs w:val="24"/>
        </w:rPr>
      </w:pPr>
      <w:hyperlink r:id="rId12" w:history="1">
        <w:r w:rsidR="002A33A8" w:rsidRPr="00C84CCE">
          <w:rPr>
            <w:rStyle w:val="Hyperlink"/>
            <w:rFonts w:cs="Arial"/>
            <w:sz w:val="24"/>
            <w:szCs w:val="24"/>
          </w:rPr>
          <w:t>http://www.scholastic.com/teachers/lesson-plan/create-your-own-math-hunt</w:t>
        </w:r>
      </w:hyperlink>
    </w:p>
    <w:p w14:paraId="43EE4D50" w14:textId="77777777" w:rsidR="002A33A8" w:rsidRPr="00C84CCE" w:rsidRDefault="002A33A8" w:rsidP="00EF0F1D">
      <w:pPr>
        <w:spacing w:line="240" w:lineRule="auto"/>
        <w:rPr>
          <w:rFonts w:cs="Arial"/>
          <w:sz w:val="24"/>
          <w:szCs w:val="24"/>
        </w:rPr>
      </w:pPr>
    </w:p>
    <w:p w14:paraId="2818C184" w14:textId="77777777" w:rsidR="002A33A8" w:rsidRPr="00C84CCE" w:rsidRDefault="00A06B87" w:rsidP="00EF0F1D">
      <w:pPr>
        <w:spacing w:line="240" w:lineRule="auto"/>
        <w:rPr>
          <w:rFonts w:cs="Arial"/>
          <w:sz w:val="24"/>
          <w:szCs w:val="24"/>
        </w:rPr>
      </w:pPr>
      <w:hyperlink r:id="rId13" w:history="1">
        <w:r w:rsidR="002A33A8" w:rsidRPr="00C84CCE">
          <w:rPr>
            <w:rStyle w:val="Hyperlink"/>
            <w:rFonts w:cs="Arial"/>
            <w:sz w:val="24"/>
            <w:szCs w:val="24"/>
          </w:rPr>
          <w:t>http://www.scholastic.com/teachers/lesson-plan/harriet-spy-lesson-plan</w:t>
        </w:r>
      </w:hyperlink>
    </w:p>
    <w:p w14:paraId="58C4BB6B" w14:textId="77777777" w:rsidR="002A33A8" w:rsidRPr="00C84CCE" w:rsidRDefault="002A33A8" w:rsidP="00EF0F1D">
      <w:pPr>
        <w:spacing w:line="240" w:lineRule="auto"/>
        <w:rPr>
          <w:rFonts w:cs="Arial"/>
          <w:sz w:val="24"/>
          <w:szCs w:val="24"/>
        </w:rPr>
      </w:pPr>
    </w:p>
    <w:p w14:paraId="0E56E93E" w14:textId="77777777" w:rsidR="002A33A8" w:rsidRPr="00C84CCE" w:rsidRDefault="00A06B87" w:rsidP="00EF0F1D">
      <w:pPr>
        <w:spacing w:line="240" w:lineRule="auto"/>
        <w:rPr>
          <w:rFonts w:cs="Arial"/>
          <w:sz w:val="24"/>
          <w:szCs w:val="24"/>
        </w:rPr>
      </w:pPr>
      <w:hyperlink r:id="rId14" w:history="1">
        <w:r w:rsidR="002A33A8" w:rsidRPr="00C84CCE">
          <w:rPr>
            <w:rStyle w:val="Hyperlink"/>
            <w:rFonts w:cs="Arial"/>
            <w:sz w:val="24"/>
            <w:szCs w:val="24"/>
          </w:rPr>
          <w:t>http://www.scholastic.com/teachers/lesson-plan/be-informed-speak-act-grades-3%C2%965</w:t>
        </w:r>
      </w:hyperlink>
    </w:p>
    <w:p w14:paraId="373E9C2E" w14:textId="77777777" w:rsidR="002A33A8" w:rsidRPr="00C84CCE" w:rsidRDefault="002A33A8" w:rsidP="00EF0F1D">
      <w:pPr>
        <w:spacing w:line="240" w:lineRule="auto"/>
        <w:rPr>
          <w:rFonts w:cs="Arial"/>
          <w:sz w:val="24"/>
          <w:szCs w:val="24"/>
        </w:rPr>
      </w:pPr>
    </w:p>
    <w:p w14:paraId="77FA7470" w14:textId="77777777" w:rsidR="002A33A8" w:rsidRDefault="00A06B87" w:rsidP="00EF0F1D">
      <w:pPr>
        <w:spacing w:line="240" w:lineRule="auto"/>
        <w:rPr>
          <w:rFonts w:cs="Arial"/>
          <w:sz w:val="24"/>
          <w:szCs w:val="24"/>
        </w:rPr>
      </w:pPr>
      <w:hyperlink r:id="rId15" w:history="1">
        <w:r w:rsidR="002A5079" w:rsidRPr="00CD5FF0">
          <w:rPr>
            <w:rStyle w:val="Hyperlink"/>
            <w:rFonts w:cs="Arial"/>
            <w:sz w:val="24"/>
            <w:szCs w:val="24"/>
          </w:rPr>
          <w:t>http://www.scholastic.com/teachers/lesson-plan/story-anne-frank-lesson-plan</w:t>
        </w:r>
      </w:hyperlink>
    </w:p>
    <w:p w14:paraId="1D86565F" w14:textId="77777777" w:rsidR="00BC3D9E" w:rsidRDefault="00BC3D9E" w:rsidP="00741C61">
      <w:pPr>
        <w:spacing w:line="240" w:lineRule="auto"/>
        <w:rPr>
          <w:rFonts w:cs="Arial"/>
          <w:sz w:val="24"/>
          <w:szCs w:val="24"/>
        </w:rPr>
      </w:pPr>
    </w:p>
    <w:p w14:paraId="069DE84D" w14:textId="4D324B7A" w:rsidR="00741C61" w:rsidRPr="00C84CCE" w:rsidRDefault="00741C61" w:rsidP="00741C61">
      <w:pPr>
        <w:spacing w:line="240" w:lineRule="auto"/>
        <w:rPr>
          <w:rFonts w:cs="Arial"/>
          <w:b/>
          <w:sz w:val="24"/>
          <w:szCs w:val="24"/>
        </w:rPr>
      </w:pPr>
      <w:bookmarkStart w:id="0" w:name="_GoBack"/>
      <w:bookmarkEnd w:id="0"/>
      <w:r w:rsidRPr="00C84CCE">
        <w:rPr>
          <w:rFonts w:cs="Arial"/>
          <w:b/>
          <w:sz w:val="24"/>
          <w:szCs w:val="24"/>
        </w:rPr>
        <w:t>Students with Specific Needs</w:t>
      </w:r>
    </w:p>
    <w:p w14:paraId="6C3FE74C" w14:textId="7522A574" w:rsidR="005F3DC0" w:rsidRPr="00C84CCE" w:rsidRDefault="00741C61" w:rsidP="00741C61">
      <w:pPr>
        <w:spacing w:line="240" w:lineRule="auto"/>
        <w:rPr>
          <w:rFonts w:cs="Arial"/>
          <w:sz w:val="24"/>
          <w:szCs w:val="24"/>
        </w:rPr>
      </w:pPr>
      <w:r w:rsidRPr="00C84CCE">
        <w:rPr>
          <w:rFonts w:cs="Arial"/>
          <w:sz w:val="24"/>
          <w:szCs w:val="24"/>
        </w:rPr>
        <w:t>If you have a disability for which you are or may be requesting an accommodation, you are encouraged to contact your instructor and Disability Resources and Services, 216 William Pitt Union, 412-648-7890 or 412-383-7355 (TTY) as early as possible in the term.  Disability Resources and Services reviews documentation related to a student’s disability provides verification of the disability and recommends reasonable accomm</w:t>
      </w:r>
      <w:r w:rsidR="002A5079">
        <w:rPr>
          <w:rFonts w:cs="Arial"/>
          <w:sz w:val="24"/>
          <w:szCs w:val="24"/>
        </w:rPr>
        <w:t>odations for specific courses.</w:t>
      </w:r>
      <w:r w:rsidRPr="00C84CCE">
        <w:rPr>
          <w:rFonts w:cs="Arial"/>
          <w:sz w:val="24"/>
          <w:szCs w:val="24"/>
        </w:rPr>
        <w:tab/>
      </w:r>
      <w:r w:rsidRPr="00C84CCE">
        <w:rPr>
          <w:rFonts w:cs="Arial"/>
          <w:sz w:val="24"/>
          <w:szCs w:val="24"/>
        </w:rPr>
        <w:tab/>
      </w:r>
    </w:p>
    <w:p w14:paraId="6A9945AB" w14:textId="77777777" w:rsidR="005F3DC0" w:rsidRPr="00C84CCE" w:rsidRDefault="005F3DC0" w:rsidP="00741C61">
      <w:pPr>
        <w:spacing w:line="240" w:lineRule="auto"/>
        <w:rPr>
          <w:rFonts w:cs="Arial"/>
          <w:sz w:val="24"/>
          <w:szCs w:val="24"/>
        </w:rPr>
      </w:pPr>
    </w:p>
    <w:p w14:paraId="1512A317" w14:textId="77777777" w:rsidR="007B11CC" w:rsidRPr="00C84CCE" w:rsidRDefault="007B11CC" w:rsidP="0066438D">
      <w:pPr>
        <w:spacing w:after="0" w:line="240" w:lineRule="auto"/>
        <w:rPr>
          <w:rFonts w:eastAsia="Calibri" w:cs="Arial"/>
          <w:sz w:val="24"/>
          <w:szCs w:val="24"/>
        </w:rPr>
      </w:pPr>
    </w:p>
    <w:sectPr w:rsidR="007B11CC" w:rsidRPr="00C84CCE" w:rsidSect="007638A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C6413" w14:textId="77777777" w:rsidR="00A06B87" w:rsidRDefault="00A06B87" w:rsidP="00741C61">
      <w:pPr>
        <w:spacing w:after="0" w:line="240" w:lineRule="auto"/>
      </w:pPr>
      <w:r>
        <w:separator/>
      </w:r>
    </w:p>
  </w:endnote>
  <w:endnote w:type="continuationSeparator" w:id="0">
    <w:p w14:paraId="68CF8B5F" w14:textId="77777777" w:rsidR="00A06B87" w:rsidRDefault="00A06B87" w:rsidP="0074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70579"/>
      <w:docPartObj>
        <w:docPartGallery w:val="Page Numbers (Bottom of Page)"/>
        <w:docPartUnique/>
      </w:docPartObj>
    </w:sdtPr>
    <w:sdtEndPr>
      <w:rPr>
        <w:noProof/>
      </w:rPr>
    </w:sdtEndPr>
    <w:sdtContent>
      <w:p w14:paraId="12D8473F" w14:textId="77777777" w:rsidR="00C84CCE" w:rsidRDefault="00C84CCE">
        <w:pPr>
          <w:pStyle w:val="Footer"/>
          <w:jc w:val="right"/>
        </w:pPr>
        <w:r>
          <w:fldChar w:fldCharType="begin"/>
        </w:r>
        <w:r>
          <w:instrText xml:space="preserve"> PAGE   \* MERGEFORMAT </w:instrText>
        </w:r>
        <w:r>
          <w:fldChar w:fldCharType="separate"/>
        </w:r>
        <w:r w:rsidR="007B22DF">
          <w:rPr>
            <w:noProof/>
          </w:rPr>
          <w:t>1</w:t>
        </w:r>
        <w:r>
          <w:rPr>
            <w:noProof/>
          </w:rPr>
          <w:fldChar w:fldCharType="end"/>
        </w:r>
      </w:p>
    </w:sdtContent>
  </w:sdt>
  <w:p w14:paraId="0E32029F" w14:textId="77777777" w:rsidR="00C84CCE" w:rsidRDefault="00C84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C193C" w14:textId="77777777" w:rsidR="00A06B87" w:rsidRDefault="00A06B87" w:rsidP="00741C61">
      <w:pPr>
        <w:spacing w:after="0" w:line="240" w:lineRule="auto"/>
      </w:pPr>
      <w:r>
        <w:separator/>
      </w:r>
    </w:p>
  </w:footnote>
  <w:footnote w:type="continuationSeparator" w:id="0">
    <w:p w14:paraId="7EF05B54" w14:textId="77777777" w:rsidR="00A06B87" w:rsidRDefault="00A06B87" w:rsidP="00741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numPicBullet w:numPicBulletId="1">
    <w:pict>
      <v:shape id="_x0000_i1062" type="#_x0000_t75" style="width:3in;height:3in" o:bullet="t"/>
    </w:pict>
  </w:numPicBullet>
  <w:numPicBullet w:numPicBulletId="2">
    <w:pict>
      <v:shape id="_x0000_i1063" type="#_x0000_t75" style="width:3in;height:3in" o:bullet="t"/>
    </w:pict>
  </w:numPicBullet>
  <w:numPicBullet w:numPicBulletId="3">
    <w:pict>
      <v:shape id="_x0000_i1064" type="#_x0000_t75" style="width:3in;height:3in" o:bullet="t"/>
    </w:pict>
  </w:numPicBullet>
  <w:numPicBullet w:numPicBulletId="4">
    <w:pict>
      <v:shape id="_x0000_i1065" type="#_x0000_t75" style="width:3in;height:3in" o:bullet="t"/>
    </w:pict>
  </w:numPicBullet>
  <w:abstractNum w:abstractNumId="0" w15:restartNumberingAfterBreak="0">
    <w:nsid w:val="05985906"/>
    <w:multiLevelType w:val="hybridMultilevel"/>
    <w:tmpl w:val="EC00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7A26"/>
    <w:multiLevelType w:val="multilevel"/>
    <w:tmpl w:val="C92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444C9"/>
    <w:multiLevelType w:val="hybridMultilevel"/>
    <w:tmpl w:val="3E98B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5D9F"/>
    <w:multiLevelType w:val="hybridMultilevel"/>
    <w:tmpl w:val="E0C8F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27ED7"/>
    <w:multiLevelType w:val="hybridMultilevel"/>
    <w:tmpl w:val="BB9C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71394"/>
    <w:multiLevelType w:val="multilevel"/>
    <w:tmpl w:val="7D6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D7CAC"/>
    <w:multiLevelType w:val="hybridMultilevel"/>
    <w:tmpl w:val="D048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32C04"/>
    <w:multiLevelType w:val="multilevel"/>
    <w:tmpl w:val="9F6A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F3E07"/>
    <w:multiLevelType w:val="hybridMultilevel"/>
    <w:tmpl w:val="4E92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44989"/>
    <w:multiLevelType w:val="hybridMultilevel"/>
    <w:tmpl w:val="6CC0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B6D49"/>
    <w:multiLevelType w:val="hybridMultilevel"/>
    <w:tmpl w:val="C61CAF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1363EC"/>
    <w:multiLevelType w:val="hybridMultilevel"/>
    <w:tmpl w:val="84BE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93D0E"/>
    <w:multiLevelType w:val="multilevel"/>
    <w:tmpl w:val="2B1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8382F"/>
    <w:multiLevelType w:val="multilevel"/>
    <w:tmpl w:val="54164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4"/>
  </w:num>
  <w:num w:numId="5">
    <w:abstractNumId w:val="13"/>
  </w:num>
  <w:num w:numId="6">
    <w:abstractNumId w:val="12"/>
  </w:num>
  <w:num w:numId="7">
    <w:abstractNumId w:val="1"/>
  </w:num>
  <w:num w:numId="8">
    <w:abstractNumId w:val="6"/>
  </w:num>
  <w:num w:numId="9">
    <w:abstractNumId w:val="7"/>
  </w:num>
  <w:num w:numId="10">
    <w:abstractNumId w:val="0"/>
  </w:num>
  <w:num w:numId="11">
    <w:abstractNumId w:val="9"/>
  </w:num>
  <w:num w:numId="12">
    <w:abstractNumId w:val="3"/>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61"/>
    <w:rsid w:val="000466B9"/>
    <w:rsid w:val="0007278D"/>
    <w:rsid w:val="000D5DAC"/>
    <w:rsid w:val="00155A80"/>
    <w:rsid w:val="001D06D4"/>
    <w:rsid w:val="002706EF"/>
    <w:rsid w:val="00294B0C"/>
    <w:rsid w:val="002A33A8"/>
    <w:rsid w:val="002A5079"/>
    <w:rsid w:val="002B5AB3"/>
    <w:rsid w:val="002D6A62"/>
    <w:rsid w:val="002E65F3"/>
    <w:rsid w:val="00300ABB"/>
    <w:rsid w:val="00306F90"/>
    <w:rsid w:val="00343E57"/>
    <w:rsid w:val="003B0454"/>
    <w:rsid w:val="003C1B11"/>
    <w:rsid w:val="003E06B4"/>
    <w:rsid w:val="00423D7B"/>
    <w:rsid w:val="0043677F"/>
    <w:rsid w:val="00470C13"/>
    <w:rsid w:val="004E2B45"/>
    <w:rsid w:val="00502D39"/>
    <w:rsid w:val="0050340C"/>
    <w:rsid w:val="00512289"/>
    <w:rsid w:val="00554DC8"/>
    <w:rsid w:val="005630FF"/>
    <w:rsid w:val="00564C33"/>
    <w:rsid w:val="00573E0C"/>
    <w:rsid w:val="00580F11"/>
    <w:rsid w:val="005A4F9C"/>
    <w:rsid w:val="005C7A30"/>
    <w:rsid w:val="005E7556"/>
    <w:rsid w:val="005F3DC0"/>
    <w:rsid w:val="005F7FB2"/>
    <w:rsid w:val="00600FA0"/>
    <w:rsid w:val="00637A6B"/>
    <w:rsid w:val="00657FAA"/>
    <w:rsid w:val="0066438D"/>
    <w:rsid w:val="007063AA"/>
    <w:rsid w:val="00741C61"/>
    <w:rsid w:val="007638AE"/>
    <w:rsid w:val="00791D6F"/>
    <w:rsid w:val="007B11CC"/>
    <w:rsid w:val="007B22DF"/>
    <w:rsid w:val="007D0CE9"/>
    <w:rsid w:val="00806645"/>
    <w:rsid w:val="008310C5"/>
    <w:rsid w:val="00845AF7"/>
    <w:rsid w:val="008513F9"/>
    <w:rsid w:val="008F0DE3"/>
    <w:rsid w:val="00921989"/>
    <w:rsid w:val="00944285"/>
    <w:rsid w:val="00951AE5"/>
    <w:rsid w:val="00983772"/>
    <w:rsid w:val="0098414A"/>
    <w:rsid w:val="009E428D"/>
    <w:rsid w:val="00A06B87"/>
    <w:rsid w:val="00A122CF"/>
    <w:rsid w:val="00A94E6D"/>
    <w:rsid w:val="00AD7D0B"/>
    <w:rsid w:val="00B41657"/>
    <w:rsid w:val="00B97B69"/>
    <w:rsid w:val="00BA785C"/>
    <w:rsid w:val="00BC3D9E"/>
    <w:rsid w:val="00BC7B8B"/>
    <w:rsid w:val="00C16E80"/>
    <w:rsid w:val="00C21151"/>
    <w:rsid w:val="00C26296"/>
    <w:rsid w:val="00C53609"/>
    <w:rsid w:val="00C84CCE"/>
    <w:rsid w:val="00C91317"/>
    <w:rsid w:val="00CE28F4"/>
    <w:rsid w:val="00D2522E"/>
    <w:rsid w:val="00DA3F4B"/>
    <w:rsid w:val="00DB2C2D"/>
    <w:rsid w:val="00DB703C"/>
    <w:rsid w:val="00DC5B13"/>
    <w:rsid w:val="00E11F49"/>
    <w:rsid w:val="00EF0F1D"/>
    <w:rsid w:val="00F24101"/>
    <w:rsid w:val="00F259FA"/>
    <w:rsid w:val="00F30A31"/>
    <w:rsid w:val="00F5693E"/>
    <w:rsid w:val="00FA31E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F5A88"/>
  <w15:docId w15:val="{7FEFF16E-0C66-0B45-A6C4-A94EF19D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61"/>
    <w:rPr>
      <w:lang w:val="en-US"/>
    </w:rPr>
  </w:style>
  <w:style w:type="paragraph" w:styleId="Footer">
    <w:name w:val="footer"/>
    <w:basedOn w:val="Normal"/>
    <w:link w:val="FooterChar"/>
    <w:uiPriority w:val="99"/>
    <w:unhideWhenUsed/>
    <w:rsid w:val="0074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61"/>
    <w:rPr>
      <w:lang w:val="en-US"/>
    </w:rPr>
  </w:style>
  <w:style w:type="character" w:styleId="Hyperlink">
    <w:name w:val="Hyperlink"/>
    <w:unhideWhenUsed/>
    <w:rsid w:val="00741C61"/>
    <w:rPr>
      <w:color w:val="0000FF"/>
      <w:u w:val="single"/>
    </w:rPr>
  </w:style>
  <w:style w:type="paragraph" w:styleId="NormalWeb">
    <w:name w:val="Normal (Web)"/>
    <w:basedOn w:val="Normal"/>
    <w:uiPriority w:val="99"/>
    <w:unhideWhenUsed/>
    <w:rsid w:val="00741C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B45"/>
    <w:pPr>
      <w:ind w:left="720"/>
      <w:contextualSpacing/>
    </w:pPr>
  </w:style>
  <w:style w:type="table" w:styleId="TableGrid">
    <w:name w:val="Table Grid"/>
    <w:basedOn w:val="TableNormal"/>
    <w:uiPriority w:val="59"/>
    <w:rsid w:val="0076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79187">
      <w:bodyDiv w:val="1"/>
      <w:marLeft w:val="0"/>
      <w:marRight w:val="0"/>
      <w:marTop w:val="0"/>
      <w:marBottom w:val="0"/>
      <w:divBdr>
        <w:top w:val="none" w:sz="0" w:space="0" w:color="auto"/>
        <w:left w:val="none" w:sz="0" w:space="0" w:color="auto"/>
        <w:bottom w:val="none" w:sz="0" w:space="0" w:color="auto"/>
        <w:right w:val="none" w:sz="0" w:space="0" w:color="auto"/>
      </w:divBdr>
    </w:div>
    <w:div w:id="1136606366">
      <w:bodyDiv w:val="1"/>
      <w:marLeft w:val="0"/>
      <w:marRight w:val="0"/>
      <w:marTop w:val="0"/>
      <w:marBottom w:val="0"/>
      <w:divBdr>
        <w:top w:val="none" w:sz="0" w:space="0" w:color="auto"/>
        <w:left w:val="none" w:sz="0" w:space="0" w:color="auto"/>
        <w:bottom w:val="none" w:sz="0" w:space="0" w:color="auto"/>
        <w:right w:val="none" w:sz="0" w:space="0" w:color="auto"/>
      </w:divBdr>
      <w:divsChild>
        <w:div w:id="470710072">
          <w:marLeft w:val="0"/>
          <w:marRight w:val="0"/>
          <w:marTop w:val="150"/>
          <w:marBottom w:val="0"/>
          <w:divBdr>
            <w:top w:val="none" w:sz="0" w:space="0" w:color="auto"/>
            <w:left w:val="none" w:sz="0" w:space="0" w:color="auto"/>
            <w:bottom w:val="none" w:sz="0" w:space="0" w:color="auto"/>
            <w:right w:val="none" w:sz="0" w:space="0" w:color="auto"/>
          </w:divBdr>
          <w:divsChild>
            <w:div w:id="1651638726">
              <w:marLeft w:val="3180"/>
              <w:marRight w:val="210"/>
              <w:marTop w:val="0"/>
              <w:marBottom w:val="0"/>
              <w:divBdr>
                <w:top w:val="none" w:sz="0" w:space="0" w:color="auto"/>
                <w:left w:val="none" w:sz="0" w:space="0" w:color="auto"/>
                <w:bottom w:val="none" w:sz="0" w:space="0" w:color="auto"/>
                <w:right w:val="none" w:sz="0" w:space="0" w:color="auto"/>
              </w:divBdr>
              <w:divsChild>
                <w:div w:id="1789230098">
                  <w:marLeft w:val="0"/>
                  <w:marRight w:val="0"/>
                  <w:marTop w:val="0"/>
                  <w:marBottom w:val="0"/>
                  <w:divBdr>
                    <w:top w:val="none" w:sz="0" w:space="0" w:color="auto"/>
                    <w:left w:val="none" w:sz="0" w:space="0" w:color="auto"/>
                    <w:bottom w:val="none" w:sz="0" w:space="0" w:color="auto"/>
                    <w:right w:val="none" w:sz="0" w:space="0" w:color="auto"/>
                  </w:divBdr>
                  <w:divsChild>
                    <w:div w:id="832530232">
                      <w:marLeft w:val="0"/>
                      <w:marRight w:val="0"/>
                      <w:marTop w:val="0"/>
                      <w:marBottom w:val="0"/>
                      <w:divBdr>
                        <w:top w:val="none" w:sz="0" w:space="0" w:color="auto"/>
                        <w:left w:val="none" w:sz="0" w:space="0" w:color="auto"/>
                        <w:bottom w:val="none" w:sz="0" w:space="0" w:color="auto"/>
                        <w:right w:val="none" w:sz="0" w:space="0" w:color="auto"/>
                      </w:divBdr>
                      <w:divsChild>
                        <w:div w:id="54278262">
                          <w:marLeft w:val="0"/>
                          <w:marRight w:val="0"/>
                          <w:marTop w:val="0"/>
                          <w:marBottom w:val="0"/>
                          <w:divBdr>
                            <w:top w:val="none" w:sz="0" w:space="0" w:color="auto"/>
                            <w:left w:val="none" w:sz="0" w:space="0" w:color="auto"/>
                            <w:bottom w:val="none" w:sz="0" w:space="0" w:color="auto"/>
                            <w:right w:val="none" w:sz="0" w:space="0" w:color="auto"/>
                          </w:divBdr>
                          <w:divsChild>
                            <w:div w:id="1057096067">
                              <w:marLeft w:val="0"/>
                              <w:marRight w:val="0"/>
                              <w:marTop w:val="0"/>
                              <w:marBottom w:val="0"/>
                              <w:divBdr>
                                <w:top w:val="none" w:sz="0" w:space="0" w:color="auto"/>
                                <w:left w:val="none" w:sz="0" w:space="0" w:color="auto"/>
                                <w:bottom w:val="none" w:sz="0" w:space="0" w:color="auto"/>
                                <w:right w:val="none" w:sz="0" w:space="0" w:color="auto"/>
                              </w:divBdr>
                              <w:divsChild>
                                <w:div w:id="800540779">
                                  <w:marLeft w:val="270"/>
                                  <w:marRight w:val="0"/>
                                  <w:marTop w:val="0"/>
                                  <w:marBottom w:val="0"/>
                                  <w:divBdr>
                                    <w:top w:val="none" w:sz="0" w:space="0" w:color="auto"/>
                                    <w:left w:val="single" w:sz="12" w:space="15" w:color="CCCCCC"/>
                                    <w:bottom w:val="none" w:sz="0" w:space="0" w:color="auto"/>
                                    <w:right w:val="none" w:sz="0" w:space="0" w:color="auto"/>
                                  </w:divBdr>
                                  <w:divsChild>
                                    <w:div w:id="1417439297">
                                      <w:marLeft w:val="0"/>
                                      <w:marRight w:val="0"/>
                                      <w:marTop w:val="0"/>
                                      <w:marBottom w:val="0"/>
                                      <w:divBdr>
                                        <w:top w:val="none" w:sz="0" w:space="0" w:color="auto"/>
                                        <w:left w:val="none" w:sz="0" w:space="0" w:color="auto"/>
                                        <w:bottom w:val="none" w:sz="0" w:space="0" w:color="auto"/>
                                        <w:right w:val="none" w:sz="0" w:space="0" w:color="auto"/>
                                      </w:divBdr>
                                      <w:divsChild>
                                        <w:div w:id="444662633">
                                          <w:marLeft w:val="0"/>
                                          <w:marRight w:val="0"/>
                                          <w:marTop w:val="0"/>
                                          <w:marBottom w:val="0"/>
                                          <w:divBdr>
                                            <w:top w:val="none" w:sz="0" w:space="0" w:color="auto"/>
                                            <w:left w:val="none" w:sz="0" w:space="0" w:color="auto"/>
                                            <w:bottom w:val="none" w:sz="0" w:space="0" w:color="auto"/>
                                            <w:right w:val="none" w:sz="0" w:space="0" w:color="auto"/>
                                          </w:divBdr>
                                          <w:divsChild>
                                            <w:div w:id="46539489">
                                              <w:marLeft w:val="0"/>
                                              <w:marRight w:val="0"/>
                                              <w:marTop w:val="0"/>
                                              <w:marBottom w:val="0"/>
                                              <w:divBdr>
                                                <w:top w:val="none" w:sz="0" w:space="0" w:color="auto"/>
                                                <w:left w:val="none" w:sz="0" w:space="0" w:color="auto"/>
                                                <w:bottom w:val="none" w:sz="0" w:space="0" w:color="auto"/>
                                                <w:right w:val="none" w:sz="0" w:space="0" w:color="auto"/>
                                              </w:divBdr>
                                              <w:divsChild>
                                                <w:div w:id="2068602069">
                                                  <w:marLeft w:val="0"/>
                                                  <w:marRight w:val="0"/>
                                                  <w:marTop w:val="0"/>
                                                  <w:marBottom w:val="0"/>
                                                  <w:divBdr>
                                                    <w:top w:val="none" w:sz="0" w:space="0" w:color="auto"/>
                                                    <w:left w:val="none" w:sz="0" w:space="0" w:color="auto"/>
                                                    <w:bottom w:val="none" w:sz="0" w:space="0" w:color="auto"/>
                                                    <w:right w:val="none" w:sz="0" w:space="0" w:color="auto"/>
                                                  </w:divBdr>
                                                  <w:divsChild>
                                                    <w:div w:id="1763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254149">
      <w:bodyDiv w:val="1"/>
      <w:marLeft w:val="0"/>
      <w:marRight w:val="0"/>
      <w:marTop w:val="0"/>
      <w:marBottom w:val="0"/>
      <w:divBdr>
        <w:top w:val="none" w:sz="0" w:space="0" w:color="auto"/>
        <w:left w:val="none" w:sz="0" w:space="0" w:color="auto"/>
        <w:bottom w:val="none" w:sz="0" w:space="0" w:color="auto"/>
        <w:right w:val="none" w:sz="0" w:space="0" w:color="auto"/>
      </w:divBdr>
      <w:divsChild>
        <w:div w:id="1479878814">
          <w:marLeft w:val="0"/>
          <w:marRight w:val="0"/>
          <w:marTop w:val="150"/>
          <w:marBottom w:val="0"/>
          <w:divBdr>
            <w:top w:val="none" w:sz="0" w:space="0" w:color="auto"/>
            <w:left w:val="none" w:sz="0" w:space="0" w:color="auto"/>
            <w:bottom w:val="none" w:sz="0" w:space="0" w:color="auto"/>
            <w:right w:val="none" w:sz="0" w:space="0" w:color="auto"/>
          </w:divBdr>
          <w:divsChild>
            <w:div w:id="1553232399">
              <w:marLeft w:val="3180"/>
              <w:marRight w:val="210"/>
              <w:marTop w:val="0"/>
              <w:marBottom w:val="0"/>
              <w:divBdr>
                <w:top w:val="none" w:sz="0" w:space="0" w:color="auto"/>
                <w:left w:val="none" w:sz="0" w:space="0" w:color="auto"/>
                <w:bottom w:val="none" w:sz="0" w:space="0" w:color="auto"/>
                <w:right w:val="none" w:sz="0" w:space="0" w:color="auto"/>
              </w:divBdr>
              <w:divsChild>
                <w:div w:id="1672635144">
                  <w:marLeft w:val="0"/>
                  <w:marRight w:val="0"/>
                  <w:marTop w:val="0"/>
                  <w:marBottom w:val="0"/>
                  <w:divBdr>
                    <w:top w:val="none" w:sz="0" w:space="0" w:color="auto"/>
                    <w:left w:val="none" w:sz="0" w:space="0" w:color="auto"/>
                    <w:bottom w:val="none" w:sz="0" w:space="0" w:color="auto"/>
                    <w:right w:val="none" w:sz="0" w:space="0" w:color="auto"/>
                  </w:divBdr>
                  <w:divsChild>
                    <w:div w:id="1739858882">
                      <w:marLeft w:val="0"/>
                      <w:marRight w:val="0"/>
                      <w:marTop w:val="0"/>
                      <w:marBottom w:val="0"/>
                      <w:divBdr>
                        <w:top w:val="none" w:sz="0" w:space="0" w:color="auto"/>
                        <w:left w:val="none" w:sz="0" w:space="0" w:color="auto"/>
                        <w:bottom w:val="none" w:sz="0" w:space="0" w:color="auto"/>
                        <w:right w:val="none" w:sz="0" w:space="0" w:color="auto"/>
                      </w:divBdr>
                      <w:divsChild>
                        <w:div w:id="632096985">
                          <w:marLeft w:val="0"/>
                          <w:marRight w:val="0"/>
                          <w:marTop w:val="0"/>
                          <w:marBottom w:val="0"/>
                          <w:divBdr>
                            <w:top w:val="none" w:sz="0" w:space="0" w:color="auto"/>
                            <w:left w:val="none" w:sz="0" w:space="0" w:color="auto"/>
                            <w:bottom w:val="none" w:sz="0" w:space="0" w:color="auto"/>
                            <w:right w:val="none" w:sz="0" w:space="0" w:color="auto"/>
                          </w:divBdr>
                          <w:divsChild>
                            <w:div w:id="1858036350">
                              <w:marLeft w:val="0"/>
                              <w:marRight w:val="0"/>
                              <w:marTop w:val="0"/>
                              <w:marBottom w:val="0"/>
                              <w:divBdr>
                                <w:top w:val="none" w:sz="0" w:space="0" w:color="auto"/>
                                <w:left w:val="none" w:sz="0" w:space="0" w:color="auto"/>
                                <w:bottom w:val="none" w:sz="0" w:space="0" w:color="auto"/>
                                <w:right w:val="none" w:sz="0" w:space="0" w:color="auto"/>
                              </w:divBdr>
                              <w:divsChild>
                                <w:div w:id="1855729867">
                                  <w:marLeft w:val="270"/>
                                  <w:marRight w:val="0"/>
                                  <w:marTop w:val="0"/>
                                  <w:marBottom w:val="0"/>
                                  <w:divBdr>
                                    <w:top w:val="none" w:sz="0" w:space="0" w:color="auto"/>
                                    <w:left w:val="single" w:sz="12" w:space="15" w:color="CCCCCC"/>
                                    <w:bottom w:val="none" w:sz="0" w:space="0" w:color="auto"/>
                                    <w:right w:val="none" w:sz="0" w:space="0" w:color="auto"/>
                                  </w:divBdr>
                                  <w:divsChild>
                                    <w:div w:id="182867443">
                                      <w:marLeft w:val="0"/>
                                      <w:marRight w:val="0"/>
                                      <w:marTop w:val="0"/>
                                      <w:marBottom w:val="0"/>
                                      <w:divBdr>
                                        <w:top w:val="none" w:sz="0" w:space="0" w:color="auto"/>
                                        <w:left w:val="none" w:sz="0" w:space="0" w:color="auto"/>
                                        <w:bottom w:val="none" w:sz="0" w:space="0" w:color="auto"/>
                                        <w:right w:val="none" w:sz="0" w:space="0" w:color="auto"/>
                                      </w:divBdr>
                                      <w:divsChild>
                                        <w:div w:id="1569025849">
                                          <w:marLeft w:val="0"/>
                                          <w:marRight w:val="0"/>
                                          <w:marTop w:val="0"/>
                                          <w:marBottom w:val="0"/>
                                          <w:divBdr>
                                            <w:top w:val="none" w:sz="0" w:space="0" w:color="auto"/>
                                            <w:left w:val="none" w:sz="0" w:space="0" w:color="auto"/>
                                            <w:bottom w:val="none" w:sz="0" w:space="0" w:color="auto"/>
                                            <w:right w:val="none" w:sz="0" w:space="0" w:color="auto"/>
                                          </w:divBdr>
                                          <w:divsChild>
                                            <w:div w:id="393090349">
                                              <w:marLeft w:val="0"/>
                                              <w:marRight w:val="0"/>
                                              <w:marTop w:val="0"/>
                                              <w:marBottom w:val="0"/>
                                              <w:divBdr>
                                                <w:top w:val="none" w:sz="0" w:space="0" w:color="auto"/>
                                                <w:left w:val="none" w:sz="0" w:space="0" w:color="auto"/>
                                                <w:bottom w:val="none" w:sz="0" w:space="0" w:color="auto"/>
                                                <w:right w:val="none" w:sz="0" w:space="0" w:color="auto"/>
                                              </w:divBdr>
                                              <w:divsChild>
                                                <w:div w:id="1290549045">
                                                  <w:marLeft w:val="0"/>
                                                  <w:marRight w:val="0"/>
                                                  <w:marTop w:val="0"/>
                                                  <w:marBottom w:val="0"/>
                                                  <w:divBdr>
                                                    <w:top w:val="none" w:sz="0" w:space="0" w:color="auto"/>
                                                    <w:left w:val="none" w:sz="0" w:space="0" w:color="auto"/>
                                                    <w:bottom w:val="none" w:sz="0" w:space="0" w:color="auto"/>
                                                    <w:right w:val="none" w:sz="0" w:space="0" w:color="auto"/>
                                                  </w:divBdr>
                                                  <w:divsChild>
                                                    <w:div w:id="12558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671484">
      <w:bodyDiv w:val="1"/>
      <w:marLeft w:val="0"/>
      <w:marRight w:val="0"/>
      <w:marTop w:val="0"/>
      <w:marBottom w:val="0"/>
      <w:divBdr>
        <w:top w:val="none" w:sz="0" w:space="0" w:color="auto"/>
        <w:left w:val="none" w:sz="0" w:space="0" w:color="auto"/>
        <w:bottom w:val="none" w:sz="0" w:space="0" w:color="auto"/>
        <w:right w:val="none" w:sz="0" w:space="0" w:color="auto"/>
      </w:divBdr>
    </w:div>
    <w:div w:id="1421104698">
      <w:bodyDiv w:val="1"/>
      <w:marLeft w:val="0"/>
      <w:marRight w:val="0"/>
      <w:marTop w:val="0"/>
      <w:marBottom w:val="0"/>
      <w:divBdr>
        <w:top w:val="none" w:sz="0" w:space="0" w:color="auto"/>
        <w:left w:val="none" w:sz="0" w:space="0" w:color="auto"/>
        <w:bottom w:val="none" w:sz="0" w:space="0" w:color="auto"/>
        <w:right w:val="none" w:sz="0" w:space="0" w:color="auto"/>
      </w:divBdr>
      <w:divsChild>
        <w:div w:id="695231427">
          <w:marLeft w:val="0"/>
          <w:marRight w:val="0"/>
          <w:marTop w:val="150"/>
          <w:marBottom w:val="0"/>
          <w:divBdr>
            <w:top w:val="none" w:sz="0" w:space="0" w:color="auto"/>
            <w:left w:val="none" w:sz="0" w:space="0" w:color="auto"/>
            <w:bottom w:val="none" w:sz="0" w:space="0" w:color="auto"/>
            <w:right w:val="none" w:sz="0" w:space="0" w:color="auto"/>
          </w:divBdr>
          <w:divsChild>
            <w:div w:id="970138267">
              <w:marLeft w:val="3180"/>
              <w:marRight w:val="210"/>
              <w:marTop w:val="0"/>
              <w:marBottom w:val="0"/>
              <w:divBdr>
                <w:top w:val="none" w:sz="0" w:space="0" w:color="auto"/>
                <w:left w:val="none" w:sz="0" w:space="0" w:color="auto"/>
                <w:bottom w:val="none" w:sz="0" w:space="0" w:color="auto"/>
                <w:right w:val="none" w:sz="0" w:space="0" w:color="auto"/>
              </w:divBdr>
              <w:divsChild>
                <w:div w:id="2092500954">
                  <w:marLeft w:val="0"/>
                  <w:marRight w:val="0"/>
                  <w:marTop w:val="0"/>
                  <w:marBottom w:val="0"/>
                  <w:divBdr>
                    <w:top w:val="none" w:sz="0" w:space="0" w:color="auto"/>
                    <w:left w:val="none" w:sz="0" w:space="0" w:color="auto"/>
                    <w:bottom w:val="none" w:sz="0" w:space="0" w:color="auto"/>
                    <w:right w:val="none" w:sz="0" w:space="0" w:color="auto"/>
                  </w:divBdr>
                  <w:divsChild>
                    <w:div w:id="1782528190">
                      <w:marLeft w:val="0"/>
                      <w:marRight w:val="0"/>
                      <w:marTop w:val="0"/>
                      <w:marBottom w:val="0"/>
                      <w:divBdr>
                        <w:top w:val="none" w:sz="0" w:space="0" w:color="auto"/>
                        <w:left w:val="none" w:sz="0" w:space="0" w:color="auto"/>
                        <w:bottom w:val="none" w:sz="0" w:space="0" w:color="auto"/>
                        <w:right w:val="none" w:sz="0" w:space="0" w:color="auto"/>
                      </w:divBdr>
                      <w:divsChild>
                        <w:div w:id="2076925327">
                          <w:marLeft w:val="0"/>
                          <w:marRight w:val="0"/>
                          <w:marTop w:val="0"/>
                          <w:marBottom w:val="0"/>
                          <w:divBdr>
                            <w:top w:val="none" w:sz="0" w:space="0" w:color="auto"/>
                            <w:left w:val="none" w:sz="0" w:space="0" w:color="auto"/>
                            <w:bottom w:val="none" w:sz="0" w:space="0" w:color="auto"/>
                            <w:right w:val="none" w:sz="0" w:space="0" w:color="auto"/>
                          </w:divBdr>
                          <w:divsChild>
                            <w:div w:id="1477337278">
                              <w:marLeft w:val="0"/>
                              <w:marRight w:val="0"/>
                              <w:marTop w:val="0"/>
                              <w:marBottom w:val="0"/>
                              <w:divBdr>
                                <w:top w:val="none" w:sz="0" w:space="0" w:color="auto"/>
                                <w:left w:val="none" w:sz="0" w:space="0" w:color="auto"/>
                                <w:bottom w:val="none" w:sz="0" w:space="0" w:color="auto"/>
                                <w:right w:val="none" w:sz="0" w:space="0" w:color="auto"/>
                              </w:divBdr>
                              <w:divsChild>
                                <w:div w:id="1039548533">
                                  <w:marLeft w:val="270"/>
                                  <w:marRight w:val="0"/>
                                  <w:marTop w:val="0"/>
                                  <w:marBottom w:val="0"/>
                                  <w:divBdr>
                                    <w:top w:val="none" w:sz="0" w:space="0" w:color="auto"/>
                                    <w:left w:val="single" w:sz="12" w:space="15" w:color="CCCCCC"/>
                                    <w:bottom w:val="none" w:sz="0" w:space="0" w:color="auto"/>
                                    <w:right w:val="none" w:sz="0" w:space="0" w:color="auto"/>
                                  </w:divBdr>
                                  <w:divsChild>
                                    <w:div w:id="1260943977">
                                      <w:marLeft w:val="0"/>
                                      <w:marRight w:val="0"/>
                                      <w:marTop w:val="0"/>
                                      <w:marBottom w:val="0"/>
                                      <w:divBdr>
                                        <w:top w:val="none" w:sz="0" w:space="0" w:color="auto"/>
                                        <w:left w:val="none" w:sz="0" w:space="0" w:color="auto"/>
                                        <w:bottom w:val="none" w:sz="0" w:space="0" w:color="auto"/>
                                        <w:right w:val="none" w:sz="0" w:space="0" w:color="auto"/>
                                      </w:divBdr>
                                      <w:divsChild>
                                        <w:div w:id="887491557">
                                          <w:marLeft w:val="0"/>
                                          <w:marRight w:val="0"/>
                                          <w:marTop w:val="0"/>
                                          <w:marBottom w:val="0"/>
                                          <w:divBdr>
                                            <w:top w:val="none" w:sz="0" w:space="0" w:color="auto"/>
                                            <w:left w:val="none" w:sz="0" w:space="0" w:color="auto"/>
                                            <w:bottom w:val="none" w:sz="0" w:space="0" w:color="auto"/>
                                            <w:right w:val="none" w:sz="0" w:space="0" w:color="auto"/>
                                          </w:divBdr>
                                          <w:divsChild>
                                            <w:div w:id="1618097250">
                                              <w:marLeft w:val="0"/>
                                              <w:marRight w:val="0"/>
                                              <w:marTop w:val="0"/>
                                              <w:marBottom w:val="0"/>
                                              <w:divBdr>
                                                <w:top w:val="none" w:sz="0" w:space="0" w:color="auto"/>
                                                <w:left w:val="none" w:sz="0" w:space="0" w:color="auto"/>
                                                <w:bottom w:val="none" w:sz="0" w:space="0" w:color="auto"/>
                                                <w:right w:val="none" w:sz="0" w:space="0" w:color="auto"/>
                                              </w:divBdr>
                                              <w:divsChild>
                                                <w:div w:id="1265965153">
                                                  <w:marLeft w:val="0"/>
                                                  <w:marRight w:val="0"/>
                                                  <w:marTop w:val="0"/>
                                                  <w:marBottom w:val="0"/>
                                                  <w:divBdr>
                                                    <w:top w:val="none" w:sz="0" w:space="0" w:color="auto"/>
                                                    <w:left w:val="none" w:sz="0" w:space="0" w:color="auto"/>
                                                    <w:bottom w:val="none" w:sz="0" w:space="0" w:color="auto"/>
                                                    <w:right w:val="none" w:sz="0" w:space="0" w:color="auto"/>
                                                  </w:divBdr>
                                                  <w:divsChild>
                                                    <w:div w:id="10906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821420">
      <w:bodyDiv w:val="1"/>
      <w:marLeft w:val="0"/>
      <w:marRight w:val="0"/>
      <w:marTop w:val="0"/>
      <w:marBottom w:val="0"/>
      <w:divBdr>
        <w:top w:val="none" w:sz="0" w:space="0" w:color="auto"/>
        <w:left w:val="none" w:sz="0" w:space="0" w:color="auto"/>
        <w:bottom w:val="none" w:sz="0" w:space="0" w:color="auto"/>
        <w:right w:val="none" w:sz="0" w:space="0" w:color="auto"/>
      </w:divBdr>
    </w:div>
    <w:div w:id="1645281948">
      <w:bodyDiv w:val="1"/>
      <w:marLeft w:val="0"/>
      <w:marRight w:val="0"/>
      <w:marTop w:val="0"/>
      <w:marBottom w:val="0"/>
      <w:divBdr>
        <w:top w:val="none" w:sz="0" w:space="0" w:color="auto"/>
        <w:left w:val="none" w:sz="0" w:space="0" w:color="auto"/>
        <w:bottom w:val="none" w:sz="0" w:space="0" w:color="auto"/>
        <w:right w:val="none" w:sz="0" w:space="0" w:color="auto"/>
      </w:divBdr>
      <w:divsChild>
        <w:div w:id="1339773800">
          <w:marLeft w:val="0"/>
          <w:marRight w:val="0"/>
          <w:marTop w:val="150"/>
          <w:marBottom w:val="0"/>
          <w:divBdr>
            <w:top w:val="none" w:sz="0" w:space="0" w:color="auto"/>
            <w:left w:val="none" w:sz="0" w:space="0" w:color="auto"/>
            <w:bottom w:val="none" w:sz="0" w:space="0" w:color="auto"/>
            <w:right w:val="none" w:sz="0" w:space="0" w:color="auto"/>
          </w:divBdr>
          <w:divsChild>
            <w:div w:id="1687058909">
              <w:marLeft w:val="3180"/>
              <w:marRight w:val="210"/>
              <w:marTop w:val="0"/>
              <w:marBottom w:val="0"/>
              <w:divBdr>
                <w:top w:val="none" w:sz="0" w:space="0" w:color="auto"/>
                <w:left w:val="none" w:sz="0" w:space="0" w:color="auto"/>
                <w:bottom w:val="none" w:sz="0" w:space="0" w:color="auto"/>
                <w:right w:val="none" w:sz="0" w:space="0" w:color="auto"/>
              </w:divBdr>
              <w:divsChild>
                <w:div w:id="555627690">
                  <w:marLeft w:val="0"/>
                  <w:marRight w:val="0"/>
                  <w:marTop w:val="0"/>
                  <w:marBottom w:val="0"/>
                  <w:divBdr>
                    <w:top w:val="none" w:sz="0" w:space="0" w:color="auto"/>
                    <w:left w:val="none" w:sz="0" w:space="0" w:color="auto"/>
                    <w:bottom w:val="none" w:sz="0" w:space="0" w:color="auto"/>
                    <w:right w:val="none" w:sz="0" w:space="0" w:color="auto"/>
                  </w:divBdr>
                  <w:divsChild>
                    <w:div w:id="160509839">
                      <w:marLeft w:val="0"/>
                      <w:marRight w:val="0"/>
                      <w:marTop w:val="0"/>
                      <w:marBottom w:val="0"/>
                      <w:divBdr>
                        <w:top w:val="none" w:sz="0" w:space="0" w:color="auto"/>
                        <w:left w:val="none" w:sz="0" w:space="0" w:color="auto"/>
                        <w:bottom w:val="none" w:sz="0" w:space="0" w:color="auto"/>
                        <w:right w:val="none" w:sz="0" w:space="0" w:color="auto"/>
                      </w:divBdr>
                      <w:divsChild>
                        <w:div w:id="2078236682">
                          <w:marLeft w:val="0"/>
                          <w:marRight w:val="0"/>
                          <w:marTop w:val="0"/>
                          <w:marBottom w:val="0"/>
                          <w:divBdr>
                            <w:top w:val="none" w:sz="0" w:space="0" w:color="auto"/>
                            <w:left w:val="none" w:sz="0" w:space="0" w:color="auto"/>
                            <w:bottom w:val="none" w:sz="0" w:space="0" w:color="auto"/>
                            <w:right w:val="none" w:sz="0" w:space="0" w:color="auto"/>
                          </w:divBdr>
                          <w:divsChild>
                            <w:div w:id="1249078763">
                              <w:marLeft w:val="0"/>
                              <w:marRight w:val="0"/>
                              <w:marTop w:val="0"/>
                              <w:marBottom w:val="0"/>
                              <w:divBdr>
                                <w:top w:val="none" w:sz="0" w:space="0" w:color="auto"/>
                                <w:left w:val="none" w:sz="0" w:space="0" w:color="auto"/>
                                <w:bottom w:val="none" w:sz="0" w:space="0" w:color="auto"/>
                                <w:right w:val="none" w:sz="0" w:space="0" w:color="auto"/>
                              </w:divBdr>
                              <w:divsChild>
                                <w:div w:id="154691730">
                                  <w:marLeft w:val="270"/>
                                  <w:marRight w:val="0"/>
                                  <w:marTop w:val="0"/>
                                  <w:marBottom w:val="0"/>
                                  <w:divBdr>
                                    <w:top w:val="none" w:sz="0" w:space="0" w:color="auto"/>
                                    <w:left w:val="single" w:sz="12" w:space="15" w:color="CCCCCC"/>
                                    <w:bottom w:val="none" w:sz="0" w:space="0" w:color="auto"/>
                                    <w:right w:val="none" w:sz="0" w:space="0" w:color="auto"/>
                                  </w:divBdr>
                                  <w:divsChild>
                                    <w:div w:id="644775111">
                                      <w:marLeft w:val="0"/>
                                      <w:marRight w:val="0"/>
                                      <w:marTop w:val="0"/>
                                      <w:marBottom w:val="0"/>
                                      <w:divBdr>
                                        <w:top w:val="none" w:sz="0" w:space="0" w:color="auto"/>
                                        <w:left w:val="none" w:sz="0" w:space="0" w:color="auto"/>
                                        <w:bottom w:val="none" w:sz="0" w:space="0" w:color="auto"/>
                                        <w:right w:val="none" w:sz="0" w:space="0" w:color="auto"/>
                                      </w:divBdr>
                                      <w:divsChild>
                                        <w:div w:id="1661694464">
                                          <w:marLeft w:val="0"/>
                                          <w:marRight w:val="0"/>
                                          <w:marTop w:val="0"/>
                                          <w:marBottom w:val="0"/>
                                          <w:divBdr>
                                            <w:top w:val="none" w:sz="0" w:space="0" w:color="auto"/>
                                            <w:left w:val="none" w:sz="0" w:space="0" w:color="auto"/>
                                            <w:bottom w:val="none" w:sz="0" w:space="0" w:color="auto"/>
                                            <w:right w:val="none" w:sz="0" w:space="0" w:color="auto"/>
                                          </w:divBdr>
                                          <w:divsChild>
                                            <w:div w:id="1173884785">
                                              <w:marLeft w:val="0"/>
                                              <w:marRight w:val="0"/>
                                              <w:marTop w:val="0"/>
                                              <w:marBottom w:val="0"/>
                                              <w:divBdr>
                                                <w:top w:val="none" w:sz="0" w:space="0" w:color="auto"/>
                                                <w:left w:val="none" w:sz="0" w:space="0" w:color="auto"/>
                                                <w:bottom w:val="none" w:sz="0" w:space="0" w:color="auto"/>
                                                <w:right w:val="none" w:sz="0" w:space="0" w:color="auto"/>
                                              </w:divBdr>
                                              <w:divsChild>
                                                <w:div w:id="1583375866">
                                                  <w:marLeft w:val="0"/>
                                                  <w:marRight w:val="0"/>
                                                  <w:marTop w:val="0"/>
                                                  <w:marBottom w:val="0"/>
                                                  <w:divBdr>
                                                    <w:top w:val="none" w:sz="0" w:space="0" w:color="auto"/>
                                                    <w:left w:val="none" w:sz="0" w:space="0" w:color="auto"/>
                                                    <w:bottom w:val="none" w:sz="0" w:space="0" w:color="auto"/>
                                                    <w:right w:val="none" w:sz="0" w:space="0" w:color="auto"/>
                                                  </w:divBdr>
                                                  <w:divsChild>
                                                    <w:div w:id="1336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854342">
      <w:bodyDiv w:val="1"/>
      <w:marLeft w:val="0"/>
      <w:marRight w:val="0"/>
      <w:marTop w:val="0"/>
      <w:marBottom w:val="0"/>
      <w:divBdr>
        <w:top w:val="none" w:sz="0" w:space="0" w:color="auto"/>
        <w:left w:val="none" w:sz="0" w:space="0" w:color="auto"/>
        <w:bottom w:val="none" w:sz="0" w:space="0" w:color="auto"/>
        <w:right w:val="none" w:sz="0" w:space="0" w:color="auto"/>
      </w:divBdr>
    </w:div>
    <w:div w:id="2059501395">
      <w:bodyDiv w:val="1"/>
      <w:marLeft w:val="0"/>
      <w:marRight w:val="0"/>
      <w:marTop w:val="0"/>
      <w:marBottom w:val="0"/>
      <w:divBdr>
        <w:top w:val="none" w:sz="0" w:space="0" w:color="auto"/>
        <w:left w:val="none" w:sz="0" w:space="0" w:color="auto"/>
        <w:bottom w:val="none" w:sz="0" w:space="0" w:color="auto"/>
        <w:right w:val="none" w:sz="0" w:space="0" w:color="auto"/>
      </w:divBdr>
      <w:divsChild>
        <w:div w:id="1489983097">
          <w:marLeft w:val="0"/>
          <w:marRight w:val="0"/>
          <w:marTop w:val="150"/>
          <w:marBottom w:val="0"/>
          <w:divBdr>
            <w:top w:val="none" w:sz="0" w:space="0" w:color="auto"/>
            <w:left w:val="none" w:sz="0" w:space="0" w:color="auto"/>
            <w:bottom w:val="none" w:sz="0" w:space="0" w:color="auto"/>
            <w:right w:val="none" w:sz="0" w:space="0" w:color="auto"/>
          </w:divBdr>
          <w:divsChild>
            <w:div w:id="880626595">
              <w:marLeft w:val="3180"/>
              <w:marRight w:val="210"/>
              <w:marTop w:val="0"/>
              <w:marBottom w:val="0"/>
              <w:divBdr>
                <w:top w:val="none" w:sz="0" w:space="0" w:color="auto"/>
                <w:left w:val="none" w:sz="0" w:space="0" w:color="auto"/>
                <w:bottom w:val="none" w:sz="0" w:space="0" w:color="auto"/>
                <w:right w:val="none" w:sz="0" w:space="0" w:color="auto"/>
              </w:divBdr>
              <w:divsChild>
                <w:div w:id="1362783895">
                  <w:marLeft w:val="0"/>
                  <w:marRight w:val="0"/>
                  <w:marTop w:val="0"/>
                  <w:marBottom w:val="0"/>
                  <w:divBdr>
                    <w:top w:val="none" w:sz="0" w:space="0" w:color="auto"/>
                    <w:left w:val="none" w:sz="0" w:space="0" w:color="auto"/>
                    <w:bottom w:val="none" w:sz="0" w:space="0" w:color="auto"/>
                    <w:right w:val="none" w:sz="0" w:space="0" w:color="auto"/>
                  </w:divBdr>
                  <w:divsChild>
                    <w:div w:id="651565684">
                      <w:marLeft w:val="0"/>
                      <w:marRight w:val="0"/>
                      <w:marTop w:val="0"/>
                      <w:marBottom w:val="0"/>
                      <w:divBdr>
                        <w:top w:val="none" w:sz="0" w:space="0" w:color="auto"/>
                        <w:left w:val="none" w:sz="0" w:space="0" w:color="auto"/>
                        <w:bottom w:val="none" w:sz="0" w:space="0" w:color="auto"/>
                        <w:right w:val="none" w:sz="0" w:space="0" w:color="auto"/>
                      </w:divBdr>
                      <w:divsChild>
                        <w:div w:id="453444789">
                          <w:marLeft w:val="0"/>
                          <w:marRight w:val="0"/>
                          <w:marTop w:val="0"/>
                          <w:marBottom w:val="0"/>
                          <w:divBdr>
                            <w:top w:val="none" w:sz="0" w:space="0" w:color="auto"/>
                            <w:left w:val="none" w:sz="0" w:space="0" w:color="auto"/>
                            <w:bottom w:val="none" w:sz="0" w:space="0" w:color="auto"/>
                            <w:right w:val="none" w:sz="0" w:space="0" w:color="auto"/>
                          </w:divBdr>
                          <w:divsChild>
                            <w:div w:id="147333153">
                              <w:marLeft w:val="0"/>
                              <w:marRight w:val="0"/>
                              <w:marTop w:val="0"/>
                              <w:marBottom w:val="0"/>
                              <w:divBdr>
                                <w:top w:val="none" w:sz="0" w:space="0" w:color="auto"/>
                                <w:left w:val="none" w:sz="0" w:space="0" w:color="auto"/>
                                <w:bottom w:val="none" w:sz="0" w:space="0" w:color="auto"/>
                                <w:right w:val="none" w:sz="0" w:space="0" w:color="auto"/>
                              </w:divBdr>
                              <w:divsChild>
                                <w:div w:id="1447845261">
                                  <w:marLeft w:val="270"/>
                                  <w:marRight w:val="0"/>
                                  <w:marTop w:val="0"/>
                                  <w:marBottom w:val="0"/>
                                  <w:divBdr>
                                    <w:top w:val="none" w:sz="0" w:space="0" w:color="auto"/>
                                    <w:left w:val="single" w:sz="12" w:space="15" w:color="CCCCCC"/>
                                    <w:bottom w:val="none" w:sz="0" w:space="0" w:color="auto"/>
                                    <w:right w:val="none" w:sz="0" w:space="0" w:color="auto"/>
                                  </w:divBdr>
                                  <w:divsChild>
                                    <w:div w:id="2128885356">
                                      <w:marLeft w:val="0"/>
                                      <w:marRight w:val="0"/>
                                      <w:marTop w:val="0"/>
                                      <w:marBottom w:val="0"/>
                                      <w:divBdr>
                                        <w:top w:val="none" w:sz="0" w:space="0" w:color="auto"/>
                                        <w:left w:val="none" w:sz="0" w:space="0" w:color="auto"/>
                                        <w:bottom w:val="none" w:sz="0" w:space="0" w:color="auto"/>
                                        <w:right w:val="none" w:sz="0" w:space="0" w:color="auto"/>
                                      </w:divBdr>
                                      <w:divsChild>
                                        <w:div w:id="47149654">
                                          <w:marLeft w:val="0"/>
                                          <w:marRight w:val="0"/>
                                          <w:marTop w:val="0"/>
                                          <w:marBottom w:val="0"/>
                                          <w:divBdr>
                                            <w:top w:val="none" w:sz="0" w:space="0" w:color="auto"/>
                                            <w:left w:val="none" w:sz="0" w:space="0" w:color="auto"/>
                                            <w:bottom w:val="none" w:sz="0" w:space="0" w:color="auto"/>
                                            <w:right w:val="none" w:sz="0" w:space="0" w:color="auto"/>
                                          </w:divBdr>
                                          <w:divsChild>
                                            <w:div w:id="1316491428">
                                              <w:marLeft w:val="0"/>
                                              <w:marRight w:val="0"/>
                                              <w:marTop w:val="0"/>
                                              <w:marBottom w:val="0"/>
                                              <w:divBdr>
                                                <w:top w:val="none" w:sz="0" w:space="0" w:color="auto"/>
                                                <w:left w:val="none" w:sz="0" w:space="0" w:color="auto"/>
                                                <w:bottom w:val="none" w:sz="0" w:space="0" w:color="auto"/>
                                                <w:right w:val="none" w:sz="0" w:space="0" w:color="auto"/>
                                              </w:divBdr>
                                              <w:divsChild>
                                                <w:div w:id="964774652">
                                                  <w:marLeft w:val="0"/>
                                                  <w:marRight w:val="0"/>
                                                  <w:marTop w:val="0"/>
                                                  <w:marBottom w:val="0"/>
                                                  <w:divBdr>
                                                    <w:top w:val="none" w:sz="0" w:space="0" w:color="auto"/>
                                                    <w:left w:val="none" w:sz="0" w:space="0" w:color="auto"/>
                                                    <w:bottom w:val="none" w:sz="0" w:space="0" w:color="auto"/>
                                                    <w:right w:val="none" w:sz="0" w:space="0" w:color="auto"/>
                                                  </w:divBdr>
                                                  <w:divsChild>
                                                    <w:div w:id="15999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teachers/lesson-plan/letters-advice-and-encouragement" TargetMode="External"/><Relationship Id="rId13" Type="http://schemas.openxmlformats.org/officeDocument/2006/relationships/hyperlink" Target="http://www.scholastic.com/teachers/lesson-plan/harriet-spy-lesson-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28@pitt.edu" TargetMode="External"/><Relationship Id="rId12" Type="http://schemas.openxmlformats.org/officeDocument/2006/relationships/hyperlink" Target="http://www.scholastic.com/teachers/lesson-plan/create-your-own-math-hu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astic.com/teachers/lesson-plan/winter-weather-day-4-what-makes-wind-blow" TargetMode="External"/><Relationship Id="rId5" Type="http://schemas.openxmlformats.org/officeDocument/2006/relationships/footnotes" Target="footnotes.xml"/><Relationship Id="rId15" Type="http://schemas.openxmlformats.org/officeDocument/2006/relationships/hyperlink" Target="http://www.scholastic.com/teachers/lesson-plan/story-anne-frank-lesson-plan" TargetMode="External"/><Relationship Id="rId10" Type="http://schemas.openxmlformats.org/officeDocument/2006/relationships/hyperlink" Target="http://www.scholastic.com/teachers/lesson-plan/field-day-math" TargetMode="External"/><Relationship Id="rId4" Type="http://schemas.openxmlformats.org/officeDocument/2006/relationships/webSettings" Target="webSettings.xml"/><Relationship Id="rId9" Type="http://schemas.openxmlformats.org/officeDocument/2006/relationships/hyperlink" Target="http://www.scholastic.com/teachers/lesson-plan/look-life-cycles-lesson-plan" TargetMode="External"/><Relationship Id="rId14" Type="http://schemas.openxmlformats.org/officeDocument/2006/relationships/hyperlink" Target="http://www.scholastic.com/teachers/lesson-plan/be-informed-speak-act-grades-3%C2%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Arlotta Guerrero, Anna</cp:lastModifiedBy>
  <cp:revision>4</cp:revision>
  <dcterms:created xsi:type="dcterms:W3CDTF">2018-12-16T20:57:00Z</dcterms:created>
  <dcterms:modified xsi:type="dcterms:W3CDTF">2019-01-03T02:53:00Z</dcterms:modified>
</cp:coreProperties>
</file>