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9F" w:rsidRPr="001F45BD" w:rsidRDefault="009328E8" w:rsidP="0094569A">
      <w:pPr>
        <w:pStyle w:val="Default"/>
        <w:jc w:val="center"/>
        <w:rPr>
          <w:rFonts w:ascii="Times New Roman" w:hAnsi="Times New Roman"/>
          <w:szCs w:val="22"/>
        </w:rPr>
      </w:pPr>
      <w:r w:rsidRPr="001F45BD">
        <w:rPr>
          <w:rFonts w:ascii="Times New Roman" w:hAnsi="Times New Roman"/>
          <w:b/>
          <w:bCs/>
          <w:szCs w:val="22"/>
        </w:rPr>
        <w:t>Applied Advanced Statistics</w:t>
      </w:r>
    </w:p>
    <w:p w:rsidR="009328E8" w:rsidRPr="001F45BD" w:rsidRDefault="009328E8" w:rsidP="0094569A">
      <w:pPr>
        <w:pStyle w:val="Default"/>
        <w:jc w:val="center"/>
        <w:rPr>
          <w:rFonts w:ascii="Times New Roman" w:hAnsi="Times New Roman"/>
          <w:szCs w:val="22"/>
        </w:rPr>
      </w:pPr>
      <w:r w:rsidRPr="001F45BD">
        <w:rPr>
          <w:rFonts w:ascii="Times New Roman" w:hAnsi="Times New Roman"/>
          <w:szCs w:val="22"/>
        </w:rPr>
        <w:t xml:space="preserve">LSAP 3595 </w:t>
      </w:r>
      <w:r w:rsidR="0032569F" w:rsidRPr="001F45BD">
        <w:rPr>
          <w:rFonts w:ascii="Times New Roman" w:hAnsi="Times New Roman"/>
          <w:szCs w:val="22"/>
        </w:rPr>
        <w:t>–</w:t>
      </w:r>
      <w:r w:rsidRPr="001F45BD">
        <w:rPr>
          <w:rFonts w:ascii="Times New Roman" w:hAnsi="Times New Roman"/>
          <w:szCs w:val="22"/>
        </w:rPr>
        <w:t xml:space="preserve"> </w:t>
      </w:r>
      <w:r w:rsidR="007E1E2F">
        <w:rPr>
          <w:rFonts w:ascii="Times New Roman" w:hAnsi="Times New Roman"/>
          <w:szCs w:val="22"/>
        </w:rPr>
        <w:t>Fall 2018</w:t>
      </w:r>
    </w:p>
    <w:p w:rsidR="0032569F" w:rsidRDefault="0032569F" w:rsidP="009328E8">
      <w:pPr>
        <w:rPr>
          <w:rFonts w:ascii="Times New Roman" w:hAnsi="Times New Roman"/>
        </w:rPr>
      </w:pPr>
    </w:p>
    <w:p w:rsidR="007E1E2F" w:rsidRDefault="007E1E2F" w:rsidP="007E1E2F">
      <w:pPr>
        <w:spacing w:after="0"/>
        <w:rPr>
          <w:rFonts w:ascii="Times New Roman" w:hAnsi="Times New Roman"/>
        </w:rPr>
      </w:pPr>
      <w:r>
        <w:rPr>
          <w:rFonts w:ascii="Times New Roman" w:hAnsi="Times New Roman"/>
        </w:rPr>
        <w:t>Tuesdays 1:05 – 3:45</w:t>
      </w:r>
    </w:p>
    <w:p w:rsidR="007E1E2F" w:rsidRDefault="000F102A" w:rsidP="007E1E2F">
      <w:pPr>
        <w:spacing w:after="0"/>
        <w:rPr>
          <w:rFonts w:ascii="Times New Roman" w:hAnsi="Times New Roman"/>
        </w:rPr>
      </w:pPr>
      <w:r>
        <w:rPr>
          <w:rFonts w:ascii="Times New Roman" w:hAnsi="Times New Roman"/>
        </w:rPr>
        <w:t xml:space="preserve">5520 </w:t>
      </w:r>
      <w:proofErr w:type="spellStart"/>
      <w:r>
        <w:rPr>
          <w:rFonts w:ascii="Times New Roman" w:hAnsi="Times New Roman"/>
        </w:rPr>
        <w:t>Posvar</w:t>
      </w:r>
      <w:proofErr w:type="spellEnd"/>
      <w:r>
        <w:rPr>
          <w:rFonts w:ascii="Times New Roman" w:hAnsi="Times New Roman"/>
        </w:rPr>
        <w:t xml:space="preserve"> Hall</w:t>
      </w:r>
    </w:p>
    <w:p w:rsidR="007E1E2F" w:rsidRPr="001F45BD" w:rsidRDefault="007E1E2F" w:rsidP="009328E8">
      <w:pPr>
        <w:rPr>
          <w:rFonts w:ascii="Times New Roman" w:hAnsi="Times New Roman"/>
        </w:rPr>
      </w:pPr>
    </w:p>
    <w:p w:rsidR="0032569F" w:rsidRPr="001F45BD" w:rsidRDefault="00BF1382" w:rsidP="0032569F">
      <w:pPr>
        <w:keepNext/>
        <w:spacing w:after="0"/>
        <w:outlineLvl w:val="0"/>
        <w:rPr>
          <w:rFonts w:ascii="Times New Roman" w:eastAsia="Times" w:hAnsi="Times New Roman" w:cs="Times New Roman"/>
          <w:szCs w:val="20"/>
          <w:u w:val="single"/>
        </w:rPr>
      </w:pPr>
      <w:r>
        <w:rPr>
          <w:rFonts w:ascii="Times New Roman" w:eastAsia="Times" w:hAnsi="Times New Roman" w:cs="Times New Roman"/>
          <w:szCs w:val="20"/>
          <w:u w:val="single"/>
        </w:rPr>
        <w:t>Instructor</w:t>
      </w:r>
      <w:r w:rsidR="008A10CA">
        <w:rPr>
          <w:rFonts w:ascii="Times New Roman" w:eastAsia="Times" w:hAnsi="Times New Roman" w:cs="Times New Roman"/>
          <w:szCs w:val="20"/>
          <w:u w:val="single"/>
        </w:rPr>
        <w:t>s</w:t>
      </w:r>
    </w:p>
    <w:p w:rsidR="0032569F" w:rsidRPr="001F45BD" w:rsidRDefault="0032569F" w:rsidP="0032569F">
      <w:pPr>
        <w:spacing w:after="0"/>
        <w:rPr>
          <w:rFonts w:ascii="Times New Roman" w:hAnsi="Times New Roman"/>
        </w:rPr>
      </w:pPr>
    </w:p>
    <w:tbl>
      <w:tblPr>
        <w:tblW w:w="0" w:type="auto"/>
        <w:tblBorders>
          <w:insideH w:val="single" w:sz="4" w:space="0" w:color="auto"/>
        </w:tblBorders>
        <w:tblLook w:val="0000" w:firstRow="0" w:lastRow="0" w:firstColumn="0" w:lastColumn="0" w:noHBand="0" w:noVBand="0"/>
      </w:tblPr>
      <w:tblGrid>
        <w:gridCol w:w="4957"/>
        <w:gridCol w:w="3683"/>
      </w:tblGrid>
      <w:tr w:rsidR="0032569F" w:rsidRPr="001F45BD" w:rsidTr="008A10CA">
        <w:trPr>
          <w:trHeight w:val="1350"/>
        </w:trPr>
        <w:tc>
          <w:tcPr>
            <w:tcW w:w="4957" w:type="dxa"/>
          </w:tcPr>
          <w:p w:rsidR="0032569F" w:rsidRPr="001F45BD" w:rsidRDefault="0032569F" w:rsidP="0032569F">
            <w:pPr>
              <w:spacing w:after="0"/>
              <w:rPr>
                <w:rFonts w:ascii="Times New Roman" w:hAnsi="Times New Roman"/>
              </w:rPr>
            </w:pPr>
            <w:r w:rsidRPr="001F45BD">
              <w:rPr>
                <w:rFonts w:ascii="Times New Roman" w:hAnsi="Times New Roman"/>
              </w:rPr>
              <w:t>Rip Correnti</w:t>
            </w:r>
          </w:p>
          <w:p w:rsidR="0032569F" w:rsidRPr="001F45BD" w:rsidRDefault="0032569F" w:rsidP="0032569F">
            <w:pPr>
              <w:spacing w:after="0"/>
              <w:rPr>
                <w:rFonts w:ascii="Times New Roman" w:hAnsi="Times New Roman"/>
              </w:rPr>
            </w:pPr>
            <w:r w:rsidRPr="001F45BD">
              <w:rPr>
                <w:rFonts w:ascii="Times New Roman" w:hAnsi="Times New Roman"/>
              </w:rPr>
              <w:t>803 LRDC</w:t>
            </w:r>
          </w:p>
          <w:p w:rsidR="0032569F" w:rsidRPr="001F45BD" w:rsidRDefault="0032569F" w:rsidP="0032569F">
            <w:pPr>
              <w:spacing w:after="0"/>
              <w:rPr>
                <w:rFonts w:ascii="Times New Roman" w:hAnsi="Times New Roman"/>
              </w:rPr>
            </w:pPr>
            <w:r w:rsidRPr="001F45BD">
              <w:rPr>
                <w:rFonts w:ascii="Times New Roman" w:hAnsi="Times New Roman"/>
              </w:rPr>
              <w:t>412-624-8765</w:t>
            </w:r>
          </w:p>
          <w:p w:rsidR="0032569F" w:rsidRPr="001F45BD" w:rsidRDefault="00EB6641" w:rsidP="0032569F">
            <w:pPr>
              <w:spacing w:after="0"/>
              <w:rPr>
                <w:rFonts w:ascii="Times New Roman" w:hAnsi="Times New Roman"/>
              </w:rPr>
            </w:pPr>
            <w:hyperlink r:id="rId5" w:history="1">
              <w:r w:rsidR="0032569F" w:rsidRPr="001F45BD">
                <w:rPr>
                  <w:rFonts w:ascii="Times New Roman" w:hAnsi="Times New Roman"/>
                  <w:color w:val="0000FF"/>
                  <w:u w:val="single"/>
                </w:rPr>
                <w:t>rcorrent@pitt.edu</w:t>
              </w:r>
            </w:hyperlink>
          </w:p>
        </w:tc>
        <w:tc>
          <w:tcPr>
            <w:tcW w:w="3683" w:type="dxa"/>
          </w:tcPr>
          <w:p w:rsidR="0032569F" w:rsidRPr="001F45BD" w:rsidRDefault="0032569F" w:rsidP="004337C7">
            <w:pPr>
              <w:spacing w:after="0"/>
              <w:rPr>
                <w:rFonts w:ascii="Times New Roman" w:hAnsi="Times New Roman"/>
              </w:rPr>
            </w:pPr>
          </w:p>
        </w:tc>
      </w:tr>
    </w:tbl>
    <w:p w:rsidR="008A10CA" w:rsidRPr="001F45BD" w:rsidRDefault="008A10CA" w:rsidP="008A10CA">
      <w:pPr>
        <w:spacing w:after="0"/>
        <w:ind w:left="90"/>
        <w:rPr>
          <w:rFonts w:ascii="Times New Roman" w:hAnsi="Times New Roman"/>
        </w:rPr>
      </w:pPr>
      <w:r>
        <w:rPr>
          <w:rFonts w:ascii="Times New Roman" w:hAnsi="Times New Roman"/>
        </w:rPr>
        <w:t>Baeksan Yu</w:t>
      </w:r>
    </w:p>
    <w:p w:rsidR="008A10CA" w:rsidRDefault="008A10CA" w:rsidP="008A10CA">
      <w:pPr>
        <w:spacing w:after="0"/>
        <w:ind w:left="90"/>
        <w:rPr>
          <w:rFonts w:ascii="Times New Roman" w:hAnsi="Times New Roman"/>
        </w:rPr>
      </w:pPr>
      <w:r>
        <w:rPr>
          <w:rFonts w:ascii="Times New Roman" w:hAnsi="Times New Roman"/>
        </w:rPr>
        <w:t>806</w:t>
      </w:r>
      <w:r w:rsidRPr="001F45BD">
        <w:rPr>
          <w:rFonts w:ascii="Times New Roman" w:hAnsi="Times New Roman"/>
        </w:rPr>
        <w:t xml:space="preserve"> LRDC</w:t>
      </w:r>
    </w:p>
    <w:p w:rsidR="008A10CA" w:rsidRPr="001F45BD" w:rsidRDefault="00FE1D15" w:rsidP="008A10CA">
      <w:pPr>
        <w:spacing w:after="0"/>
        <w:ind w:left="90"/>
        <w:rPr>
          <w:rFonts w:ascii="Times New Roman" w:hAnsi="Times New Roman"/>
        </w:rPr>
      </w:pPr>
      <w:r>
        <w:rPr>
          <w:rFonts w:ascii="Times New Roman" w:hAnsi="Times New Roman"/>
        </w:rPr>
        <w:t>412-932-9410</w:t>
      </w:r>
    </w:p>
    <w:p w:rsidR="008A10CA" w:rsidRDefault="008A10CA" w:rsidP="0032569F">
      <w:pPr>
        <w:spacing w:after="0"/>
        <w:rPr>
          <w:rFonts w:ascii="Times New Roman" w:hAnsi="Times New Roman"/>
        </w:rPr>
      </w:pPr>
      <w:r>
        <w:rPr>
          <w:rFonts w:ascii="Times New Roman" w:hAnsi="Times New Roman"/>
        </w:rPr>
        <w:t xml:space="preserve"> </w:t>
      </w:r>
      <w:hyperlink r:id="rId6" w:history="1">
        <w:r w:rsidRPr="00AF2681">
          <w:rPr>
            <w:rStyle w:val="Hyperlink"/>
            <w:rFonts w:ascii="Times New Roman" w:hAnsi="Times New Roman"/>
          </w:rPr>
          <w:t>postcentre@pitt.edu</w:t>
        </w:r>
      </w:hyperlink>
      <w:r>
        <w:rPr>
          <w:rFonts w:ascii="Times New Roman" w:hAnsi="Times New Roman"/>
        </w:rPr>
        <w:t xml:space="preserve"> </w:t>
      </w:r>
    </w:p>
    <w:p w:rsidR="008A10CA" w:rsidRPr="001F45BD" w:rsidRDefault="008A10CA" w:rsidP="0032569F">
      <w:pPr>
        <w:spacing w:after="0"/>
        <w:rPr>
          <w:rFonts w:ascii="Times New Roman" w:hAnsi="Times New Roman"/>
        </w:rPr>
      </w:pPr>
    </w:p>
    <w:p w:rsidR="00FE1D15" w:rsidRDefault="00FE1D15" w:rsidP="000A4C05">
      <w:pPr>
        <w:pStyle w:val="Default"/>
        <w:rPr>
          <w:rFonts w:ascii="Times New Roman" w:hAnsi="Times New Roman"/>
          <w:b/>
        </w:rPr>
      </w:pPr>
    </w:p>
    <w:p w:rsidR="0032569F" w:rsidRPr="001F45BD" w:rsidRDefault="0032569F" w:rsidP="000A4C05">
      <w:pPr>
        <w:pStyle w:val="Default"/>
        <w:rPr>
          <w:rFonts w:ascii="Times New Roman" w:hAnsi="Times New Roman"/>
          <w:b/>
        </w:rPr>
      </w:pPr>
      <w:r w:rsidRPr="001F45BD">
        <w:rPr>
          <w:rFonts w:ascii="Times New Roman" w:hAnsi="Times New Roman"/>
          <w:b/>
        </w:rPr>
        <w:t>Introduction:</w:t>
      </w:r>
    </w:p>
    <w:p w:rsidR="000A4C05" w:rsidRPr="001F45BD" w:rsidRDefault="000A4C05" w:rsidP="000A4C05">
      <w:pPr>
        <w:pStyle w:val="Default"/>
        <w:rPr>
          <w:rFonts w:ascii="Times New Roman" w:hAnsi="Times New Roman"/>
        </w:rPr>
      </w:pPr>
    </w:p>
    <w:p w:rsidR="00051ADA" w:rsidRPr="001F45BD" w:rsidRDefault="000A4C05" w:rsidP="00E257AB">
      <w:pPr>
        <w:pStyle w:val="Default"/>
        <w:rPr>
          <w:rFonts w:ascii="Times New Roman" w:hAnsi="Times New Roman"/>
          <w:szCs w:val="22"/>
        </w:rPr>
      </w:pPr>
      <w:r w:rsidRPr="001F45BD">
        <w:rPr>
          <w:rFonts w:ascii="Times New Roman" w:hAnsi="Times New Roman"/>
          <w:szCs w:val="22"/>
        </w:rPr>
        <w:t>This course is designed as an advanced seminar for students who are interested in exploring statistical modeling with their own social science data. There will be two primary foci for the course. First, the course is designed to provide opportunities for students to examine their own data and gain experience interpreting and writing about their findings. In this sense the course attempts to build student knowledge about the use of advanced statistical techniques and provide individualized experience applying those methods to data</w:t>
      </w:r>
      <w:r w:rsidR="00E257AB">
        <w:rPr>
          <w:rFonts w:ascii="Times New Roman" w:hAnsi="Times New Roman"/>
          <w:szCs w:val="22"/>
        </w:rPr>
        <w:t xml:space="preserve"> that is directly relevant to the student (i.e., data they know they want to work with now or that mimic the anticipated structure of the data they will work on in the future)</w:t>
      </w:r>
      <w:r w:rsidRPr="001F45BD">
        <w:rPr>
          <w:rFonts w:ascii="Times New Roman" w:hAnsi="Times New Roman"/>
          <w:szCs w:val="22"/>
        </w:rPr>
        <w:t xml:space="preserve">. </w:t>
      </w:r>
      <w:r w:rsidR="00E257AB">
        <w:rPr>
          <w:rFonts w:ascii="Times New Roman" w:hAnsi="Times New Roman"/>
          <w:szCs w:val="22"/>
        </w:rPr>
        <w:t xml:space="preserve">Please note, if the student does not have access to any data then the course instructor will provide an array of data students can choose from. </w:t>
      </w:r>
      <w:r w:rsidRPr="001F45BD">
        <w:rPr>
          <w:rFonts w:ascii="Times New Roman" w:hAnsi="Times New Roman"/>
          <w:szCs w:val="22"/>
        </w:rPr>
        <w:t xml:space="preserve">The course is also designed as a seminar where students will gain exposure to </w:t>
      </w:r>
      <w:r w:rsidR="00E257AB">
        <w:rPr>
          <w:rFonts w:ascii="Times New Roman" w:hAnsi="Times New Roman"/>
          <w:szCs w:val="22"/>
        </w:rPr>
        <w:t xml:space="preserve">different statistical </w:t>
      </w:r>
      <w:r w:rsidRPr="001F45BD">
        <w:rPr>
          <w:rFonts w:ascii="Times New Roman" w:hAnsi="Times New Roman"/>
          <w:szCs w:val="22"/>
        </w:rPr>
        <w:t xml:space="preserve">models and </w:t>
      </w:r>
      <w:r w:rsidR="00E257AB">
        <w:rPr>
          <w:rFonts w:ascii="Times New Roman" w:hAnsi="Times New Roman"/>
          <w:szCs w:val="22"/>
        </w:rPr>
        <w:t xml:space="preserve">also exposure to the </w:t>
      </w:r>
      <w:r w:rsidRPr="001F45BD">
        <w:rPr>
          <w:rFonts w:ascii="Times New Roman" w:hAnsi="Times New Roman"/>
          <w:szCs w:val="22"/>
        </w:rPr>
        <w:t>issues that their classmates are working on. Therefore, a second goal of the course is also to provide opportunities for students to learn about a variety of advanced methods that they can consider in their future work.</w:t>
      </w:r>
    </w:p>
    <w:p w:rsidR="00051ADA" w:rsidRPr="001F45BD" w:rsidRDefault="00051ADA" w:rsidP="0032569F">
      <w:pPr>
        <w:pStyle w:val="Default"/>
        <w:jc w:val="both"/>
        <w:rPr>
          <w:rFonts w:ascii="Times New Roman" w:hAnsi="Times New Roman"/>
          <w:szCs w:val="22"/>
        </w:rPr>
      </w:pPr>
    </w:p>
    <w:p w:rsidR="00051ADA" w:rsidRPr="001F45BD" w:rsidRDefault="00051ADA" w:rsidP="00051ADA">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b/>
        </w:rPr>
      </w:pPr>
      <w:r w:rsidRPr="001F45BD">
        <w:rPr>
          <w:rFonts w:ascii="Times New Roman" w:hAnsi="Times New Roman"/>
          <w:b/>
        </w:rPr>
        <w:t>Prerequisites</w:t>
      </w:r>
      <w:r w:rsidR="0014328D" w:rsidRPr="001F45BD">
        <w:rPr>
          <w:rFonts w:ascii="Times New Roman" w:hAnsi="Times New Roman"/>
          <w:b/>
        </w:rPr>
        <w:t>:</w:t>
      </w:r>
    </w:p>
    <w:p w:rsidR="00051ADA" w:rsidRPr="001F45BD" w:rsidRDefault="00051ADA" w:rsidP="00051ADA">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rPr>
      </w:pPr>
      <w:r w:rsidRPr="001F45BD">
        <w:rPr>
          <w:rFonts w:ascii="Times New Roman" w:hAnsi="Times New Roman"/>
        </w:rPr>
        <w:t xml:space="preserve">PSYED 2410 (Applied Regression) or equivalent </w:t>
      </w:r>
    </w:p>
    <w:p w:rsidR="00FE1D15" w:rsidRDefault="00FE1D15" w:rsidP="00051ADA">
      <w:pPr>
        <w:tabs>
          <w:tab w:val="left" w:pos="1008"/>
          <w:tab w:val="left" w:pos="1530"/>
          <w:tab w:val="left" w:pos="1980"/>
          <w:tab w:val="left" w:pos="3168"/>
          <w:tab w:val="left" w:pos="3888"/>
          <w:tab w:val="left" w:pos="4410"/>
          <w:tab w:val="left" w:pos="4860"/>
          <w:tab w:val="left" w:pos="5328"/>
          <w:tab w:val="left" w:pos="6048"/>
          <w:tab w:val="left" w:pos="6768"/>
          <w:tab w:val="left" w:pos="7488"/>
          <w:tab w:val="left" w:pos="8208"/>
          <w:tab w:val="left" w:pos="8928"/>
        </w:tabs>
        <w:jc w:val="both"/>
        <w:rPr>
          <w:rFonts w:ascii="Times New Roman" w:hAnsi="Times New Roman"/>
          <w:b/>
        </w:rPr>
      </w:pPr>
    </w:p>
    <w:p w:rsidR="00FE1D15" w:rsidRDefault="00FE1D15" w:rsidP="00051ADA">
      <w:pPr>
        <w:tabs>
          <w:tab w:val="left" w:pos="1008"/>
          <w:tab w:val="left" w:pos="1530"/>
          <w:tab w:val="left" w:pos="1980"/>
          <w:tab w:val="left" w:pos="3168"/>
          <w:tab w:val="left" w:pos="3888"/>
          <w:tab w:val="left" w:pos="4410"/>
          <w:tab w:val="left" w:pos="4860"/>
          <w:tab w:val="left" w:pos="5328"/>
          <w:tab w:val="left" w:pos="6048"/>
          <w:tab w:val="left" w:pos="6768"/>
          <w:tab w:val="left" w:pos="7488"/>
          <w:tab w:val="left" w:pos="8208"/>
          <w:tab w:val="left" w:pos="8928"/>
        </w:tabs>
        <w:jc w:val="both"/>
        <w:rPr>
          <w:rFonts w:ascii="Times New Roman" w:hAnsi="Times New Roman"/>
          <w:b/>
        </w:rPr>
      </w:pPr>
    </w:p>
    <w:p w:rsidR="00FE1D15" w:rsidRDefault="00FE1D15" w:rsidP="00051ADA">
      <w:pPr>
        <w:tabs>
          <w:tab w:val="left" w:pos="1008"/>
          <w:tab w:val="left" w:pos="1530"/>
          <w:tab w:val="left" w:pos="1980"/>
          <w:tab w:val="left" w:pos="3168"/>
          <w:tab w:val="left" w:pos="3888"/>
          <w:tab w:val="left" w:pos="4410"/>
          <w:tab w:val="left" w:pos="4860"/>
          <w:tab w:val="left" w:pos="5328"/>
          <w:tab w:val="left" w:pos="6048"/>
          <w:tab w:val="left" w:pos="6768"/>
          <w:tab w:val="left" w:pos="7488"/>
          <w:tab w:val="left" w:pos="8208"/>
          <w:tab w:val="left" w:pos="8928"/>
        </w:tabs>
        <w:jc w:val="both"/>
        <w:rPr>
          <w:rFonts w:ascii="Times New Roman" w:hAnsi="Times New Roman"/>
          <w:b/>
        </w:rPr>
      </w:pPr>
    </w:p>
    <w:p w:rsidR="00051ADA" w:rsidRPr="001F45BD" w:rsidRDefault="00051ADA" w:rsidP="00051ADA">
      <w:pPr>
        <w:tabs>
          <w:tab w:val="left" w:pos="1008"/>
          <w:tab w:val="left" w:pos="1530"/>
          <w:tab w:val="left" w:pos="1980"/>
          <w:tab w:val="left" w:pos="3168"/>
          <w:tab w:val="left" w:pos="3888"/>
          <w:tab w:val="left" w:pos="4410"/>
          <w:tab w:val="left" w:pos="4860"/>
          <w:tab w:val="left" w:pos="5328"/>
          <w:tab w:val="left" w:pos="6048"/>
          <w:tab w:val="left" w:pos="6768"/>
          <w:tab w:val="left" w:pos="7488"/>
          <w:tab w:val="left" w:pos="8208"/>
          <w:tab w:val="left" w:pos="8928"/>
        </w:tabs>
        <w:jc w:val="both"/>
        <w:rPr>
          <w:rFonts w:ascii="Times New Roman" w:hAnsi="Times New Roman"/>
        </w:rPr>
      </w:pPr>
      <w:r w:rsidRPr="001F45BD">
        <w:rPr>
          <w:rFonts w:ascii="Times New Roman" w:hAnsi="Times New Roman"/>
          <w:b/>
        </w:rPr>
        <w:lastRenderedPageBreak/>
        <w:t>Recommended Text</w:t>
      </w:r>
      <w:r w:rsidR="0014328D" w:rsidRPr="001F45BD">
        <w:rPr>
          <w:rFonts w:ascii="Times New Roman" w:hAnsi="Times New Roman"/>
        </w:rPr>
        <w:t>s:</w:t>
      </w:r>
      <w:r w:rsidRPr="001F45BD">
        <w:rPr>
          <w:rFonts w:ascii="Times New Roman" w:hAnsi="Times New Roman"/>
        </w:rPr>
        <w:tab/>
      </w:r>
    </w:p>
    <w:p w:rsidR="00051ADA" w:rsidRPr="001F45BD" w:rsidRDefault="00051ADA" w:rsidP="00051AD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rPr>
      </w:pPr>
      <w:proofErr w:type="spellStart"/>
      <w:r w:rsidRPr="001F45BD">
        <w:rPr>
          <w:rFonts w:ascii="Times New Roman" w:hAnsi="Times New Roman"/>
        </w:rPr>
        <w:t>Raudenbush</w:t>
      </w:r>
      <w:proofErr w:type="spellEnd"/>
      <w:r w:rsidRPr="001F45BD">
        <w:rPr>
          <w:rFonts w:ascii="Times New Roman" w:hAnsi="Times New Roman"/>
        </w:rPr>
        <w:t xml:space="preserve">, S. W. </w:t>
      </w:r>
      <w:proofErr w:type="spellStart"/>
      <w:r w:rsidRPr="001F45BD">
        <w:rPr>
          <w:rFonts w:ascii="Times New Roman" w:hAnsi="Times New Roman"/>
        </w:rPr>
        <w:t>Bryk</w:t>
      </w:r>
      <w:proofErr w:type="spellEnd"/>
      <w:r w:rsidRPr="001F45BD">
        <w:rPr>
          <w:rFonts w:ascii="Times New Roman" w:hAnsi="Times New Roman"/>
        </w:rPr>
        <w:t xml:space="preserve">, A. S.  (2002).  </w:t>
      </w:r>
      <w:r w:rsidRPr="001F45BD">
        <w:rPr>
          <w:rFonts w:ascii="Times New Roman" w:hAnsi="Times New Roman"/>
          <w:i/>
        </w:rPr>
        <w:t>Hierarchical linear models:  Applications and data analysis methods</w:t>
      </w:r>
      <w:r w:rsidRPr="001F45BD">
        <w:rPr>
          <w:rFonts w:ascii="Times New Roman" w:hAnsi="Times New Roman"/>
        </w:rPr>
        <w:t>, 2</w:t>
      </w:r>
      <w:r w:rsidRPr="001F45BD">
        <w:rPr>
          <w:rFonts w:ascii="Times New Roman" w:hAnsi="Times New Roman"/>
          <w:vertAlign w:val="superscript"/>
        </w:rPr>
        <w:t>nd</w:t>
      </w:r>
      <w:r w:rsidRPr="001F45BD">
        <w:rPr>
          <w:rFonts w:ascii="Times New Roman" w:hAnsi="Times New Roman"/>
        </w:rPr>
        <w:t xml:space="preserve"> edition. Newbury Park, CA: Sage.</w:t>
      </w:r>
    </w:p>
    <w:p w:rsidR="00051ADA" w:rsidRPr="001F45BD" w:rsidRDefault="00051ADA" w:rsidP="00051AD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jc w:val="both"/>
        <w:rPr>
          <w:rFonts w:ascii="Times New Roman" w:hAnsi="Times New Roman"/>
        </w:rPr>
      </w:pPr>
      <w:proofErr w:type="spellStart"/>
      <w:r w:rsidRPr="001F45BD">
        <w:rPr>
          <w:rFonts w:ascii="Times New Roman" w:hAnsi="Times New Roman"/>
        </w:rPr>
        <w:t>Snijders</w:t>
      </w:r>
      <w:proofErr w:type="spellEnd"/>
      <w:r w:rsidRPr="001F45BD">
        <w:rPr>
          <w:rFonts w:ascii="Times New Roman" w:hAnsi="Times New Roman"/>
        </w:rPr>
        <w:t xml:space="preserve">, T., &amp; </w:t>
      </w:r>
      <w:proofErr w:type="spellStart"/>
      <w:r w:rsidRPr="001F45BD">
        <w:rPr>
          <w:rFonts w:ascii="Times New Roman" w:hAnsi="Times New Roman"/>
        </w:rPr>
        <w:t>Bosker</w:t>
      </w:r>
      <w:proofErr w:type="spellEnd"/>
      <w:r w:rsidRPr="001F45BD">
        <w:rPr>
          <w:rFonts w:ascii="Times New Roman" w:hAnsi="Times New Roman"/>
        </w:rPr>
        <w:t xml:space="preserve">, R. (1999). </w:t>
      </w:r>
      <w:r w:rsidRPr="001F45BD">
        <w:rPr>
          <w:rFonts w:ascii="Times New Roman" w:hAnsi="Times New Roman"/>
          <w:i/>
        </w:rPr>
        <w:t>Multilevel analysis: An introduction to basic and advanced multilevel modeling</w:t>
      </w:r>
      <w:r w:rsidRPr="001F45BD">
        <w:rPr>
          <w:rFonts w:ascii="Times New Roman" w:hAnsi="Times New Roman"/>
        </w:rPr>
        <w:t>. London: Sage.</w:t>
      </w:r>
    </w:p>
    <w:p w:rsidR="00051ADA" w:rsidRPr="001F45BD" w:rsidRDefault="00051ADA" w:rsidP="00051AD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jc w:val="both"/>
        <w:rPr>
          <w:rFonts w:ascii="Times New Roman" w:hAnsi="Times New Roman"/>
        </w:rPr>
      </w:pPr>
    </w:p>
    <w:p w:rsidR="00051ADA" w:rsidRPr="001F45BD" w:rsidRDefault="00051ADA" w:rsidP="00051AD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rPr>
      </w:pPr>
      <w:proofErr w:type="spellStart"/>
      <w:r w:rsidRPr="001F45BD">
        <w:rPr>
          <w:rFonts w:ascii="Times New Roman" w:hAnsi="Times New Roman"/>
        </w:rPr>
        <w:t>Raudenbush</w:t>
      </w:r>
      <w:proofErr w:type="spellEnd"/>
      <w:r w:rsidRPr="001F45BD">
        <w:rPr>
          <w:rFonts w:ascii="Times New Roman" w:hAnsi="Times New Roman"/>
        </w:rPr>
        <w:t xml:space="preserve">, </w:t>
      </w:r>
      <w:proofErr w:type="spellStart"/>
      <w:r w:rsidRPr="001F45BD">
        <w:rPr>
          <w:rFonts w:ascii="Times New Roman" w:hAnsi="Times New Roman"/>
        </w:rPr>
        <w:t>Bryk</w:t>
      </w:r>
      <w:proofErr w:type="spellEnd"/>
      <w:r w:rsidRPr="001F45BD">
        <w:rPr>
          <w:rFonts w:ascii="Times New Roman" w:hAnsi="Times New Roman"/>
        </w:rPr>
        <w:t xml:space="preserve">, Cheong, &amp; Congdon (2004). </w:t>
      </w:r>
      <w:r w:rsidRPr="001F45BD">
        <w:rPr>
          <w:rFonts w:ascii="Times New Roman" w:hAnsi="Times New Roman"/>
          <w:i/>
        </w:rPr>
        <w:t>HLM6 (manual).</w:t>
      </w:r>
      <w:r w:rsidRPr="001F45BD">
        <w:rPr>
          <w:rFonts w:ascii="Times New Roman" w:hAnsi="Times New Roman"/>
        </w:rPr>
        <w:t xml:space="preserve"> Lincolnwood, IL: SSI.</w:t>
      </w:r>
    </w:p>
    <w:p w:rsidR="00F91FE7" w:rsidRPr="001F45BD" w:rsidRDefault="00051ADA" w:rsidP="0014328D">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rPr>
      </w:pPr>
      <w:r w:rsidRPr="001F45BD">
        <w:rPr>
          <w:rFonts w:ascii="Times New Roman" w:hAnsi="Times New Roman"/>
        </w:rPr>
        <w:t xml:space="preserve">Throughout the class we will create supplementary source lists addressing different topics </w:t>
      </w:r>
      <w:r w:rsidR="0014328D" w:rsidRPr="001F45BD">
        <w:rPr>
          <w:rFonts w:ascii="Times New Roman" w:hAnsi="Times New Roman"/>
        </w:rPr>
        <w:t xml:space="preserve">in Hierarchical Linear Models. </w:t>
      </w:r>
    </w:p>
    <w:p w:rsidR="00FE1D15" w:rsidRDefault="00FE1D15" w:rsidP="00F91FE7">
      <w:pPr>
        <w:rPr>
          <w:rFonts w:ascii="Times New Roman" w:hAnsi="Times New Roman" w:cs="Times New Roman"/>
          <w:b/>
        </w:rPr>
      </w:pPr>
    </w:p>
    <w:p w:rsidR="00F91FE7" w:rsidRPr="001F45BD" w:rsidRDefault="00F91FE7" w:rsidP="00F91FE7">
      <w:pPr>
        <w:rPr>
          <w:rFonts w:ascii="Times New Roman" w:hAnsi="Times New Roman" w:cs="Times New Roman"/>
          <w:b/>
        </w:rPr>
      </w:pPr>
      <w:r w:rsidRPr="001F45BD">
        <w:rPr>
          <w:rFonts w:ascii="Times New Roman" w:hAnsi="Times New Roman" w:cs="Times New Roman"/>
          <w:b/>
        </w:rPr>
        <w:t>Required Materials:</w:t>
      </w:r>
    </w:p>
    <w:p w:rsidR="00F91FE7" w:rsidRPr="001F45BD" w:rsidRDefault="00F91FE7" w:rsidP="001F45BD">
      <w:pPr>
        <w:jc w:val="both"/>
        <w:rPr>
          <w:rFonts w:ascii="Times New Roman" w:hAnsi="Times New Roman" w:cs="Times New Roman"/>
          <w:color w:val="000000"/>
        </w:rPr>
      </w:pPr>
      <w:r w:rsidRPr="001F45BD">
        <w:rPr>
          <w:rFonts w:ascii="Times New Roman" w:hAnsi="Times New Roman" w:cs="Times New Roman"/>
          <w:color w:val="000000"/>
        </w:rPr>
        <w:t>All reading assignments will be available</w:t>
      </w:r>
      <w:r w:rsidR="00ED3EC4">
        <w:rPr>
          <w:rFonts w:ascii="Times New Roman" w:hAnsi="Times New Roman" w:cs="Times New Roman"/>
          <w:color w:val="000000"/>
        </w:rPr>
        <w:t xml:space="preserve"> by e-mail or through Box</w:t>
      </w:r>
      <w:r w:rsidRPr="001F45BD">
        <w:rPr>
          <w:rFonts w:ascii="Times New Roman" w:hAnsi="Times New Roman" w:cs="Times New Roman"/>
          <w:color w:val="000000"/>
        </w:rPr>
        <w:t xml:space="preserve">. </w:t>
      </w:r>
    </w:p>
    <w:p w:rsidR="00F91FE7" w:rsidRPr="001F45BD" w:rsidRDefault="00F91FE7" w:rsidP="001F45BD">
      <w:pPr>
        <w:jc w:val="both"/>
        <w:rPr>
          <w:rFonts w:ascii="Times New Roman" w:hAnsi="Times New Roman"/>
        </w:rPr>
      </w:pPr>
      <w:r w:rsidRPr="001F45BD">
        <w:rPr>
          <w:rFonts w:ascii="Times New Roman" w:hAnsi="Times New Roman"/>
        </w:rPr>
        <w:t>For the analysis that we are going to run throughout the class we will mainly use the computer program—HLM</w:t>
      </w:r>
      <w:r w:rsidR="00ED3EC4">
        <w:rPr>
          <w:rFonts w:ascii="Times New Roman" w:hAnsi="Times New Roman"/>
        </w:rPr>
        <w:t xml:space="preserve"> V7.01</w:t>
      </w:r>
      <w:r w:rsidRPr="001F45BD">
        <w:rPr>
          <w:rFonts w:ascii="Times New Roman" w:hAnsi="Times New Roman"/>
        </w:rPr>
        <w:t xml:space="preserve">—for this course.  Students will be provided </w:t>
      </w:r>
      <w:r w:rsidR="00ED3EC4">
        <w:rPr>
          <w:rFonts w:ascii="Times New Roman" w:hAnsi="Times New Roman"/>
        </w:rPr>
        <w:t xml:space="preserve">access to a computer with </w:t>
      </w:r>
      <w:r w:rsidRPr="001F45BD">
        <w:rPr>
          <w:rFonts w:ascii="Times New Roman" w:hAnsi="Times New Roman"/>
        </w:rPr>
        <w:t>HLM software.  Additional information about the software and HLM in general can be found at the Scientific Software International</w:t>
      </w:r>
      <w:r w:rsidR="00ED3EC4">
        <w:rPr>
          <w:rFonts w:ascii="Times New Roman" w:hAnsi="Times New Roman"/>
        </w:rPr>
        <w:t xml:space="preserve"> website</w:t>
      </w:r>
      <w:r w:rsidRPr="001F45BD">
        <w:rPr>
          <w:rFonts w:ascii="Times New Roman" w:hAnsi="Times New Roman"/>
        </w:rPr>
        <w:t xml:space="preserve"> (</w:t>
      </w:r>
      <w:hyperlink r:id="rId7" w:history="1">
        <w:r w:rsidRPr="001F45BD">
          <w:rPr>
            <w:rStyle w:val="Hyperlink"/>
            <w:rFonts w:ascii="Times New Roman" w:hAnsi="Times New Roman"/>
          </w:rPr>
          <w:t>http://www.ssicentral.com/hlm/hlm.htm</w:t>
        </w:r>
      </w:hyperlink>
      <w:r w:rsidRPr="001F45BD">
        <w:rPr>
          <w:rFonts w:ascii="Times New Roman" w:hAnsi="Times New Roman"/>
        </w:rPr>
        <w:t>). Through</w:t>
      </w:r>
      <w:r w:rsidR="00ED3EC4">
        <w:rPr>
          <w:rFonts w:ascii="Times New Roman" w:hAnsi="Times New Roman"/>
        </w:rPr>
        <w:t>out this course, the instructor</w:t>
      </w:r>
      <w:r w:rsidRPr="001F45BD">
        <w:rPr>
          <w:rFonts w:ascii="Times New Roman" w:hAnsi="Times New Roman"/>
        </w:rPr>
        <w:t xml:space="preserve"> will </w:t>
      </w:r>
      <w:r w:rsidR="00ED3EC4">
        <w:rPr>
          <w:rFonts w:ascii="Times New Roman" w:hAnsi="Times New Roman"/>
        </w:rPr>
        <w:t>demonstrate data file preparation for HLM</w:t>
      </w:r>
      <w:r w:rsidR="006E6643">
        <w:rPr>
          <w:rFonts w:ascii="Times New Roman" w:hAnsi="Times New Roman"/>
        </w:rPr>
        <w:t xml:space="preserve"> </w:t>
      </w:r>
      <w:r w:rsidR="00ED3EC4">
        <w:rPr>
          <w:rFonts w:ascii="Times New Roman" w:hAnsi="Times New Roman"/>
        </w:rPr>
        <w:t>using SPSS</w:t>
      </w:r>
      <w:r w:rsidRPr="001F45BD">
        <w:rPr>
          <w:rFonts w:ascii="Times New Roman" w:hAnsi="Times New Roman"/>
        </w:rPr>
        <w:t xml:space="preserve">. </w:t>
      </w:r>
    </w:p>
    <w:p w:rsidR="00F91FE7" w:rsidRPr="001F45BD" w:rsidRDefault="00F91FE7" w:rsidP="00F91FE7">
      <w:pPr>
        <w:rPr>
          <w:rFonts w:ascii="Times New Roman" w:hAnsi="Times New Roman" w:cs="Times New Roman"/>
          <w:b/>
        </w:rPr>
      </w:pPr>
      <w:r w:rsidRPr="001F45BD">
        <w:rPr>
          <w:rFonts w:ascii="Times New Roman" w:hAnsi="Times New Roman" w:cs="Times New Roman"/>
          <w:b/>
        </w:rPr>
        <w:t>Course Requirements and Grades</w:t>
      </w:r>
      <w:r w:rsidR="0014328D" w:rsidRPr="001F45BD">
        <w:rPr>
          <w:rFonts w:ascii="Times New Roman" w:hAnsi="Times New Roman" w:cs="Times New Roman"/>
          <w:b/>
        </w:rPr>
        <w:t>:</w:t>
      </w:r>
    </w:p>
    <w:p w:rsidR="00271F75" w:rsidRPr="001F45BD" w:rsidRDefault="00271F75" w:rsidP="00906A4F">
      <w:pPr>
        <w:numPr>
          <w:ilvl w:val="12"/>
          <w:numId w:val="0"/>
        </w:numPr>
        <w:tabs>
          <w:tab w:val="left" w:pos="360"/>
        </w:tabs>
        <w:rPr>
          <w:rFonts w:ascii="Times New Roman" w:hAnsi="Times New Roman"/>
        </w:rPr>
      </w:pPr>
      <w:r w:rsidRPr="001F45BD">
        <w:rPr>
          <w:rFonts w:ascii="Times New Roman" w:hAnsi="Times New Roman" w:cs="Times New Roman"/>
        </w:rPr>
        <w:t>S</w:t>
      </w:r>
      <w:r w:rsidR="00F91FE7" w:rsidRPr="001F45BD">
        <w:rPr>
          <w:rFonts w:ascii="Times New Roman" w:hAnsi="Times New Roman" w:cs="Times New Roman"/>
        </w:rPr>
        <w:t xml:space="preserve">tudents will complete </w:t>
      </w:r>
      <w:r w:rsidR="000F102A">
        <w:rPr>
          <w:rFonts w:ascii="Times New Roman" w:hAnsi="Times New Roman" w:cs="Times New Roman"/>
        </w:rPr>
        <w:t>one</w:t>
      </w:r>
      <w:r w:rsidR="00F91FE7" w:rsidRPr="001F45BD">
        <w:rPr>
          <w:rFonts w:ascii="Times New Roman" w:hAnsi="Times New Roman" w:cs="Times New Roman"/>
        </w:rPr>
        <w:t xml:space="preserve"> </w:t>
      </w:r>
      <w:r w:rsidR="00B50A83">
        <w:rPr>
          <w:rFonts w:ascii="Times New Roman" w:hAnsi="Times New Roman" w:cs="Times New Roman"/>
        </w:rPr>
        <w:t xml:space="preserve">course </w:t>
      </w:r>
      <w:r w:rsidR="000F102A">
        <w:rPr>
          <w:rFonts w:ascii="Times New Roman" w:hAnsi="Times New Roman" w:cs="Times New Roman"/>
        </w:rPr>
        <w:t>assignment</w:t>
      </w:r>
      <w:r w:rsidR="00B50A83">
        <w:rPr>
          <w:rFonts w:ascii="Times New Roman" w:hAnsi="Times New Roman" w:cs="Times New Roman"/>
        </w:rPr>
        <w:t xml:space="preserve"> related to the lecture material</w:t>
      </w:r>
      <w:r w:rsidR="00F91FE7" w:rsidRPr="001F45BD">
        <w:rPr>
          <w:rFonts w:ascii="Times New Roman" w:hAnsi="Times New Roman" w:cs="Times New Roman"/>
        </w:rPr>
        <w:t>.</w:t>
      </w:r>
      <w:r w:rsidRPr="001F45BD">
        <w:rPr>
          <w:rFonts w:ascii="Times New Roman" w:hAnsi="Times New Roman" w:cs="Times New Roman"/>
        </w:rPr>
        <w:t xml:space="preserve"> </w:t>
      </w:r>
      <w:r w:rsidR="000F102A">
        <w:rPr>
          <w:rFonts w:ascii="Times New Roman" w:hAnsi="Times New Roman" w:cs="Times New Roman"/>
        </w:rPr>
        <w:t>The</w:t>
      </w:r>
      <w:r w:rsidR="00B50A83">
        <w:rPr>
          <w:rFonts w:ascii="Times New Roman" w:hAnsi="Times New Roman" w:cs="Times New Roman"/>
        </w:rPr>
        <w:t xml:space="preserve"> c</w:t>
      </w:r>
      <w:r w:rsidR="000F102A">
        <w:rPr>
          <w:rFonts w:ascii="Times New Roman" w:hAnsi="Times New Roman" w:cs="Times New Roman"/>
        </w:rPr>
        <w:t>ourse assignment will be worth 2</w:t>
      </w:r>
      <w:r w:rsidR="00B50A83">
        <w:rPr>
          <w:rFonts w:ascii="Times New Roman" w:hAnsi="Times New Roman" w:cs="Times New Roman"/>
        </w:rPr>
        <w:t>0% of the students’ grade for</w:t>
      </w:r>
      <w:r w:rsidR="000F102A">
        <w:rPr>
          <w:rFonts w:ascii="Times New Roman" w:hAnsi="Times New Roman" w:cs="Times New Roman"/>
        </w:rPr>
        <w:t xml:space="preserve"> the semester.</w:t>
      </w:r>
      <w:r w:rsidR="00B50A83">
        <w:rPr>
          <w:rFonts w:ascii="Times New Roman" w:hAnsi="Times New Roman" w:cs="Times New Roman"/>
        </w:rPr>
        <w:t xml:space="preserve"> In addition, </w:t>
      </w:r>
      <w:r w:rsidR="00B50A83">
        <w:rPr>
          <w:rFonts w:ascii="Times New Roman" w:hAnsi="Times New Roman"/>
        </w:rPr>
        <w:t>s</w:t>
      </w:r>
      <w:r w:rsidR="001F45BD">
        <w:rPr>
          <w:rFonts w:ascii="Times New Roman" w:hAnsi="Times New Roman"/>
        </w:rPr>
        <w:t xml:space="preserve">tudents </w:t>
      </w:r>
      <w:r w:rsidR="001F45BD" w:rsidRPr="00231309">
        <w:rPr>
          <w:rFonts w:ascii="Times New Roman" w:hAnsi="Times New Roman"/>
        </w:rPr>
        <w:t>will b</w:t>
      </w:r>
      <w:r w:rsidR="001F45BD">
        <w:rPr>
          <w:rFonts w:ascii="Times New Roman" w:hAnsi="Times New Roman"/>
        </w:rPr>
        <w:t>e evaluated on the basis of their</w:t>
      </w:r>
      <w:r w:rsidR="001F45BD" w:rsidRPr="00231309">
        <w:rPr>
          <w:rFonts w:ascii="Times New Roman" w:hAnsi="Times New Roman"/>
        </w:rPr>
        <w:t xml:space="preserve"> </w:t>
      </w:r>
      <w:r w:rsidR="00B50A83">
        <w:rPr>
          <w:rFonts w:ascii="Times New Roman" w:hAnsi="Times New Roman"/>
        </w:rPr>
        <w:t>progress and performance for</w:t>
      </w:r>
      <w:r w:rsidR="001F45BD" w:rsidRPr="00231309">
        <w:rPr>
          <w:rFonts w:ascii="Times New Roman" w:hAnsi="Times New Roman"/>
        </w:rPr>
        <w:t xml:space="preserve"> the</w:t>
      </w:r>
      <w:r w:rsidR="00B50A83">
        <w:rPr>
          <w:rFonts w:ascii="Times New Roman" w:hAnsi="Times New Roman"/>
        </w:rPr>
        <w:t>ir Final Project</w:t>
      </w:r>
      <w:r w:rsidR="001F45BD">
        <w:rPr>
          <w:rFonts w:ascii="Times New Roman" w:hAnsi="Times New Roman"/>
        </w:rPr>
        <w:t>. Assignment 1 and assignment 2 will a</w:t>
      </w:r>
      <w:r w:rsidR="000F102A">
        <w:rPr>
          <w:rFonts w:ascii="Times New Roman" w:hAnsi="Times New Roman"/>
        </w:rPr>
        <w:t>ccount for 3</w:t>
      </w:r>
      <w:r w:rsidR="00B50A83">
        <w:rPr>
          <w:rFonts w:ascii="Times New Roman" w:hAnsi="Times New Roman"/>
        </w:rPr>
        <w:t>0</w:t>
      </w:r>
      <w:r w:rsidR="001F45BD">
        <w:rPr>
          <w:rFonts w:ascii="Times New Roman" w:hAnsi="Times New Roman"/>
        </w:rPr>
        <w:t xml:space="preserve">% of </w:t>
      </w:r>
      <w:r w:rsidR="00B50A83">
        <w:rPr>
          <w:rFonts w:ascii="Times New Roman" w:hAnsi="Times New Roman"/>
        </w:rPr>
        <w:t>the</w:t>
      </w:r>
      <w:r w:rsidR="001F45BD">
        <w:rPr>
          <w:rFonts w:ascii="Times New Roman" w:hAnsi="Times New Roman"/>
        </w:rPr>
        <w:t xml:space="preserve"> total grade (each </w:t>
      </w:r>
      <w:r w:rsidR="00906A4F">
        <w:rPr>
          <w:rFonts w:ascii="Times New Roman" w:hAnsi="Times New Roman"/>
        </w:rPr>
        <w:t xml:space="preserve">assignment is </w:t>
      </w:r>
      <w:r w:rsidR="00B50A83">
        <w:rPr>
          <w:rFonts w:ascii="Times New Roman" w:hAnsi="Times New Roman"/>
        </w:rPr>
        <w:t>worth 15</w:t>
      </w:r>
      <w:r w:rsidR="001F45BD">
        <w:rPr>
          <w:rFonts w:ascii="Times New Roman" w:hAnsi="Times New Roman"/>
        </w:rPr>
        <w:t xml:space="preserve">%), </w:t>
      </w:r>
      <w:r w:rsidR="00906A4F">
        <w:rPr>
          <w:rFonts w:ascii="Times New Roman" w:hAnsi="Times New Roman"/>
        </w:rPr>
        <w:t xml:space="preserve">and </w:t>
      </w:r>
      <w:r w:rsidR="00B50A83">
        <w:rPr>
          <w:rFonts w:ascii="Times New Roman" w:hAnsi="Times New Roman"/>
        </w:rPr>
        <w:t>the Final Project</w:t>
      </w:r>
      <w:r w:rsidR="001F45BD">
        <w:rPr>
          <w:rFonts w:ascii="Times New Roman" w:hAnsi="Times New Roman"/>
        </w:rPr>
        <w:t xml:space="preserve"> </w:t>
      </w:r>
      <w:r w:rsidR="00906A4F">
        <w:rPr>
          <w:rFonts w:ascii="Times New Roman" w:hAnsi="Times New Roman"/>
        </w:rPr>
        <w:t>will account fo</w:t>
      </w:r>
      <w:r w:rsidR="002C11B5">
        <w:rPr>
          <w:rFonts w:ascii="Times New Roman" w:hAnsi="Times New Roman"/>
        </w:rPr>
        <w:t xml:space="preserve">r </w:t>
      </w:r>
      <w:r w:rsidR="00B50A83">
        <w:rPr>
          <w:rFonts w:ascii="Times New Roman" w:hAnsi="Times New Roman"/>
        </w:rPr>
        <w:t xml:space="preserve">the remaining </w:t>
      </w:r>
      <w:r w:rsidR="000F102A">
        <w:rPr>
          <w:rFonts w:ascii="Times New Roman" w:hAnsi="Times New Roman"/>
        </w:rPr>
        <w:t>5</w:t>
      </w:r>
      <w:r w:rsidR="002C11B5">
        <w:rPr>
          <w:rFonts w:ascii="Times New Roman" w:hAnsi="Times New Roman"/>
        </w:rPr>
        <w:t xml:space="preserve">0% of </w:t>
      </w:r>
      <w:r w:rsidR="00B50A83">
        <w:rPr>
          <w:rFonts w:ascii="Times New Roman" w:hAnsi="Times New Roman"/>
        </w:rPr>
        <w:t>the</w:t>
      </w:r>
      <w:r w:rsidR="0082632E">
        <w:rPr>
          <w:rFonts w:ascii="Times New Roman" w:hAnsi="Times New Roman"/>
        </w:rPr>
        <w:t xml:space="preserve"> total grade; t</w:t>
      </w:r>
      <w:r w:rsidR="00B50A83">
        <w:rPr>
          <w:rFonts w:ascii="Times New Roman" w:hAnsi="Times New Roman"/>
        </w:rPr>
        <w:t xml:space="preserve">he </w:t>
      </w:r>
      <w:r w:rsidR="00B50A83" w:rsidRPr="0082632E">
        <w:rPr>
          <w:rFonts w:ascii="Times New Roman" w:hAnsi="Times New Roman"/>
          <w:i/>
        </w:rPr>
        <w:t>written</w:t>
      </w:r>
      <w:r w:rsidR="00B50A83">
        <w:rPr>
          <w:rFonts w:ascii="Times New Roman" w:hAnsi="Times New Roman"/>
        </w:rPr>
        <w:t xml:space="preserve"> </w:t>
      </w:r>
      <w:r w:rsidR="000F102A">
        <w:rPr>
          <w:rFonts w:ascii="Times New Roman" w:hAnsi="Times New Roman"/>
        </w:rPr>
        <w:t>Final Project will account for 4</w:t>
      </w:r>
      <w:r w:rsidR="00B50A83">
        <w:rPr>
          <w:rFonts w:ascii="Times New Roman" w:hAnsi="Times New Roman"/>
        </w:rPr>
        <w:t xml:space="preserve">0% of the grade while a </w:t>
      </w:r>
      <w:r w:rsidR="00B50A83" w:rsidRPr="0082632E">
        <w:rPr>
          <w:rFonts w:ascii="Times New Roman" w:hAnsi="Times New Roman"/>
          <w:i/>
        </w:rPr>
        <w:t>class presentation</w:t>
      </w:r>
      <w:r w:rsidR="00B50A83">
        <w:rPr>
          <w:rFonts w:ascii="Times New Roman" w:hAnsi="Times New Roman"/>
        </w:rPr>
        <w:t xml:space="preserve"> will account for the remaining 10%.  </w:t>
      </w:r>
    </w:p>
    <w:p w:rsidR="00B6582C" w:rsidRPr="001F45BD" w:rsidRDefault="00271F75" w:rsidP="00F91FE7">
      <w:pPr>
        <w:rPr>
          <w:rFonts w:ascii="Times New Roman" w:hAnsi="Times New Roman" w:cs="Times New Roman"/>
          <w:szCs w:val="22"/>
        </w:rPr>
      </w:pPr>
      <w:r w:rsidRPr="001F45BD">
        <w:rPr>
          <w:rFonts w:ascii="Times New Roman" w:hAnsi="Times New Roman"/>
          <w:b/>
          <w:i/>
          <w:u w:val="single"/>
        </w:rPr>
        <w:t>Requirements for Assignment 1</w:t>
      </w:r>
      <w:r w:rsidRPr="001F45BD">
        <w:rPr>
          <w:rFonts w:ascii="Times New Roman" w:hAnsi="Times New Roman" w:cs="Times New Roman"/>
          <w:szCs w:val="22"/>
        </w:rPr>
        <w:t xml:space="preserve"> (</w:t>
      </w:r>
      <w:r w:rsidR="008838C4" w:rsidRPr="001F45BD">
        <w:rPr>
          <w:rFonts w:ascii="Times New Roman" w:hAnsi="Times New Roman" w:cs="Times New Roman"/>
          <w:szCs w:val="22"/>
        </w:rPr>
        <w:t>Due Date:</w:t>
      </w:r>
      <w:r w:rsidR="002F4EBE">
        <w:rPr>
          <w:rFonts w:ascii="Times New Roman" w:hAnsi="Times New Roman" w:cs="Times New Roman"/>
          <w:szCs w:val="22"/>
        </w:rPr>
        <w:t xml:space="preserve"> Sept. 27</w:t>
      </w:r>
      <w:r w:rsidRPr="001F45BD">
        <w:rPr>
          <w:rFonts w:ascii="Times New Roman" w:hAnsi="Times New Roman" w:cs="Times New Roman"/>
          <w:szCs w:val="22"/>
        </w:rPr>
        <w:t>)</w:t>
      </w:r>
    </w:p>
    <w:p w:rsidR="00271F75" w:rsidRPr="001F45BD" w:rsidRDefault="0000197D" w:rsidP="00F91FE7">
      <w:pPr>
        <w:rPr>
          <w:rFonts w:ascii="Times New Roman" w:hAnsi="Times New Roman" w:cs="Times New Roman"/>
          <w:szCs w:val="22"/>
        </w:rPr>
      </w:pPr>
      <w:r w:rsidRPr="001F45BD">
        <w:rPr>
          <w:rFonts w:ascii="Times New Roman" w:hAnsi="Times New Roman" w:cs="Times New Roman"/>
          <w:szCs w:val="22"/>
        </w:rPr>
        <w:t xml:space="preserve">Provide HLM outputs for the models you run and </w:t>
      </w:r>
      <w:r w:rsidR="00B6582C" w:rsidRPr="001F45BD">
        <w:rPr>
          <w:rFonts w:ascii="Times New Roman" w:hAnsi="Times New Roman" w:cs="Times New Roman"/>
          <w:szCs w:val="22"/>
        </w:rPr>
        <w:t xml:space="preserve">one or two paragraphs </w:t>
      </w:r>
      <w:r w:rsidR="00D00667" w:rsidRPr="001F45BD">
        <w:rPr>
          <w:rFonts w:ascii="Times New Roman" w:hAnsi="Times New Roman" w:cs="Times New Roman"/>
          <w:szCs w:val="22"/>
        </w:rPr>
        <w:t>in which you describe;</w:t>
      </w:r>
    </w:p>
    <w:p w:rsidR="00271F75" w:rsidRPr="001F45BD" w:rsidRDefault="00906A4F" w:rsidP="00271F75">
      <w:pPr>
        <w:pStyle w:val="ListParagraph"/>
        <w:numPr>
          <w:ilvl w:val="0"/>
          <w:numId w:val="8"/>
        </w:numPr>
        <w:rPr>
          <w:rFonts w:ascii="Times New Roman" w:hAnsi="Times New Roman" w:cs="Times New Roman"/>
          <w:i/>
        </w:rPr>
      </w:pPr>
      <w:r w:rsidRPr="001F45BD">
        <w:rPr>
          <w:rFonts w:ascii="Times New Roman" w:hAnsi="Times New Roman" w:cs="Times New Roman"/>
        </w:rPr>
        <w:t>Your</w:t>
      </w:r>
      <w:r w:rsidR="00271F75" w:rsidRPr="001F45BD">
        <w:rPr>
          <w:rFonts w:ascii="Times New Roman" w:hAnsi="Times New Roman" w:cs="Times New Roman"/>
        </w:rPr>
        <w:t xml:space="preserve"> study and dataset</w:t>
      </w:r>
    </w:p>
    <w:p w:rsidR="00271F75" w:rsidRPr="001F45BD" w:rsidRDefault="00906A4F" w:rsidP="00271F75">
      <w:pPr>
        <w:pStyle w:val="ListParagraph"/>
        <w:numPr>
          <w:ilvl w:val="0"/>
          <w:numId w:val="8"/>
        </w:numPr>
        <w:rPr>
          <w:rFonts w:ascii="Times New Roman" w:hAnsi="Times New Roman" w:cs="Times New Roman"/>
          <w:i/>
        </w:rPr>
      </w:pPr>
      <w:r w:rsidRPr="001F45BD">
        <w:rPr>
          <w:rFonts w:ascii="Times New Roman" w:hAnsi="Times New Roman" w:cs="Times New Roman"/>
        </w:rPr>
        <w:t>Why</w:t>
      </w:r>
      <w:r w:rsidR="00271F75" w:rsidRPr="001F45BD">
        <w:rPr>
          <w:rFonts w:ascii="Times New Roman" w:hAnsi="Times New Roman" w:cs="Times New Roman"/>
        </w:rPr>
        <w:t xml:space="preserve"> HLM is an analytical tool to examine the data</w:t>
      </w:r>
    </w:p>
    <w:p w:rsidR="00271F75" w:rsidRPr="001F45BD" w:rsidRDefault="00906A4F" w:rsidP="00271F75">
      <w:pPr>
        <w:pStyle w:val="ListParagraph"/>
        <w:numPr>
          <w:ilvl w:val="0"/>
          <w:numId w:val="8"/>
        </w:numPr>
        <w:rPr>
          <w:rFonts w:ascii="Times New Roman" w:hAnsi="Times New Roman" w:cs="Times New Roman"/>
          <w:i/>
        </w:rPr>
      </w:pPr>
      <w:r w:rsidRPr="001F45BD">
        <w:rPr>
          <w:rFonts w:ascii="Times New Roman" w:hAnsi="Times New Roman" w:cs="Times New Roman"/>
        </w:rPr>
        <w:t>Main</w:t>
      </w:r>
      <w:r w:rsidR="00271F75" w:rsidRPr="001F45BD">
        <w:rPr>
          <w:rFonts w:ascii="Times New Roman" w:hAnsi="Times New Roman" w:cs="Times New Roman"/>
        </w:rPr>
        <w:t xml:space="preserve"> dependent variable(s)</w:t>
      </w:r>
      <w:r w:rsidR="00D00667" w:rsidRPr="001F45BD">
        <w:rPr>
          <w:rFonts w:ascii="Times New Roman" w:hAnsi="Times New Roman" w:cs="Times New Roman"/>
        </w:rPr>
        <w:t xml:space="preserve"> of your study</w:t>
      </w:r>
    </w:p>
    <w:p w:rsidR="00D00667" w:rsidRPr="001F45BD" w:rsidRDefault="002C11B5" w:rsidP="00271F75">
      <w:pPr>
        <w:pStyle w:val="ListParagraph"/>
        <w:numPr>
          <w:ilvl w:val="0"/>
          <w:numId w:val="8"/>
        </w:numPr>
        <w:rPr>
          <w:rFonts w:ascii="Times New Roman" w:hAnsi="Times New Roman" w:cs="Times New Roman"/>
          <w:i/>
        </w:rPr>
      </w:pPr>
      <w:r>
        <w:rPr>
          <w:rFonts w:ascii="Times New Roman" w:hAnsi="Times New Roman" w:cs="Times New Roman"/>
        </w:rPr>
        <w:t>One or more potential hypothese</w:t>
      </w:r>
      <w:r w:rsidR="00B6582C" w:rsidRPr="001F45BD">
        <w:rPr>
          <w:rFonts w:ascii="Times New Roman" w:hAnsi="Times New Roman" w:cs="Times New Roman"/>
        </w:rPr>
        <w:t xml:space="preserve">s </w:t>
      </w:r>
      <w:r w:rsidR="00D00667" w:rsidRPr="001F45BD">
        <w:rPr>
          <w:rFonts w:ascii="Times New Roman" w:hAnsi="Times New Roman" w:cs="Times New Roman"/>
        </w:rPr>
        <w:t>for your study</w:t>
      </w:r>
    </w:p>
    <w:p w:rsidR="0000197D" w:rsidRPr="001F45BD" w:rsidRDefault="00906A4F" w:rsidP="00271F75">
      <w:pPr>
        <w:pStyle w:val="ListParagraph"/>
        <w:numPr>
          <w:ilvl w:val="0"/>
          <w:numId w:val="8"/>
        </w:numPr>
        <w:rPr>
          <w:rFonts w:ascii="Times New Roman" w:hAnsi="Times New Roman" w:cs="Times New Roman"/>
          <w:i/>
        </w:rPr>
      </w:pPr>
      <w:r w:rsidRPr="001F45BD">
        <w:rPr>
          <w:rFonts w:ascii="Times New Roman" w:hAnsi="Times New Roman" w:cs="Times New Roman"/>
        </w:rPr>
        <w:t>What</w:t>
      </w:r>
      <w:r w:rsidR="00D00667" w:rsidRPr="001F45BD">
        <w:rPr>
          <w:rFonts w:ascii="Times New Roman" w:hAnsi="Times New Roman" w:cs="Times New Roman"/>
        </w:rPr>
        <w:t xml:space="preserve"> fully unconditional model tells you about variance for main dependent variable</w:t>
      </w:r>
      <w:r w:rsidR="00B6582C" w:rsidRPr="001F45BD">
        <w:rPr>
          <w:rFonts w:ascii="Times New Roman" w:hAnsi="Times New Roman" w:cs="Times New Roman"/>
        </w:rPr>
        <w:t xml:space="preserve"> </w:t>
      </w:r>
    </w:p>
    <w:p w:rsidR="004A207E" w:rsidRDefault="004A207E" w:rsidP="0000197D">
      <w:pPr>
        <w:rPr>
          <w:rFonts w:ascii="Times New Roman" w:hAnsi="Times New Roman"/>
          <w:b/>
          <w:i/>
          <w:u w:val="single"/>
        </w:rPr>
      </w:pPr>
    </w:p>
    <w:p w:rsidR="0000197D" w:rsidRPr="001F45BD" w:rsidRDefault="0000197D" w:rsidP="0000197D">
      <w:pPr>
        <w:rPr>
          <w:rFonts w:ascii="Times New Roman" w:hAnsi="Times New Roman" w:cs="Times New Roman"/>
          <w:szCs w:val="22"/>
        </w:rPr>
      </w:pPr>
      <w:r w:rsidRPr="001F45BD">
        <w:rPr>
          <w:rFonts w:ascii="Times New Roman" w:hAnsi="Times New Roman"/>
          <w:b/>
          <w:i/>
          <w:u w:val="single"/>
        </w:rPr>
        <w:lastRenderedPageBreak/>
        <w:t>Requirements for Assignment 2</w:t>
      </w:r>
      <w:r w:rsidRPr="001F45BD">
        <w:rPr>
          <w:rFonts w:ascii="Times New Roman" w:hAnsi="Times New Roman" w:cs="Times New Roman"/>
          <w:szCs w:val="22"/>
        </w:rPr>
        <w:t xml:space="preserve"> </w:t>
      </w:r>
      <w:r w:rsidR="001F45BD" w:rsidRPr="001F45BD">
        <w:rPr>
          <w:rFonts w:ascii="Times New Roman" w:hAnsi="Times New Roman" w:cs="Times New Roman"/>
          <w:szCs w:val="22"/>
        </w:rPr>
        <w:t xml:space="preserve">(Due Date: </w:t>
      </w:r>
      <w:r w:rsidR="002F4EBE">
        <w:rPr>
          <w:rFonts w:ascii="Times New Roman" w:hAnsi="Times New Roman" w:cs="Times New Roman"/>
          <w:szCs w:val="22"/>
        </w:rPr>
        <w:t>Nov. 1</w:t>
      </w:r>
      <w:r w:rsidR="00B47531" w:rsidRPr="001F45BD">
        <w:rPr>
          <w:rFonts w:ascii="Times New Roman" w:hAnsi="Times New Roman" w:cs="Times New Roman"/>
          <w:szCs w:val="22"/>
        </w:rPr>
        <w:t>)</w:t>
      </w:r>
    </w:p>
    <w:p w:rsidR="0000197D" w:rsidRPr="001F45BD" w:rsidRDefault="0000197D" w:rsidP="0000197D">
      <w:pPr>
        <w:rPr>
          <w:rFonts w:ascii="Times New Roman" w:hAnsi="Times New Roman" w:cs="Times New Roman"/>
          <w:szCs w:val="22"/>
        </w:rPr>
      </w:pPr>
      <w:r w:rsidRPr="001F45BD">
        <w:rPr>
          <w:rFonts w:ascii="Times New Roman" w:hAnsi="Times New Roman" w:cs="Times New Roman"/>
          <w:szCs w:val="22"/>
        </w:rPr>
        <w:t xml:space="preserve">Provide HLM outputs for the models you run and a paper </w:t>
      </w:r>
      <w:r w:rsidR="00AA0645" w:rsidRPr="001F45BD">
        <w:rPr>
          <w:rFonts w:ascii="Times New Roman" w:hAnsi="Times New Roman" w:cs="Times New Roman"/>
          <w:szCs w:val="22"/>
        </w:rPr>
        <w:t>in which you;</w:t>
      </w:r>
    </w:p>
    <w:p w:rsidR="0000197D" w:rsidRPr="001F45BD" w:rsidRDefault="00906A4F" w:rsidP="0000197D">
      <w:pPr>
        <w:pStyle w:val="ListParagraph"/>
        <w:numPr>
          <w:ilvl w:val="0"/>
          <w:numId w:val="8"/>
        </w:numPr>
        <w:rPr>
          <w:rFonts w:ascii="Times New Roman" w:hAnsi="Times New Roman" w:cs="Times New Roman"/>
          <w:i/>
        </w:rPr>
      </w:pPr>
      <w:r w:rsidRPr="001F45BD">
        <w:rPr>
          <w:rFonts w:ascii="Times New Roman" w:hAnsi="Times New Roman" w:cs="Times New Roman"/>
        </w:rPr>
        <w:t>Describe</w:t>
      </w:r>
      <w:r w:rsidR="0000197D" w:rsidRPr="001F45BD">
        <w:rPr>
          <w:rFonts w:ascii="Times New Roman" w:hAnsi="Times New Roman" w:cs="Times New Roman"/>
        </w:rPr>
        <w:t xml:space="preserve"> indep</w:t>
      </w:r>
      <w:r w:rsidR="002C11B5">
        <w:rPr>
          <w:rFonts w:ascii="Times New Roman" w:hAnsi="Times New Roman" w:cs="Times New Roman"/>
        </w:rPr>
        <w:t>endent variable(s) and hypothese</w:t>
      </w:r>
      <w:r w:rsidR="0000197D" w:rsidRPr="001F45BD">
        <w:rPr>
          <w:rFonts w:ascii="Times New Roman" w:hAnsi="Times New Roman" w:cs="Times New Roman"/>
        </w:rPr>
        <w:t>s of your study</w:t>
      </w:r>
    </w:p>
    <w:p w:rsidR="0000197D" w:rsidRPr="001F45BD" w:rsidRDefault="00906A4F" w:rsidP="0000197D">
      <w:pPr>
        <w:pStyle w:val="ListParagraph"/>
        <w:numPr>
          <w:ilvl w:val="0"/>
          <w:numId w:val="8"/>
        </w:numPr>
        <w:rPr>
          <w:rFonts w:ascii="Times New Roman" w:hAnsi="Times New Roman" w:cs="Times New Roman"/>
          <w:i/>
        </w:rPr>
      </w:pPr>
      <w:r w:rsidRPr="001F45BD">
        <w:rPr>
          <w:rFonts w:ascii="Times New Roman" w:hAnsi="Times New Roman" w:cs="Times New Roman"/>
        </w:rPr>
        <w:t>Cho</w:t>
      </w:r>
      <w:r w:rsidR="002C11B5">
        <w:rPr>
          <w:rFonts w:ascii="Times New Roman" w:hAnsi="Times New Roman" w:cs="Times New Roman"/>
        </w:rPr>
        <w:t>o</w:t>
      </w:r>
      <w:r w:rsidRPr="001F45BD">
        <w:rPr>
          <w:rFonts w:ascii="Times New Roman" w:hAnsi="Times New Roman" w:cs="Times New Roman"/>
        </w:rPr>
        <w:t>se</w:t>
      </w:r>
      <w:r w:rsidR="0000197D" w:rsidRPr="001F45BD">
        <w:rPr>
          <w:rFonts w:ascii="Times New Roman" w:hAnsi="Times New Roman" w:cs="Times New Roman"/>
        </w:rPr>
        <w:t xml:space="preserve"> a model a</w:t>
      </w:r>
      <w:r w:rsidR="002C11B5">
        <w:rPr>
          <w:rFonts w:ascii="Times New Roman" w:hAnsi="Times New Roman" w:cs="Times New Roman"/>
        </w:rPr>
        <w:t>nd describe what each parameter</w:t>
      </w:r>
      <w:r w:rsidR="0000197D" w:rsidRPr="001F45BD">
        <w:rPr>
          <w:rFonts w:ascii="Times New Roman" w:hAnsi="Times New Roman" w:cs="Times New Roman"/>
        </w:rPr>
        <w:t xml:space="preserve"> mean</w:t>
      </w:r>
      <w:r w:rsidR="002C11B5">
        <w:rPr>
          <w:rFonts w:ascii="Times New Roman" w:hAnsi="Times New Roman" w:cs="Times New Roman"/>
        </w:rPr>
        <w:t>s</w:t>
      </w:r>
    </w:p>
    <w:p w:rsidR="0000197D" w:rsidRPr="001F45BD" w:rsidRDefault="0000197D" w:rsidP="0000197D">
      <w:pPr>
        <w:pStyle w:val="ListParagraph"/>
        <w:numPr>
          <w:ilvl w:val="1"/>
          <w:numId w:val="8"/>
        </w:numPr>
        <w:rPr>
          <w:rFonts w:ascii="Times New Roman" w:hAnsi="Times New Roman" w:cs="Times New Roman"/>
          <w:i/>
        </w:rPr>
      </w:pPr>
      <w:r w:rsidRPr="001F45BD">
        <w:rPr>
          <w:rFonts w:ascii="Times New Roman" w:hAnsi="Times New Roman" w:cs="Times New Roman"/>
        </w:rPr>
        <w:t xml:space="preserve">Check correlation matrix </w:t>
      </w:r>
    </w:p>
    <w:p w:rsidR="0000197D" w:rsidRPr="001F45BD" w:rsidRDefault="0000197D" w:rsidP="0000197D">
      <w:pPr>
        <w:pStyle w:val="ListParagraph"/>
        <w:numPr>
          <w:ilvl w:val="1"/>
          <w:numId w:val="8"/>
        </w:numPr>
        <w:rPr>
          <w:rFonts w:ascii="Times New Roman" w:hAnsi="Times New Roman" w:cs="Times New Roman"/>
          <w:i/>
        </w:rPr>
      </w:pPr>
      <w:r w:rsidRPr="001F45BD">
        <w:rPr>
          <w:rFonts w:ascii="Times New Roman" w:hAnsi="Times New Roman" w:cs="Times New Roman"/>
        </w:rPr>
        <w:t>Check distributional assumptions</w:t>
      </w:r>
    </w:p>
    <w:p w:rsidR="0000197D" w:rsidRPr="001F45BD" w:rsidRDefault="0000197D" w:rsidP="0000197D">
      <w:pPr>
        <w:pStyle w:val="ListParagraph"/>
        <w:numPr>
          <w:ilvl w:val="1"/>
          <w:numId w:val="8"/>
        </w:numPr>
        <w:rPr>
          <w:rFonts w:ascii="Times New Roman" w:hAnsi="Times New Roman" w:cs="Times New Roman"/>
          <w:i/>
        </w:rPr>
      </w:pPr>
      <w:r w:rsidRPr="001F45BD">
        <w:rPr>
          <w:rFonts w:ascii="Times New Roman" w:hAnsi="Times New Roman" w:cs="Times New Roman"/>
        </w:rPr>
        <w:t>Transform you</w:t>
      </w:r>
      <w:r w:rsidR="00B2527F">
        <w:rPr>
          <w:rFonts w:ascii="Times New Roman" w:hAnsi="Times New Roman" w:cs="Times New Roman"/>
        </w:rPr>
        <w:t>r</w:t>
      </w:r>
      <w:r w:rsidRPr="001F45BD">
        <w:rPr>
          <w:rFonts w:ascii="Times New Roman" w:hAnsi="Times New Roman" w:cs="Times New Roman"/>
        </w:rPr>
        <w:t xml:space="preserve"> dependent variable if necessary </w:t>
      </w:r>
    </w:p>
    <w:p w:rsidR="0000197D" w:rsidRPr="001F45BD" w:rsidRDefault="0000197D" w:rsidP="0000197D">
      <w:pPr>
        <w:pStyle w:val="ListParagraph"/>
        <w:numPr>
          <w:ilvl w:val="1"/>
          <w:numId w:val="8"/>
        </w:numPr>
        <w:rPr>
          <w:rFonts w:ascii="Times New Roman" w:hAnsi="Times New Roman" w:cs="Times New Roman"/>
          <w:i/>
        </w:rPr>
      </w:pPr>
      <w:r w:rsidRPr="001F45BD">
        <w:rPr>
          <w:rFonts w:ascii="Times New Roman" w:hAnsi="Times New Roman" w:cs="Times New Roman"/>
        </w:rPr>
        <w:t>Create composite variable</w:t>
      </w:r>
      <w:r w:rsidR="00AA0645" w:rsidRPr="001F45BD">
        <w:rPr>
          <w:rFonts w:ascii="Times New Roman" w:hAnsi="Times New Roman" w:cs="Times New Roman"/>
        </w:rPr>
        <w:t>(s)</w:t>
      </w:r>
      <w:r w:rsidRPr="001F45BD">
        <w:rPr>
          <w:rFonts w:ascii="Times New Roman" w:hAnsi="Times New Roman" w:cs="Times New Roman"/>
        </w:rPr>
        <w:t xml:space="preserve"> if necessary (Factor Analysis, Item Response Theory) </w:t>
      </w:r>
    </w:p>
    <w:p w:rsidR="00AA0645" w:rsidRPr="001F45BD" w:rsidRDefault="00B2527F" w:rsidP="0000197D">
      <w:pPr>
        <w:pStyle w:val="ListParagraph"/>
        <w:numPr>
          <w:ilvl w:val="0"/>
          <w:numId w:val="8"/>
        </w:numPr>
        <w:rPr>
          <w:rFonts w:ascii="Times New Roman" w:hAnsi="Times New Roman" w:cs="Times New Roman"/>
          <w:i/>
        </w:rPr>
      </w:pPr>
      <w:r>
        <w:rPr>
          <w:rFonts w:ascii="Times New Roman" w:hAnsi="Times New Roman" w:cs="Times New Roman"/>
        </w:rPr>
        <w:t xml:space="preserve">Write </w:t>
      </w:r>
      <w:r w:rsidR="00AA0645" w:rsidRPr="001F45BD">
        <w:rPr>
          <w:rFonts w:ascii="Times New Roman" w:hAnsi="Times New Roman" w:cs="Times New Roman"/>
        </w:rPr>
        <w:t>results</w:t>
      </w:r>
    </w:p>
    <w:p w:rsidR="00AA0645" w:rsidRPr="001F45BD" w:rsidRDefault="00AA0645" w:rsidP="00AA0645">
      <w:pPr>
        <w:pStyle w:val="ListParagraph"/>
        <w:numPr>
          <w:ilvl w:val="1"/>
          <w:numId w:val="8"/>
        </w:numPr>
        <w:rPr>
          <w:rFonts w:ascii="Times New Roman" w:hAnsi="Times New Roman" w:cs="Times New Roman"/>
          <w:i/>
        </w:rPr>
      </w:pPr>
      <w:r w:rsidRPr="001F45BD">
        <w:rPr>
          <w:rFonts w:ascii="Times New Roman" w:hAnsi="Times New Roman" w:cs="Times New Roman"/>
        </w:rPr>
        <w:t>Create tables</w:t>
      </w:r>
    </w:p>
    <w:p w:rsidR="00AA0645" w:rsidRPr="001F45BD" w:rsidRDefault="00AA0645" w:rsidP="00AA0645">
      <w:pPr>
        <w:pStyle w:val="ListParagraph"/>
        <w:numPr>
          <w:ilvl w:val="1"/>
          <w:numId w:val="8"/>
        </w:numPr>
        <w:rPr>
          <w:rFonts w:ascii="Times New Roman" w:hAnsi="Times New Roman" w:cs="Times New Roman"/>
          <w:i/>
        </w:rPr>
      </w:pPr>
      <w:r w:rsidRPr="001F45BD">
        <w:rPr>
          <w:rFonts w:ascii="Times New Roman" w:hAnsi="Times New Roman" w:cs="Times New Roman"/>
        </w:rPr>
        <w:t>Create graphs if necessary</w:t>
      </w:r>
    </w:p>
    <w:p w:rsidR="00AA0645" w:rsidRPr="001F45BD" w:rsidRDefault="00AA0645" w:rsidP="00AA0645">
      <w:pPr>
        <w:pStyle w:val="ListParagraph"/>
        <w:numPr>
          <w:ilvl w:val="1"/>
          <w:numId w:val="8"/>
        </w:numPr>
        <w:rPr>
          <w:rFonts w:ascii="Times New Roman" w:hAnsi="Times New Roman" w:cs="Times New Roman"/>
          <w:i/>
        </w:rPr>
      </w:pPr>
      <w:r w:rsidRPr="001F45BD">
        <w:rPr>
          <w:rFonts w:ascii="Times New Roman" w:hAnsi="Times New Roman" w:cs="Times New Roman"/>
        </w:rPr>
        <w:t xml:space="preserve">Describe coefficients </w:t>
      </w:r>
    </w:p>
    <w:p w:rsidR="00AA0645" w:rsidRPr="001F45BD" w:rsidRDefault="00AA0645" w:rsidP="00AA0645">
      <w:pPr>
        <w:pStyle w:val="ListParagraph"/>
        <w:numPr>
          <w:ilvl w:val="1"/>
          <w:numId w:val="8"/>
        </w:numPr>
        <w:rPr>
          <w:rFonts w:ascii="Times New Roman" w:hAnsi="Times New Roman" w:cs="Times New Roman"/>
          <w:i/>
        </w:rPr>
      </w:pPr>
      <w:r w:rsidRPr="001F45BD">
        <w:rPr>
          <w:rFonts w:ascii="Times New Roman" w:hAnsi="Times New Roman" w:cs="Times New Roman"/>
        </w:rPr>
        <w:t>Talk about statistical significance of the results</w:t>
      </w:r>
    </w:p>
    <w:p w:rsidR="00AA0645" w:rsidRPr="001F45BD" w:rsidRDefault="00AA0645" w:rsidP="00AA0645">
      <w:pPr>
        <w:pStyle w:val="ListParagraph"/>
        <w:numPr>
          <w:ilvl w:val="1"/>
          <w:numId w:val="8"/>
        </w:numPr>
        <w:rPr>
          <w:rFonts w:ascii="Times New Roman" w:hAnsi="Times New Roman" w:cs="Times New Roman"/>
          <w:i/>
        </w:rPr>
      </w:pPr>
      <w:r w:rsidRPr="001F45BD">
        <w:rPr>
          <w:rFonts w:ascii="Times New Roman" w:hAnsi="Times New Roman" w:cs="Times New Roman"/>
        </w:rPr>
        <w:t>Talk about effect size of the results</w:t>
      </w:r>
    </w:p>
    <w:p w:rsidR="006E6982" w:rsidRPr="006E6982" w:rsidRDefault="00071007" w:rsidP="0000197D">
      <w:pPr>
        <w:pStyle w:val="ListParagraph"/>
        <w:numPr>
          <w:ilvl w:val="0"/>
          <w:numId w:val="8"/>
        </w:numPr>
        <w:rPr>
          <w:rFonts w:ascii="Times New Roman" w:hAnsi="Times New Roman" w:cs="Times New Roman"/>
          <w:i/>
        </w:rPr>
      </w:pPr>
      <w:r w:rsidRPr="001F45BD">
        <w:rPr>
          <w:rFonts w:ascii="Times New Roman" w:hAnsi="Times New Roman" w:cs="Times New Roman"/>
        </w:rPr>
        <w:t xml:space="preserve">Tell us how confident </w:t>
      </w:r>
      <w:r w:rsidR="00AA0645" w:rsidRPr="001F45BD">
        <w:rPr>
          <w:rFonts w:ascii="Times New Roman" w:hAnsi="Times New Roman" w:cs="Times New Roman"/>
        </w:rPr>
        <w:t xml:space="preserve">you </w:t>
      </w:r>
      <w:r w:rsidRPr="001F45BD">
        <w:rPr>
          <w:rFonts w:ascii="Times New Roman" w:hAnsi="Times New Roman" w:cs="Times New Roman"/>
        </w:rPr>
        <w:t xml:space="preserve">are </w:t>
      </w:r>
      <w:r w:rsidR="00AA0645" w:rsidRPr="001F45BD">
        <w:rPr>
          <w:rFonts w:ascii="Times New Roman" w:hAnsi="Times New Roman" w:cs="Times New Roman"/>
        </w:rPr>
        <w:t xml:space="preserve">in </w:t>
      </w:r>
      <w:r w:rsidR="006850AC">
        <w:rPr>
          <w:rFonts w:ascii="Times New Roman" w:hAnsi="Times New Roman" w:cs="Times New Roman"/>
        </w:rPr>
        <w:t xml:space="preserve">the </w:t>
      </w:r>
      <w:r w:rsidR="00AA0645" w:rsidRPr="001F45BD">
        <w:rPr>
          <w:rFonts w:ascii="Times New Roman" w:hAnsi="Times New Roman" w:cs="Times New Roman"/>
        </w:rPr>
        <w:t xml:space="preserve">inferences </w:t>
      </w:r>
      <w:r w:rsidRPr="001F45BD">
        <w:rPr>
          <w:rFonts w:ascii="Times New Roman" w:hAnsi="Times New Roman" w:cs="Times New Roman"/>
        </w:rPr>
        <w:t>drawn from the interpretations of the analysis</w:t>
      </w:r>
    </w:p>
    <w:p w:rsidR="006E6982" w:rsidRPr="006E6982" w:rsidRDefault="006E6982" w:rsidP="006E6982">
      <w:pPr>
        <w:pStyle w:val="ListParagraph"/>
        <w:numPr>
          <w:ilvl w:val="1"/>
          <w:numId w:val="8"/>
        </w:numPr>
        <w:rPr>
          <w:rFonts w:ascii="Times New Roman" w:hAnsi="Times New Roman" w:cs="Times New Roman"/>
          <w:i/>
        </w:rPr>
      </w:pPr>
      <w:r>
        <w:rPr>
          <w:rFonts w:ascii="Times New Roman" w:hAnsi="Times New Roman" w:cs="Times New Roman"/>
        </w:rPr>
        <w:t>Adequacy of you</w:t>
      </w:r>
      <w:r w:rsidR="006850AC">
        <w:rPr>
          <w:rFonts w:ascii="Times New Roman" w:hAnsi="Times New Roman" w:cs="Times New Roman"/>
        </w:rPr>
        <w:t>r</w:t>
      </w:r>
      <w:r>
        <w:rPr>
          <w:rFonts w:ascii="Times New Roman" w:hAnsi="Times New Roman" w:cs="Times New Roman"/>
        </w:rPr>
        <w:t xml:space="preserve"> model</w:t>
      </w:r>
    </w:p>
    <w:p w:rsidR="00071007" w:rsidRPr="00B47531" w:rsidRDefault="006E6982" w:rsidP="00B47531">
      <w:pPr>
        <w:pStyle w:val="ListParagraph"/>
        <w:numPr>
          <w:ilvl w:val="1"/>
          <w:numId w:val="8"/>
        </w:numPr>
        <w:rPr>
          <w:rFonts w:ascii="Times New Roman" w:hAnsi="Times New Roman" w:cs="Times New Roman"/>
          <w:i/>
        </w:rPr>
      </w:pPr>
      <w:r>
        <w:rPr>
          <w:rFonts w:ascii="Times New Roman" w:hAnsi="Times New Roman" w:cs="Times New Roman"/>
        </w:rPr>
        <w:t>Alternative ways to characterize your data</w:t>
      </w:r>
    </w:p>
    <w:p w:rsidR="00071007" w:rsidRPr="001F45BD" w:rsidRDefault="00071007" w:rsidP="00071007">
      <w:pPr>
        <w:rPr>
          <w:rFonts w:ascii="Times New Roman" w:hAnsi="Times New Roman" w:cs="Times New Roman"/>
          <w:szCs w:val="22"/>
        </w:rPr>
      </w:pPr>
      <w:r w:rsidRPr="001F45BD">
        <w:rPr>
          <w:rFonts w:ascii="Times New Roman" w:hAnsi="Times New Roman"/>
          <w:b/>
          <w:i/>
          <w:u w:val="single"/>
        </w:rPr>
        <w:t xml:space="preserve">Requirements for Final </w:t>
      </w:r>
      <w:proofErr w:type="gramStart"/>
      <w:r w:rsidRPr="001F45BD">
        <w:rPr>
          <w:rFonts w:ascii="Times New Roman" w:hAnsi="Times New Roman"/>
          <w:b/>
          <w:i/>
          <w:u w:val="single"/>
        </w:rPr>
        <w:t xml:space="preserve">Assignment </w:t>
      </w:r>
      <w:r w:rsidRPr="001F45BD">
        <w:rPr>
          <w:rFonts w:ascii="Times New Roman" w:hAnsi="Times New Roman" w:cs="Times New Roman"/>
          <w:szCs w:val="22"/>
        </w:rPr>
        <w:t xml:space="preserve"> </w:t>
      </w:r>
      <w:r w:rsidR="002F4EBE">
        <w:rPr>
          <w:rFonts w:ascii="Times New Roman" w:hAnsi="Times New Roman" w:cs="Times New Roman"/>
          <w:szCs w:val="22"/>
        </w:rPr>
        <w:t>(</w:t>
      </w:r>
      <w:proofErr w:type="gramEnd"/>
      <w:r w:rsidR="002F4EBE">
        <w:rPr>
          <w:rFonts w:ascii="Times New Roman" w:hAnsi="Times New Roman" w:cs="Times New Roman"/>
          <w:szCs w:val="22"/>
        </w:rPr>
        <w:t>Due Date: Dec. 14</w:t>
      </w:r>
      <w:r w:rsidRPr="001F45BD">
        <w:rPr>
          <w:rFonts w:ascii="Times New Roman" w:hAnsi="Times New Roman" w:cs="Times New Roman"/>
          <w:szCs w:val="22"/>
        </w:rPr>
        <w:t>)</w:t>
      </w:r>
    </w:p>
    <w:p w:rsidR="00442EC3" w:rsidRDefault="002C11B5" w:rsidP="00B2527F">
      <w:pPr>
        <w:rPr>
          <w:rFonts w:ascii="Times New Roman" w:hAnsi="Times New Roman" w:cs="Times New Roman"/>
        </w:rPr>
      </w:pPr>
      <w:r>
        <w:rPr>
          <w:rFonts w:ascii="Times New Roman" w:hAnsi="Times New Roman" w:cs="Times New Roman"/>
        </w:rPr>
        <w:t>Write a research paper based on your data</w:t>
      </w:r>
      <w:r w:rsidR="00442EC3">
        <w:rPr>
          <w:rFonts w:ascii="Times New Roman" w:hAnsi="Times New Roman" w:cs="Times New Roman"/>
        </w:rPr>
        <w:t xml:space="preserve">. The paper should focus primarily on the Methods and Results you have obtained with your data over the course of the semester. Guidelines for the paper write-up and the grading rubric are found in the </w:t>
      </w:r>
      <w:r w:rsidR="00442EC3" w:rsidRPr="001E3AE8">
        <w:rPr>
          <w:rFonts w:ascii="Times New Roman" w:hAnsi="Times New Roman" w:cs="Times New Roman"/>
          <w:b/>
        </w:rPr>
        <w:t>Appendix</w:t>
      </w:r>
      <w:r w:rsidR="001E3AE8">
        <w:rPr>
          <w:rFonts w:ascii="Times New Roman" w:hAnsi="Times New Roman" w:cs="Times New Roman"/>
          <w:b/>
        </w:rPr>
        <w:t xml:space="preserve"> </w:t>
      </w:r>
      <w:r w:rsidR="001E3AE8">
        <w:rPr>
          <w:rFonts w:ascii="Times New Roman" w:hAnsi="Times New Roman" w:cs="Times New Roman"/>
        </w:rPr>
        <w:t>at the end of the syllabus</w:t>
      </w:r>
      <w:r w:rsidR="00442EC3">
        <w:rPr>
          <w:rFonts w:ascii="Times New Roman" w:hAnsi="Times New Roman" w:cs="Times New Roman"/>
        </w:rPr>
        <w:t>. The paper should include the following elements:</w:t>
      </w:r>
    </w:p>
    <w:p w:rsidR="00442EC3" w:rsidRDefault="00442EC3" w:rsidP="00442EC3">
      <w:pPr>
        <w:pStyle w:val="ListParagraph"/>
        <w:numPr>
          <w:ilvl w:val="0"/>
          <w:numId w:val="16"/>
        </w:numPr>
        <w:rPr>
          <w:rFonts w:ascii="Times New Roman" w:hAnsi="Times New Roman" w:cs="Times New Roman"/>
        </w:rPr>
      </w:pPr>
      <w:r>
        <w:rPr>
          <w:rFonts w:ascii="Times New Roman" w:hAnsi="Times New Roman" w:cs="Times New Roman"/>
        </w:rPr>
        <w:t>Rationale – brief theoretical background describing the importance of the construct(s) analyzed</w:t>
      </w:r>
    </w:p>
    <w:p w:rsidR="00442EC3" w:rsidRDefault="00442EC3" w:rsidP="00442EC3">
      <w:pPr>
        <w:pStyle w:val="ListParagraph"/>
        <w:numPr>
          <w:ilvl w:val="0"/>
          <w:numId w:val="16"/>
        </w:numPr>
        <w:rPr>
          <w:rFonts w:ascii="Times New Roman" w:hAnsi="Times New Roman" w:cs="Times New Roman"/>
        </w:rPr>
      </w:pPr>
      <w:r>
        <w:rPr>
          <w:rFonts w:ascii="Times New Roman" w:hAnsi="Times New Roman" w:cs="Times New Roman"/>
        </w:rPr>
        <w:t>Research Questions – direct, concise, and aligned with rationale and methods</w:t>
      </w:r>
    </w:p>
    <w:p w:rsidR="00442EC3" w:rsidRPr="00442EC3" w:rsidRDefault="00442EC3" w:rsidP="00442EC3">
      <w:pPr>
        <w:pStyle w:val="ListParagraph"/>
        <w:numPr>
          <w:ilvl w:val="0"/>
          <w:numId w:val="16"/>
        </w:numPr>
        <w:rPr>
          <w:rFonts w:ascii="Times New Roman" w:hAnsi="Times New Roman" w:cs="Times New Roman"/>
        </w:rPr>
      </w:pPr>
      <w:r w:rsidRPr="00442EC3">
        <w:rPr>
          <w:rFonts w:ascii="Times New Roman" w:hAnsi="Times New Roman" w:cs="Times New Roman"/>
        </w:rPr>
        <w:t xml:space="preserve">Methods – a) model write-up, including description and purpose of the model chosen, b) </w:t>
      </w:r>
      <w:proofErr w:type="spellStart"/>
      <w:r w:rsidRPr="00442EC3">
        <w:rPr>
          <w:rFonts w:ascii="Times New Roman" w:hAnsi="Times New Roman" w:cs="Times New Roman"/>
        </w:rPr>
        <w:t>descriptives</w:t>
      </w:r>
      <w:proofErr w:type="spellEnd"/>
      <w:r w:rsidRPr="00442EC3">
        <w:rPr>
          <w:rFonts w:ascii="Times New Roman" w:hAnsi="Times New Roman" w:cs="Times New Roman"/>
        </w:rPr>
        <w:t xml:space="preserve"> table conveying only essential information for readers to orient to your analyses and results</w:t>
      </w:r>
    </w:p>
    <w:p w:rsidR="00442EC3" w:rsidRDefault="00442EC3" w:rsidP="00442EC3">
      <w:pPr>
        <w:pStyle w:val="ListParagraph"/>
        <w:numPr>
          <w:ilvl w:val="0"/>
          <w:numId w:val="16"/>
        </w:numPr>
        <w:rPr>
          <w:rFonts w:ascii="Times New Roman" w:hAnsi="Times New Roman" w:cs="Times New Roman"/>
        </w:rPr>
      </w:pPr>
      <w:r>
        <w:rPr>
          <w:rFonts w:ascii="Times New Roman" w:hAnsi="Times New Roman" w:cs="Times New Roman"/>
        </w:rPr>
        <w:t>Results</w:t>
      </w:r>
      <w:r w:rsidR="001E3AE8">
        <w:rPr>
          <w:rFonts w:ascii="Times New Roman" w:hAnsi="Times New Roman" w:cs="Times New Roman"/>
        </w:rPr>
        <w:t xml:space="preserve"> – a) table of model results including fixed and random effects from the model, b) appropriate interpretation of findings that is accurate and interesting</w:t>
      </w:r>
    </w:p>
    <w:p w:rsidR="001E3AE8" w:rsidRPr="00442EC3" w:rsidRDefault="001E3AE8" w:rsidP="00442EC3">
      <w:pPr>
        <w:pStyle w:val="ListParagraph"/>
        <w:numPr>
          <w:ilvl w:val="0"/>
          <w:numId w:val="16"/>
        </w:numPr>
        <w:rPr>
          <w:rFonts w:ascii="Times New Roman" w:hAnsi="Times New Roman" w:cs="Times New Roman"/>
        </w:rPr>
      </w:pPr>
      <w:r>
        <w:rPr>
          <w:rFonts w:ascii="Times New Roman" w:hAnsi="Times New Roman" w:cs="Times New Roman"/>
        </w:rPr>
        <w:t>Conclusions – findings discussed align with original RQs and hypotheses and discuss appropriate strengths of the data and findings as well as limitations</w:t>
      </w:r>
    </w:p>
    <w:p w:rsidR="0032569F" w:rsidRPr="004A207E" w:rsidRDefault="00F91FE7" w:rsidP="004A207E">
      <w:pPr>
        <w:jc w:val="both"/>
        <w:rPr>
          <w:rFonts w:ascii="Times New Roman" w:hAnsi="Times New Roman"/>
          <w:b/>
          <w:i/>
        </w:rPr>
      </w:pPr>
      <w:r w:rsidRPr="001F45BD">
        <w:rPr>
          <w:rFonts w:ascii="Times New Roman" w:hAnsi="Times New Roman" w:cs="Times New Roman"/>
          <w:b/>
          <w:i/>
        </w:rPr>
        <w:t>The statements contained in this syllabus, other than the grade policies, may be subject to change with reasonable advance notice as deemed accept</w:t>
      </w:r>
      <w:r w:rsidR="004A207E">
        <w:rPr>
          <w:rFonts w:ascii="Times New Roman" w:hAnsi="Times New Roman" w:cs="Times New Roman"/>
          <w:b/>
          <w:i/>
        </w:rPr>
        <w:t>able by the instructors</w:t>
      </w:r>
    </w:p>
    <w:p w:rsidR="00051ADA" w:rsidRPr="001F45BD" w:rsidRDefault="00051ADA" w:rsidP="00051ADA">
      <w:pPr>
        <w:rPr>
          <w:rFonts w:ascii="Times New Roman" w:hAnsi="Times New Roman" w:cs="Times New Roman"/>
          <w:b/>
        </w:rPr>
      </w:pPr>
      <w:r w:rsidRPr="001F45BD">
        <w:rPr>
          <w:rFonts w:ascii="Times New Roman" w:hAnsi="Times New Roman" w:cs="Times New Roman"/>
          <w:b/>
        </w:rPr>
        <w:t>Departmental Grievance Procedures</w:t>
      </w:r>
    </w:p>
    <w:p w:rsidR="00051ADA" w:rsidRPr="001F45BD" w:rsidRDefault="00051ADA" w:rsidP="0089101F">
      <w:pPr>
        <w:jc w:val="both"/>
        <w:rPr>
          <w:rFonts w:ascii="Times New Roman" w:hAnsi="Times New Roman" w:cs="Times New Roman"/>
        </w:rPr>
      </w:pPr>
      <w:r w:rsidRPr="001F45BD">
        <w:rPr>
          <w:rFonts w:ascii="Times New Roman" w:hAnsi="Times New Roman" w:cs="Times New Roman"/>
        </w:rPr>
        <w:t xml:space="preserve">The purpose of grievance procedures is to ensure the rights and responsibilities of faculty and students in their relationships with each other. When a student in LSAP believes that a faculty member has not met his or her obligations (as an instructor or in another capacity) </w:t>
      </w:r>
      <w:r w:rsidRPr="001F45BD">
        <w:rPr>
          <w:rFonts w:ascii="Times New Roman" w:hAnsi="Times New Roman" w:cs="Times New Roman"/>
        </w:rPr>
        <w:lastRenderedPageBreak/>
        <w:t>as described in the Academic Integrity Guidelines, the student should follow the procedure described in the Guidelines (See below) by (1) first trying to resolve the matter with the faculty member directly; (2) then, if needed, attempting to resolve the matter through conversations with the chair/associate chair of the department; (3) if needed, next talking to the associate dean of the school; and (4) if needed, filing a written statement of charges with the school-level academic integrity officer.</w:t>
      </w:r>
    </w:p>
    <w:p w:rsidR="00051ADA" w:rsidRPr="001F45BD" w:rsidRDefault="00051ADA" w:rsidP="00051ADA">
      <w:pPr>
        <w:rPr>
          <w:rFonts w:ascii="Times New Roman" w:hAnsi="Times New Roman" w:cs="Times New Roman"/>
        </w:rPr>
      </w:pPr>
      <w:r w:rsidRPr="001F45BD">
        <w:rPr>
          <w:rFonts w:ascii="Times New Roman" w:hAnsi="Times New Roman" w:cs="Times New Roman"/>
        </w:rPr>
        <w:t xml:space="preserve">The more specific procedure for student grievances within LSAP is as follows: </w:t>
      </w:r>
    </w:p>
    <w:p w:rsidR="00051ADA" w:rsidRPr="001F45BD" w:rsidRDefault="00051ADA" w:rsidP="00051ADA">
      <w:pPr>
        <w:numPr>
          <w:ilvl w:val="0"/>
          <w:numId w:val="6"/>
        </w:numPr>
        <w:spacing w:after="0"/>
        <w:rPr>
          <w:rFonts w:ascii="Times New Roman" w:hAnsi="Times New Roman" w:cs="Times New Roman"/>
        </w:rPr>
      </w:pPr>
      <w:r w:rsidRPr="001F45BD">
        <w:rPr>
          <w:rFonts w:ascii="Times New Roman" w:hAnsi="Times New Roman" w:cs="Times New Roman"/>
        </w:rPr>
        <w:t>The student should talk to the faculty member to attempt to resolve the matter.</w:t>
      </w:r>
    </w:p>
    <w:p w:rsidR="00051ADA" w:rsidRPr="001F45BD" w:rsidRDefault="00051ADA" w:rsidP="00051ADA">
      <w:pPr>
        <w:numPr>
          <w:ilvl w:val="0"/>
          <w:numId w:val="6"/>
        </w:numPr>
        <w:spacing w:after="0"/>
        <w:rPr>
          <w:rFonts w:ascii="Times New Roman" w:hAnsi="Times New Roman" w:cs="Times New Roman"/>
        </w:rPr>
      </w:pPr>
      <w:r w:rsidRPr="001F45BD">
        <w:rPr>
          <w:rFonts w:ascii="Times New Roman" w:hAnsi="Times New Roman" w:cs="Times New Roman"/>
        </w:rPr>
        <w:t>If the matter cannot be resolved at that level, the student should talk to the relevant program coordinator (if the issue concerns a class) or his or her advisor.</w:t>
      </w:r>
    </w:p>
    <w:p w:rsidR="00051ADA" w:rsidRPr="001F45BD" w:rsidRDefault="00051ADA" w:rsidP="00051ADA">
      <w:pPr>
        <w:numPr>
          <w:ilvl w:val="0"/>
          <w:numId w:val="6"/>
        </w:numPr>
        <w:spacing w:after="0"/>
        <w:rPr>
          <w:rFonts w:ascii="Times New Roman" w:hAnsi="Times New Roman" w:cs="Times New Roman"/>
        </w:rPr>
      </w:pPr>
      <w:r w:rsidRPr="001F45BD">
        <w:rPr>
          <w:rFonts w:ascii="Times New Roman" w:hAnsi="Times New Roman" w:cs="Times New Roman"/>
        </w:rPr>
        <w:t xml:space="preserve">If the matter remains unresolved, the student should talk to the chair of LSAP (currently </w:t>
      </w:r>
      <w:r w:rsidR="00263BBF">
        <w:rPr>
          <w:rFonts w:ascii="Times New Roman" w:hAnsi="Times New Roman" w:cs="Times New Roman"/>
        </w:rPr>
        <w:t>Mary Kay Stein</w:t>
      </w:r>
      <w:r w:rsidRPr="001F45BD">
        <w:rPr>
          <w:rFonts w:ascii="Times New Roman" w:hAnsi="Times New Roman" w:cs="Times New Roman"/>
        </w:rPr>
        <w:t>).</w:t>
      </w:r>
    </w:p>
    <w:p w:rsidR="00051ADA" w:rsidRPr="001F45BD" w:rsidRDefault="00051ADA" w:rsidP="00051ADA">
      <w:pPr>
        <w:numPr>
          <w:ilvl w:val="0"/>
          <w:numId w:val="6"/>
        </w:numPr>
        <w:spacing w:after="0"/>
        <w:rPr>
          <w:rFonts w:ascii="Times New Roman" w:hAnsi="Times New Roman" w:cs="Times New Roman"/>
        </w:rPr>
      </w:pPr>
      <w:r w:rsidRPr="001F45BD">
        <w:rPr>
          <w:rFonts w:ascii="Times New Roman" w:hAnsi="Times New Roman" w:cs="Times New Roman"/>
        </w:rPr>
        <w:t>If needed, the student should next talk to the SOE associate dean of students.</w:t>
      </w:r>
      <w:r w:rsidR="0089101F" w:rsidRPr="001F45BD">
        <w:rPr>
          <w:rFonts w:ascii="Times New Roman" w:hAnsi="Times New Roman" w:cs="Times New Roman"/>
        </w:rPr>
        <w:t xml:space="preserve"> </w:t>
      </w:r>
      <w:r w:rsidRPr="001F45BD">
        <w:rPr>
          <w:rFonts w:ascii="Times New Roman" w:hAnsi="Times New Roman" w:cs="Times New Roman"/>
        </w:rPr>
        <w:t>If the matter still remains unresolved, the student should file a written statement of charges with the dean’s designated Academic Integrity Administrative Officer.</w:t>
      </w:r>
    </w:p>
    <w:p w:rsidR="00051ADA" w:rsidRPr="001F45BD" w:rsidRDefault="00051ADA" w:rsidP="00051ADA">
      <w:pPr>
        <w:spacing w:after="0"/>
        <w:ind w:left="720"/>
        <w:rPr>
          <w:rFonts w:ascii="Times New Roman" w:hAnsi="Times New Roman" w:cs="Times New Roman"/>
        </w:rPr>
      </w:pPr>
    </w:p>
    <w:p w:rsidR="00051ADA" w:rsidRPr="001F45BD" w:rsidRDefault="00051ADA" w:rsidP="00051ADA">
      <w:pPr>
        <w:spacing w:after="0"/>
        <w:ind w:left="720"/>
        <w:rPr>
          <w:rFonts w:ascii="Times New Roman" w:hAnsi="Times New Roman" w:cs="Times New Roman"/>
        </w:rPr>
      </w:pPr>
    </w:p>
    <w:p w:rsidR="00051ADA" w:rsidRPr="001F45BD" w:rsidRDefault="00051ADA" w:rsidP="00051ADA">
      <w:pPr>
        <w:rPr>
          <w:rFonts w:ascii="Times New Roman" w:hAnsi="Times New Roman" w:cs="Times New Roman"/>
          <w:b/>
        </w:rPr>
      </w:pPr>
      <w:r w:rsidRPr="001F45BD">
        <w:rPr>
          <w:rFonts w:ascii="Times New Roman" w:hAnsi="Times New Roman" w:cs="Times New Roman"/>
          <w:b/>
        </w:rPr>
        <w:t>University Policies on Academic Integrity and Disability</w:t>
      </w:r>
    </w:p>
    <w:p w:rsidR="00051ADA" w:rsidRPr="001F45BD" w:rsidRDefault="00051ADA" w:rsidP="00051ADA">
      <w:pPr>
        <w:autoSpaceDE w:val="0"/>
        <w:autoSpaceDN w:val="0"/>
        <w:adjustRightInd w:val="0"/>
        <w:rPr>
          <w:rFonts w:ascii="Times New Roman" w:hAnsi="Times New Roman" w:cs="Times New Roman"/>
          <w:b/>
          <w:color w:val="000000"/>
        </w:rPr>
      </w:pPr>
      <w:r w:rsidRPr="001F45BD">
        <w:rPr>
          <w:rFonts w:ascii="Times New Roman" w:hAnsi="Times New Roman" w:cs="Times New Roman"/>
          <w:b/>
          <w:color w:val="000000"/>
        </w:rPr>
        <w:t>Academic Integrity Code</w:t>
      </w:r>
    </w:p>
    <w:p w:rsidR="00051ADA" w:rsidRPr="00B2527F" w:rsidRDefault="00051ADA" w:rsidP="00B47531">
      <w:pPr>
        <w:autoSpaceDE w:val="0"/>
        <w:autoSpaceDN w:val="0"/>
        <w:adjustRightInd w:val="0"/>
        <w:jc w:val="both"/>
        <w:rPr>
          <w:rFonts w:ascii="Times New Roman" w:hAnsi="Times New Roman" w:cs="Times New Roman"/>
          <w:color w:val="000000"/>
        </w:rPr>
      </w:pPr>
      <w:r w:rsidRPr="001F45BD">
        <w:rPr>
          <w:rFonts w:ascii="Times New Roman" w:hAnsi="Times New Roman" w:cs="Times New Roman"/>
          <w:color w:val="000000"/>
        </w:rPr>
        <w:t xml:space="preserve">As members of a community of learners, all students are expected to meet the obligations of honesty and respect for the ethical standards of the University community and of their chosen field of study. You are therefore expected to familiarize yourself with the published rules and regulations governing </w:t>
      </w:r>
      <w:r w:rsidRPr="001F45BD">
        <w:rPr>
          <w:rFonts w:ascii="Times New Roman" w:hAnsi="Times New Roman" w:cs="Times New Roman"/>
          <w:i/>
          <w:iCs/>
          <w:color w:val="000000"/>
        </w:rPr>
        <w:t>academic integrity</w:t>
      </w:r>
      <w:r w:rsidRPr="001F45BD">
        <w:rPr>
          <w:rFonts w:ascii="Times New Roman" w:hAnsi="Times New Roman" w:cs="Times New Roman"/>
          <w:color w:val="000000"/>
        </w:rPr>
        <w:t xml:space="preserve">, a term meaning the </w:t>
      </w:r>
      <w:proofErr w:type="spellStart"/>
      <w:r w:rsidRPr="001F45BD">
        <w:rPr>
          <w:rFonts w:ascii="Times New Roman" w:hAnsi="Times New Roman" w:cs="Times New Roman"/>
          <w:color w:val="000000"/>
        </w:rPr>
        <w:t>ethicalstandards</w:t>
      </w:r>
      <w:proofErr w:type="spellEnd"/>
      <w:r w:rsidRPr="001F45BD">
        <w:rPr>
          <w:rFonts w:ascii="Times New Roman" w:hAnsi="Times New Roman" w:cs="Times New Roman"/>
          <w:color w:val="000000"/>
        </w:rPr>
        <w:t xml:space="preserve"> of integrity by which each student and faculty member is expected to operate. The College of General Studies Academic Affairs and Advising maintains an Academic Integrity Officer who handles disputes regarding the Academic Integrity Code for negotiation of grievances between faculty and students. You may read the full Academic Integrity Code online at </w:t>
      </w:r>
      <w:hyperlink r:id="rId8" w:history="1">
        <w:r w:rsidRPr="001F45BD">
          <w:rPr>
            <w:rStyle w:val="Hyperlink"/>
            <w:rFonts w:ascii="Times New Roman" w:hAnsi="Times New Roman"/>
          </w:rPr>
          <w:t>http://www.as.pitt.edu/faculty/policy/integrity.html</w:t>
        </w:r>
      </w:hyperlink>
      <w:r w:rsidRPr="001F45BD">
        <w:rPr>
          <w:rFonts w:ascii="Times New Roman" w:hAnsi="Times New Roman" w:cs="Times New Roman"/>
          <w:color w:val="000000"/>
        </w:rPr>
        <w:t>.  If a student wishes to speak to the Academic Integrity Officer about a grievance they should contact the CGS Assistant Dean of Student Services at 412-624-6600.</w:t>
      </w:r>
    </w:p>
    <w:p w:rsidR="00051ADA" w:rsidRPr="00B2527F" w:rsidRDefault="00051ADA" w:rsidP="00B47531">
      <w:pPr>
        <w:ind w:right="-270"/>
        <w:jc w:val="both"/>
        <w:rPr>
          <w:rFonts w:ascii="Times New Roman" w:hAnsi="Times New Roman" w:cs="Times New Roman"/>
        </w:rPr>
      </w:pPr>
      <w:r w:rsidRPr="001F45BD">
        <w:rPr>
          <w:rFonts w:ascii="Times New Roman" w:hAnsi="Times New Roman" w:cs="Times New Roman"/>
          <w:b/>
        </w:rPr>
        <w:t xml:space="preserve">Plagiarism </w:t>
      </w:r>
      <w:r w:rsidRPr="001F45BD">
        <w:rPr>
          <w:rFonts w:ascii="Times New Roman" w:hAnsi="Times New Roman" w:cs="Times New Roman"/>
        </w:rPr>
        <w:t xml:space="preserve">is a serious offense and will be dealt with in accordance with the University procedures and guidelines located at </w:t>
      </w:r>
      <w:hyperlink r:id="rId9" w:history="1">
        <w:r w:rsidRPr="001F45BD">
          <w:rPr>
            <w:rStyle w:val="Hyperlink"/>
            <w:rFonts w:ascii="Times New Roman" w:hAnsi="Times New Roman"/>
          </w:rPr>
          <w:t>http://www.english.pitt.edu/resources/plagiarism.html</w:t>
        </w:r>
      </w:hyperlink>
      <w:r w:rsidRPr="001F45BD">
        <w:rPr>
          <w:rFonts w:ascii="Times New Roman" w:hAnsi="Times New Roman"/>
        </w:rPr>
        <w:t>.</w:t>
      </w:r>
      <w:r w:rsidRPr="001F45BD">
        <w:rPr>
          <w:rFonts w:ascii="Times New Roman" w:hAnsi="Times New Roman" w:cs="Times New Roman"/>
        </w:rPr>
        <w:t xml:space="preserve">  While we encourage students to discuss ideas outside of class and collaborate with one another, it is expected that the written work turned in by each student represent their own thinking and ideas or with appropriate credit given to the origin of the ideas (with citation).    </w:t>
      </w:r>
    </w:p>
    <w:p w:rsidR="00051ADA" w:rsidRPr="001F45BD" w:rsidRDefault="00051ADA" w:rsidP="00B47531">
      <w:pPr>
        <w:jc w:val="both"/>
        <w:rPr>
          <w:rFonts w:ascii="Times New Roman" w:hAnsi="Times New Roman" w:cs="Times New Roman"/>
        </w:rPr>
      </w:pPr>
      <w:r w:rsidRPr="001F45BD">
        <w:rPr>
          <w:rFonts w:ascii="Times New Roman" w:hAnsi="Times New Roman" w:cs="Times New Roman"/>
        </w:rPr>
        <w:t xml:space="preserve">If you have a </w:t>
      </w:r>
      <w:r w:rsidRPr="001F45BD">
        <w:rPr>
          <w:rFonts w:ascii="Times New Roman" w:hAnsi="Times New Roman" w:cs="Times New Roman"/>
          <w:b/>
        </w:rPr>
        <w:t>disability</w:t>
      </w:r>
      <w:r w:rsidRPr="001F45BD">
        <w:rPr>
          <w:rFonts w:ascii="Times New Roman" w:hAnsi="Times New Roman" w:cs="Times New Roman"/>
        </w:rPr>
        <w:t xml:space="preserve"> for which you are or may be requesting an accommodation, you are encouraged to contact both your instructor and Disability Resources and Services (DRS), 216 William Pitt Union, 412-648-7890 (412- 282-7355 for TTY) as early as possible in the term. DRS will verify your disability and determine reasonable accommodations for this course.</w:t>
      </w:r>
    </w:p>
    <w:p w:rsidR="002C11B5" w:rsidRDefault="002C11B5" w:rsidP="009328E8">
      <w:pPr>
        <w:jc w:val="center"/>
        <w:rPr>
          <w:rFonts w:ascii="Times New Roman" w:hAnsi="Times New Roman"/>
          <w:b/>
          <w:iCs/>
          <w:szCs w:val="22"/>
        </w:rPr>
      </w:pPr>
    </w:p>
    <w:p w:rsidR="009328E8" w:rsidRPr="001F45BD" w:rsidRDefault="00B47531" w:rsidP="009328E8">
      <w:pPr>
        <w:jc w:val="center"/>
        <w:rPr>
          <w:rFonts w:ascii="Times New Roman" w:hAnsi="Times New Roman"/>
          <w:b/>
          <w:iCs/>
          <w:szCs w:val="22"/>
        </w:rPr>
      </w:pPr>
      <w:r>
        <w:rPr>
          <w:rFonts w:ascii="Times New Roman" w:hAnsi="Times New Roman"/>
          <w:b/>
          <w:iCs/>
          <w:szCs w:val="22"/>
        </w:rPr>
        <w:lastRenderedPageBreak/>
        <w:t>Tentative Course Outline</w:t>
      </w:r>
    </w:p>
    <w:tbl>
      <w:tblPr>
        <w:tblStyle w:val="TableGrid"/>
        <w:tblW w:w="9990" w:type="dxa"/>
        <w:tblInd w:w="-545" w:type="dxa"/>
        <w:tblLayout w:type="fixed"/>
        <w:tblLook w:val="00A0" w:firstRow="1" w:lastRow="0" w:firstColumn="1" w:lastColumn="0" w:noHBand="0" w:noVBand="0"/>
      </w:tblPr>
      <w:tblGrid>
        <w:gridCol w:w="828"/>
        <w:gridCol w:w="1170"/>
        <w:gridCol w:w="5472"/>
        <w:gridCol w:w="2520"/>
      </w:tblGrid>
      <w:tr w:rsidR="004337C7" w:rsidRPr="001F45BD" w:rsidTr="002F4EBE">
        <w:tc>
          <w:tcPr>
            <w:tcW w:w="828" w:type="dxa"/>
          </w:tcPr>
          <w:p w:rsidR="004337C7" w:rsidRPr="00B47531" w:rsidRDefault="004337C7" w:rsidP="00847213">
            <w:pPr>
              <w:spacing w:before="2" w:after="2"/>
              <w:rPr>
                <w:rFonts w:ascii="Times New Roman" w:hAnsi="Times New Roman"/>
                <w:b/>
              </w:rPr>
            </w:pPr>
            <w:r>
              <w:rPr>
                <w:rFonts w:ascii="Times New Roman" w:hAnsi="Times New Roman"/>
                <w:b/>
              </w:rPr>
              <w:t xml:space="preserve">    </w:t>
            </w:r>
            <w:r w:rsidRPr="00B47531">
              <w:rPr>
                <w:rFonts w:ascii="Times New Roman" w:hAnsi="Times New Roman"/>
                <w:b/>
              </w:rPr>
              <w:t xml:space="preserve">Week </w:t>
            </w:r>
          </w:p>
        </w:tc>
        <w:tc>
          <w:tcPr>
            <w:tcW w:w="1170" w:type="dxa"/>
          </w:tcPr>
          <w:p w:rsidR="004337C7" w:rsidRDefault="004337C7" w:rsidP="009328E8">
            <w:pPr>
              <w:spacing w:before="2" w:after="2"/>
              <w:rPr>
                <w:rFonts w:ascii="Times New Roman" w:hAnsi="Times New Roman"/>
                <w:b/>
              </w:rPr>
            </w:pPr>
          </w:p>
          <w:p w:rsidR="004337C7" w:rsidRPr="00B47531" w:rsidRDefault="004337C7" w:rsidP="009328E8">
            <w:pPr>
              <w:spacing w:before="2" w:after="2"/>
              <w:rPr>
                <w:rFonts w:ascii="Times New Roman" w:hAnsi="Times New Roman"/>
                <w:b/>
              </w:rPr>
            </w:pPr>
            <w:r>
              <w:rPr>
                <w:rFonts w:ascii="Times New Roman" w:hAnsi="Times New Roman"/>
                <w:b/>
              </w:rPr>
              <w:t>Date</w:t>
            </w:r>
          </w:p>
        </w:tc>
        <w:tc>
          <w:tcPr>
            <w:tcW w:w="5472" w:type="dxa"/>
          </w:tcPr>
          <w:p w:rsidR="004337C7" w:rsidRPr="00B47531" w:rsidRDefault="004337C7" w:rsidP="009328E8">
            <w:pPr>
              <w:spacing w:before="2" w:after="2"/>
              <w:rPr>
                <w:rFonts w:ascii="Times New Roman" w:hAnsi="Times New Roman"/>
                <w:b/>
              </w:rPr>
            </w:pPr>
            <w:r>
              <w:rPr>
                <w:rFonts w:ascii="Times New Roman" w:hAnsi="Times New Roman"/>
                <w:b/>
              </w:rPr>
              <w:t xml:space="preserve">                            </w:t>
            </w:r>
            <w:r w:rsidRPr="00B47531">
              <w:rPr>
                <w:rFonts w:ascii="Times New Roman" w:hAnsi="Times New Roman"/>
                <w:b/>
              </w:rPr>
              <w:t>Topic</w:t>
            </w:r>
          </w:p>
        </w:tc>
        <w:tc>
          <w:tcPr>
            <w:tcW w:w="2520" w:type="dxa"/>
          </w:tcPr>
          <w:p w:rsidR="004337C7" w:rsidRPr="001F45BD" w:rsidRDefault="004337C7" w:rsidP="009328E8">
            <w:pPr>
              <w:rPr>
                <w:rFonts w:ascii="Times New Roman" w:hAnsi="Times New Roman"/>
              </w:rPr>
            </w:pPr>
          </w:p>
        </w:tc>
      </w:tr>
      <w:tr w:rsidR="004337C7" w:rsidRPr="001F45BD" w:rsidTr="002F4EBE">
        <w:tc>
          <w:tcPr>
            <w:tcW w:w="828" w:type="dxa"/>
          </w:tcPr>
          <w:p w:rsidR="004337C7" w:rsidRPr="001F45BD" w:rsidRDefault="004337C7" w:rsidP="00847213">
            <w:pPr>
              <w:spacing w:before="2" w:after="2"/>
              <w:rPr>
                <w:rFonts w:ascii="Times New Roman" w:hAnsi="Times New Roman"/>
              </w:rPr>
            </w:pPr>
            <w:r>
              <w:rPr>
                <w:rFonts w:ascii="Times New Roman" w:hAnsi="Times New Roman"/>
              </w:rPr>
              <w:t>1</w:t>
            </w:r>
            <w:r w:rsidRPr="001F45BD">
              <w:rPr>
                <w:rFonts w:ascii="Times New Roman" w:hAnsi="Times New Roman"/>
              </w:rPr>
              <w:t xml:space="preserve"> </w:t>
            </w:r>
          </w:p>
        </w:tc>
        <w:tc>
          <w:tcPr>
            <w:tcW w:w="1170" w:type="dxa"/>
          </w:tcPr>
          <w:p w:rsidR="004337C7" w:rsidRPr="001F45BD" w:rsidRDefault="006C0A3B" w:rsidP="009328E8">
            <w:pPr>
              <w:spacing w:before="2" w:after="2"/>
              <w:rPr>
                <w:rFonts w:ascii="Times New Roman" w:hAnsi="Times New Roman"/>
              </w:rPr>
            </w:pPr>
            <w:r>
              <w:rPr>
                <w:rFonts w:ascii="Times New Roman" w:hAnsi="Times New Roman"/>
              </w:rPr>
              <w:t>Aug. 30</w:t>
            </w:r>
          </w:p>
        </w:tc>
        <w:tc>
          <w:tcPr>
            <w:tcW w:w="5472" w:type="dxa"/>
          </w:tcPr>
          <w:p w:rsidR="004337C7" w:rsidRPr="001F45BD" w:rsidRDefault="004337C7" w:rsidP="009328E8">
            <w:pPr>
              <w:spacing w:before="2" w:after="2"/>
              <w:rPr>
                <w:rFonts w:ascii="Times New Roman" w:hAnsi="Times New Roman"/>
              </w:rPr>
            </w:pPr>
            <w:r w:rsidRPr="001F45BD">
              <w:rPr>
                <w:rFonts w:ascii="Times New Roman" w:hAnsi="Times New Roman"/>
              </w:rPr>
              <w:t>Introduction to Hierarchical Linear Modeling</w:t>
            </w:r>
          </w:p>
          <w:p w:rsidR="004337C7" w:rsidRPr="001F45BD" w:rsidRDefault="004337C7" w:rsidP="009328E8">
            <w:pPr>
              <w:spacing w:before="2" w:after="2"/>
              <w:rPr>
                <w:rFonts w:ascii="Times New Roman" w:hAnsi="Times New Roman"/>
              </w:rPr>
            </w:pPr>
          </w:p>
          <w:p w:rsidR="004337C7" w:rsidRPr="001F45BD" w:rsidRDefault="00EE291E" w:rsidP="008F3281">
            <w:pPr>
              <w:spacing w:before="2" w:after="2"/>
              <w:rPr>
                <w:rFonts w:ascii="Times New Roman" w:hAnsi="Times New Roman"/>
              </w:rPr>
            </w:pPr>
            <w:r>
              <w:rPr>
                <w:rFonts w:ascii="Times New Roman" w:hAnsi="Times New Roman"/>
              </w:rPr>
              <w:t>Discussion of Individual Data Sets</w:t>
            </w:r>
            <w:r w:rsidR="008F3281">
              <w:rPr>
                <w:rFonts w:ascii="Times New Roman" w:hAnsi="Times New Roman"/>
              </w:rPr>
              <w:t xml:space="preserve"> </w:t>
            </w:r>
          </w:p>
        </w:tc>
        <w:tc>
          <w:tcPr>
            <w:tcW w:w="2520" w:type="dxa"/>
          </w:tcPr>
          <w:p w:rsidR="004337C7" w:rsidRDefault="008F3281" w:rsidP="009328E8">
            <w:pPr>
              <w:rPr>
                <w:rFonts w:ascii="Times New Roman" w:hAnsi="Times New Roman"/>
              </w:rPr>
            </w:pPr>
            <w:r>
              <w:rPr>
                <w:rFonts w:ascii="Times New Roman" w:hAnsi="Times New Roman"/>
              </w:rPr>
              <w:t>Lecture and Readings</w:t>
            </w:r>
          </w:p>
          <w:p w:rsidR="008F3281" w:rsidRDefault="008F3281" w:rsidP="009328E8">
            <w:pPr>
              <w:rPr>
                <w:rFonts w:ascii="Times New Roman" w:hAnsi="Times New Roman"/>
              </w:rPr>
            </w:pPr>
          </w:p>
          <w:p w:rsidR="008F3281" w:rsidRPr="001F45BD" w:rsidRDefault="008F3281" w:rsidP="009328E8">
            <w:pPr>
              <w:rPr>
                <w:rFonts w:ascii="Times New Roman" w:hAnsi="Times New Roman"/>
              </w:rPr>
            </w:pPr>
            <w:r>
              <w:rPr>
                <w:rFonts w:ascii="Times New Roman" w:hAnsi="Times New Roman"/>
              </w:rPr>
              <w:t>Individual Consultation</w:t>
            </w:r>
          </w:p>
        </w:tc>
      </w:tr>
      <w:tr w:rsidR="0082632E" w:rsidRPr="001F45BD" w:rsidTr="002F4EBE">
        <w:tc>
          <w:tcPr>
            <w:tcW w:w="828" w:type="dxa"/>
          </w:tcPr>
          <w:p w:rsidR="0082632E" w:rsidRPr="001F45BD" w:rsidRDefault="0082632E" w:rsidP="004E0319">
            <w:pPr>
              <w:rPr>
                <w:rFonts w:ascii="Times New Roman" w:hAnsi="Times New Roman"/>
              </w:rPr>
            </w:pPr>
            <w:r>
              <w:rPr>
                <w:rFonts w:ascii="Times New Roman" w:hAnsi="Times New Roman"/>
              </w:rPr>
              <w:t>2</w:t>
            </w:r>
          </w:p>
          <w:p w:rsidR="0082632E" w:rsidRPr="001F45BD" w:rsidRDefault="0082632E" w:rsidP="004E0319">
            <w:pPr>
              <w:rPr>
                <w:rFonts w:ascii="Times New Roman" w:hAnsi="Times New Roman"/>
              </w:rPr>
            </w:pPr>
          </w:p>
          <w:p w:rsidR="0082632E" w:rsidRPr="001F45BD" w:rsidRDefault="0082632E" w:rsidP="004E0319">
            <w:pPr>
              <w:rPr>
                <w:rFonts w:ascii="Times New Roman" w:hAnsi="Times New Roman"/>
              </w:rPr>
            </w:pPr>
          </w:p>
        </w:tc>
        <w:tc>
          <w:tcPr>
            <w:tcW w:w="1170" w:type="dxa"/>
          </w:tcPr>
          <w:p w:rsidR="0082632E" w:rsidRPr="001F45BD" w:rsidRDefault="006C0A3B" w:rsidP="00BE1BF3">
            <w:pPr>
              <w:rPr>
                <w:rFonts w:ascii="Times New Roman" w:hAnsi="Times New Roman"/>
              </w:rPr>
            </w:pPr>
            <w:r>
              <w:rPr>
                <w:rFonts w:ascii="Times New Roman" w:hAnsi="Times New Roman"/>
              </w:rPr>
              <w:t>Sep. 6</w:t>
            </w:r>
          </w:p>
        </w:tc>
        <w:tc>
          <w:tcPr>
            <w:tcW w:w="5472" w:type="dxa"/>
          </w:tcPr>
          <w:p w:rsidR="00B44B0F" w:rsidRPr="001F45BD" w:rsidRDefault="00B44B0F" w:rsidP="00B44B0F">
            <w:pPr>
              <w:rPr>
                <w:rFonts w:ascii="Times New Roman" w:hAnsi="Times New Roman"/>
              </w:rPr>
            </w:pPr>
            <w:r>
              <w:rPr>
                <w:rFonts w:ascii="Times New Roman" w:hAnsi="Times New Roman"/>
              </w:rPr>
              <w:t>Two-level</w:t>
            </w:r>
            <w:r w:rsidRPr="001F45BD">
              <w:rPr>
                <w:rFonts w:ascii="Times New Roman" w:hAnsi="Times New Roman"/>
              </w:rPr>
              <w:t xml:space="preserve"> Hierarchical Linear Models </w:t>
            </w:r>
          </w:p>
          <w:p w:rsidR="00B44B0F" w:rsidRPr="001F45BD" w:rsidRDefault="00B44B0F" w:rsidP="00B44B0F">
            <w:pPr>
              <w:pStyle w:val="ListParagraph"/>
              <w:numPr>
                <w:ilvl w:val="0"/>
                <w:numId w:val="4"/>
              </w:numPr>
              <w:rPr>
                <w:rFonts w:ascii="Times New Roman" w:hAnsi="Times New Roman"/>
              </w:rPr>
            </w:pPr>
            <w:r w:rsidRPr="001F45BD">
              <w:rPr>
                <w:rFonts w:ascii="Times New Roman" w:hAnsi="Times New Roman"/>
              </w:rPr>
              <w:t xml:space="preserve">Creating </w:t>
            </w:r>
            <w:proofErr w:type="spellStart"/>
            <w:r w:rsidRPr="001F45BD">
              <w:rPr>
                <w:rFonts w:ascii="Times New Roman" w:hAnsi="Times New Roman"/>
              </w:rPr>
              <w:t>mdm</w:t>
            </w:r>
            <w:proofErr w:type="spellEnd"/>
            <w:r w:rsidRPr="001F45BD">
              <w:rPr>
                <w:rFonts w:ascii="Times New Roman" w:hAnsi="Times New Roman"/>
              </w:rPr>
              <w:t>/</w:t>
            </w:r>
            <w:proofErr w:type="spellStart"/>
            <w:r w:rsidRPr="001F45BD">
              <w:rPr>
                <w:rFonts w:ascii="Times New Roman" w:hAnsi="Times New Roman"/>
              </w:rPr>
              <w:t>mdmt</w:t>
            </w:r>
            <w:proofErr w:type="spellEnd"/>
            <w:r w:rsidRPr="001F45BD">
              <w:rPr>
                <w:rFonts w:ascii="Times New Roman" w:hAnsi="Times New Roman"/>
              </w:rPr>
              <w:t xml:space="preserve"> files </w:t>
            </w:r>
          </w:p>
          <w:p w:rsidR="00B44B0F" w:rsidRPr="001F45BD" w:rsidRDefault="00B44B0F" w:rsidP="00B44B0F">
            <w:pPr>
              <w:rPr>
                <w:rFonts w:ascii="Times New Roman" w:hAnsi="Times New Roman"/>
              </w:rPr>
            </w:pPr>
            <w:r w:rsidRPr="001F45BD">
              <w:rPr>
                <w:rFonts w:ascii="Times New Roman" w:hAnsi="Times New Roman"/>
              </w:rPr>
              <w:t xml:space="preserve">(Understanding </w:t>
            </w:r>
            <w:proofErr w:type="spellStart"/>
            <w:r w:rsidRPr="001F45BD">
              <w:rPr>
                <w:rFonts w:ascii="Times New Roman" w:hAnsi="Times New Roman"/>
              </w:rPr>
              <w:t>mdmt</w:t>
            </w:r>
            <w:proofErr w:type="spellEnd"/>
            <w:r w:rsidRPr="001F45BD">
              <w:rPr>
                <w:rFonts w:ascii="Times New Roman" w:hAnsi="Times New Roman"/>
              </w:rPr>
              <w:t xml:space="preserve"> files and learning how to manipulate </w:t>
            </w:r>
            <w:proofErr w:type="spellStart"/>
            <w:r w:rsidRPr="001F45BD">
              <w:rPr>
                <w:rFonts w:ascii="Times New Roman" w:hAnsi="Times New Roman"/>
              </w:rPr>
              <w:t>mdmt</w:t>
            </w:r>
            <w:proofErr w:type="spellEnd"/>
            <w:r w:rsidRPr="001F45BD">
              <w:rPr>
                <w:rFonts w:ascii="Times New Roman" w:hAnsi="Times New Roman"/>
              </w:rPr>
              <w:t xml:space="preserve"> files)</w:t>
            </w:r>
          </w:p>
          <w:p w:rsidR="0082632E" w:rsidRDefault="0082632E" w:rsidP="00B44B0F">
            <w:pPr>
              <w:rPr>
                <w:rFonts w:ascii="Times New Roman" w:hAnsi="Times New Roman"/>
              </w:rPr>
            </w:pPr>
          </w:p>
        </w:tc>
        <w:tc>
          <w:tcPr>
            <w:tcW w:w="2520" w:type="dxa"/>
          </w:tcPr>
          <w:p w:rsidR="0082632E" w:rsidRDefault="00F51F9A" w:rsidP="00B44B0F">
            <w:pPr>
              <w:rPr>
                <w:rFonts w:ascii="Times New Roman" w:hAnsi="Times New Roman"/>
              </w:rPr>
            </w:pPr>
            <w:proofErr w:type="gramStart"/>
            <w:r>
              <w:rPr>
                <w:rFonts w:ascii="Times New Roman" w:hAnsi="Times New Roman"/>
              </w:rPr>
              <w:t>Building .</w:t>
            </w:r>
            <w:proofErr w:type="spellStart"/>
            <w:r>
              <w:rPr>
                <w:rFonts w:ascii="Times New Roman" w:hAnsi="Times New Roman"/>
              </w:rPr>
              <w:t>mdm</w:t>
            </w:r>
            <w:proofErr w:type="spellEnd"/>
            <w:proofErr w:type="gramEnd"/>
            <w:r>
              <w:rPr>
                <w:rFonts w:ascii="Times New Roman" w:hAnsi="Times New Roman"/>
              </w:rPr>
              <w:t xml:space="preserve"> for HSB example</w:t>
            </w:r>
          </w:p>
          <w:p w:rsidR="008C5F80" w:rsidRDefault="008C5F80" w:rsidP="00B44B0F">
            <w:pPr>
              <w:rPr>
                <w:rFonts w:ascii="Times New Roman" w:hAnsi="Times New Roman"/>
              </w:rPr>
            </w:pPr>
          </w:p>
          <w:p w:rsidR="008C5F80" w:rsidRDefault="008C5F80" w:rsidP="00B44B0F">
            <w:pPr>
              <w:rPr>
                <w:rFonts w:ascii="Times New Roman" w:hAnsi="Times New Roman"/>
              </w:rPr>
            </w:pPr>
            <w:r>
              <w:rPr>
                <w:rFonts w:ascii="Times New Roman" w:hAnsi="Times New Roman"/>
              </w:rPr>
              <w:t>In-class Worksheet (FUM)</w:t>
            </w:r>
          </w:p>
        </w:tc>
      </w:tr>
      <w:tr w:rsidR="0082632E" w:rsidRPr="001F45BD" w:rsidTr="002F4EBE">
        <w:tc>
          <w:tcPr>
            <w:tcW w:w="828" w:type="dxa"/>
          </w:tcPr>
          <w:p w:rsidR="0082632E" w:rsidRPr="001F45BD" w:rsidRDefault="0082632E" w:rsidP="004E0319">
            <w:pPr>
              <w:rPr>
                <w:rFonts w:ascii="Times New Roman" w:hAnsi="Times New Roman"/>
              </w:rPr>
            </w:pPr>
            <w:r>
              <w:rPr>
                <w:rFonts w:ascii="Times New Roman" w:hAnsi="Times New Roman"/>
              </w:rPr>
              <w:t>3</w:t>
            </w:r>
          </w:p>
          <w:p w:rsidR="0082632E" w:rsidRPr="001F45BD" w:rsidRDefault="0082632E" w:rsidP="004E0319">
            <w:pPr>
              <w:rPr>
                <w:rFonts w:ascii="Times New Roman" w:hAnsi="Times New Roman"/>
              </w:rPr>
            </w:pPr>
          </w:p>
        </w:tc>
        <w:tc>
          <w:tcPr>
            <w:tcW w:w="1170" w:type="dxa"/>
          </w:tcPr>
          <w:p w:rsidR="0082632E" w:rsidRPr="001F45BD" w:rsidRDefault="006C0A3B" w:rsidP="00BE1BF3">
            <w:pPr>
              <w:rPr>
                <w:rFonts w:ascii="Times New Roman" w:hAnsi="Times New Roman"/>
              </w:rPr>
            </w:pPr>
            <w:r>
              <w:rPr>
                <w:rFonts w:ascii="Times New Roman" w:hAnsi="Times New Roman"/>
              </w:rPr>
              <w:t>Sep. 13</w:t>
            </w:r>
          </w:p>
        </w:tc>
        <w:tc>
          <w:tcPr>
            <w:tcW w:w="5472" w:type="dxa"/>
          </w:tcPr>
          <w:p w:rsidR="00B44B0F" w:rsidRPr="00B44B0F" w:rsidRDefault="00B44B0F" w:rsidP="00B44B0F">
            <w:pPr>
              <w:rPr>
                <w:rFonts w:ascii="Times New Roman" w:hAnsi="Times New Roman"/>
              </w:rPr>
            </w:pPr>
            <w:r>
              <w:rPr>
                <w:rFonts w:ascii="Times New Roman" w:hAnsi="Times New Roman"/>
              </w:rPr>
              <w:t>Two-level</w:t>
            </w:r>
            <w:r w:rsidRPr="001F45BD">
              <w:rPr>
                <w:rFonts w:ascii="Times New Roman" w:hAnsi="Times New Roman"/>
              </w:rPr>
              <w:t xml:space="preserve"> Hierarchical Linear Models </w:t>
            </w:r>
          </w:p>
          <w:p w:rsidR="008C5F80" w:rsidRDefault="008C5F80" w:rsidP="00B44B0F">
            <w:pPr>
              <w:pStyle w:val="ListParagraph"/>
              <w:numPr>
                <w:ilvl w:val="0"/>
                <w:numId w:val="4"/>
              </w:numPr>
              <w:rPr>
                <w:rFonts w:ascii="Times New Roman" w:hAnsi="Times New Roman"/>
              </w:rPr>
            </w:pPr>
            <w:r>
              <w:rPr>
                <w:rFonts w:ascii="Times New Roman" w:hAnsi="Times New Roman"/>
              </w:rPr>
              <w:t>Run Models with Covariates</w:t>
            </w:r>
          </w:p>
          <w:p w:rsidR="00B44B0F" w:rsidRPr="001F45BD" w:rsidRDefault="00B44B0F" w:rsidP="00B44B0F">
            <w:pPr>
              <w:pStyle w:val="ListParagraph"/>
              <w:numPr>
                <w:ilvl w:val="0"/>
                <w:numId w:val="4"/>
              </w:numPr>
              <w:rPr>
                <w:rFonts w:ascii="Times New Roman" w:hAnsi="Times New Roman"/>
              </w:rPr>
            </w:pPr>
            <w:r w:rsidRPr="001F45BD">
              <w:rPr>
                <w:rFonts w:ascii="Times New Roman" w:hAnsi="Times New Roman"/>
              </w:rPr>
              <w:t>Output interpretation</w:t>
            </w:r>
          </w:p>
          <w:p w:rsidR="00B44B0F" w:rsidRPr="002C11B5" w:rsidRDefault="00B44B0F" w:rsidP="00B44B0F">
            <w:pPr>
              <w:pStyle w:val="ListParagraph"/>
              <w:numPr>
                <w:ilvl w:val="0"/>
                <w:numId w:val="4"/>
              </w:numPr>
              <w:rPr>
                <w:rFonts w:ascii="Times New Roman" w:hAnsi="Times New Roman"/>
              </w:rPr>
            </w:pPr>
            <w:r w:rsidRPr="001F45BD">
              <w:rPr>
                <w:rFonts w:ascii="Times New Roman" w:hAnsi="Times New Roman"/>
              </w:rPr>
              <w:t>Deciding on which random coefficient</w:t>
            </w:r>
            <w:r>
              <w:rPr>
                <w:rFonts w:ascii="Times New Roman" w:hAnsi="Times New Roman"/>
              </w:rPr>
              <w:t>s to keep</w:t>
            </w:r>
            <w:r w:rsidRPr="001F45BD">
              <w:rPr>
                <w:rFonts w:ascii="Times New Roman" w:hAnsi="Times New Roman"/>
              </w:rPr>
              <w:t xml:space="preserve"> </w:t>
            </w:r>
          </w:p>
          <w:p w:rsidR="00B44B0F" w:rsidRPr="001F45BD" w:rsidRDefault="00B44B0F" w:rsidP="00B44B0F">
            <w:pPr>
              <w:pStyle w:val="ListParagraph"/>
              <w:numPr>
                <w:ilvl w:val="0"/>
                <w:numId w:val="4"/>
              </w:numPr>
              <w:rPr>
                <w:rFonts w:ascii="Times New Roman" w:hAnsi="Times New Roman"/>
              </w:rPr>
            </w:pPr>
            <w:r w:rsidRPr="001F45BD">
              <w:rPr>
                <w:rFonts w:ascii="Times New Roman" w:hAnsi="Times New Roman"/>
              </w:rPr>
              <w:t>Multicollinearity</w:t>
            </w:r>
          </w:p>
          <w:p w:rsidR="0082632E" w:rsidRDefault="00B44B0F" w:rsidP="00B44B0F">
            <w:pPr>
              <w:pStyle w:val="ListParagraph"/>
              <w:numPr>
                <w:ilvl w:val="0"/>
                <w:numId w:val="4"/>
              </w:numPr>
              <w:rPr>
                <w:rFonts w:ascii="Times New Roman" w:hAnsi="Times New Roman"/>
              </w:rPr>
            </w:pPr>
            <w:r w:rsidRPr="001F45BD">
              <w:rPr>
                <w:rFonts w:ascii="Times New Roman" w:hAnsi="Times New Roman"/>
              </w:rPr>
              <w:t>Effect size</w:t>
            </w:r>
          </w:p>
          <w:p w:rsidR="00B44B0F" w:rsidRPr="001F45BD" w:rsidRDefault="00B44B0F" w:rsidP="00B44B0F">
            <w:pPr>
              <w:pStyle w:val="ListParagraph"/>
              <w:rPr>
                <w:rFonts w:ascii="Times New Roman" w:hAnsi="Times New Roman"/>
              </w:rPr>
            </w:pPr>
          </w:p>
        </w:tc>
        <w:tc>
          <w:tcPr>
            <w:tcW w:w="2520" w:type="dxa"/>
          </w:tcPr>
          <w:p w:rsidR="008C5F80" w:rsidRDefault="008C5F80" w:rsidP="00F51F9A">
            <w:pPr>
              <w:rPr>
                <w:rFonts w:ascii="Times New Roman" w:hAnsi="Times New Roman"/>
              </w:rPr>
            </w:pPr>
            <w:r>
              <w:rPr>
                <w:rFonts w:ascii="Times New Roman" w:hAnsi="Times New Roman"/>
              </w:rPr>
              <w:t>In-class Worksheet</w:t>
            </w:r>
          </w:p>
          <w:p w:rsidR="008C5F80" w:rsidRDefault="008C5F80" w:rsidP="00F51F9A">
            <w:pPr>
              <w:rPr>
                <w:rFonts w:ascii="Times New Roman" w:hAnsi="Times New Roman"/>
              </w:rPr>
            </w:pPr>
          </w:p>
          <w:p w:rsidR="00F51F9A" w:rsidRDefault="00F51F9A" w:rsidP="00F51F9A">
            <w:pPr>
              <w:rPr>
                <w:rFonts w:ascii="Times New Roman" w:hAnsi="Times New Roman"/>
              </w:rPr>
            </w:pPr>
            <w:r>
              <w:rPr>
                <w:rFonts w:ascii="Times New Roman" w:hAnsi="Times New Roman"/>
              </w:rPr>
              <w:t>Course assignment 1:</w:t>
            </w:r>
          </w:p>
          <w:p w:rsidR="0082632E" w:rsidRPr="001F45BD" w:rsidRDefault="00F51F9A" w:rsidP="00F51F9A">
            <w:pPr>
              <w:rPr>
                <w:rFonts w:ascii="Times New Roman" w:hAnsi="Times New Roman"/>
              </w:rPr>
            </w:pPr>
            <w:r>
              <w:rPr>
                <w:rFonts w:ascii="Times New Roman" w:hAnsi="Times New Roman"/>
              </w:rPr>
              <w:t>Create a .</w:t>
            </w:r>
            <w:proofErr w:type="spellStart"/>
            <w:r>
              <w:rPr>
                <w:rFonts w:ascii="Times New Roman" w:hAnsi="Times New Roman"/>
              </w:rPr>
              <w:t>mdm</w:t>
            </w:r>
            <w:proofErr w:type="spellEnd"/>
            <w:r>
              <w:rPr>
                <w:rFonts w:ascii="Times New Roman" w:hAnsi="Times New Roman"/>
              </w:rPr>
              <w:t xml:space="preserve"> and run a random coefficient model</w:t>
            </w:r>
          </w:p>
        </w:tc>
      </w:tr>
      <w:tr w:rsidR="0082632E" w:rsidRPr="001F45BD" w:rsidTr="002F4EBE">
        <w:tc>
          <w:tcPr>
            <w:tcW w:w="828" w:type="dxa"/>
          </w:tcPr>
          <w:p w:rsidR="0082632E" w:rsidRPr="001F45BD" w:rsidRDefault="0082632E" w:rsidP="004E0319">
            <w:pPr>
              <w:rPr>
                <w:rFonts w:ascii="Times New Roman" w:hAnsi="Times New Roman"/>
              </w:rPr>
            </w:pPr>
            <w:r>
              <w:rPr>
                <w:rFonts w:ascii="Times New Roman" w:hAnsi="Times New Roman"/>
              </w:rPr>
              <w:t>4</w:t>
            </w:r>
          </w:p>
          <w:p w:rsidR="0082632E" w:rsidRPr="001F45BD" w:rsidRDefault="0082632E" w:rsidP="004E0319">
            <w:pPr>
              <w:rPr>
                <w:rFonts w:ascii="Times New Roman" w:hAnsi="Times New Roman"/>
              </w:rPr>
            </w:pPr>
          </w:p>
        </w:tc>
        <w:tc>
          <w:tcPr>
            <w:tcW w:w="1170" w:type="dxa"/>
          </w:tcPr>
          <w:p w:rsidR="0082632E" w:rsidRPr="001F45BD" w:rsidRDefault="006C0A3B" w:rsidP="00BE1BF3">
            <w:pPr>
              <w:rPr>
                <w:rFonts w:ascii="Times New Roman" w:hAnsi="Times New Roman"/>
              </w:rPr>
            </w:pPr>
            <w:r>
              <w:rPr>
                <w:rFonts w:ascii="Times New Roman" w:hAnsi="Times New Roman"/>
              </w:rPr>
              <w:t>Sep. 20</w:t>
            </w:r>
          </w:p>
        </w:tc>
        <w:tc>
          <w:tcPr>
            <w:tcW w:w="5472" w:type="dxa"/>
          </w:tcPr>
          <w:p w:rsidR="008C5F80" w:rsidRDefault="008C5F80" w:rsidP="00367D4B">
            <w:pPr>
              <w:rPr>
                <w:rFonts w:ascii="Times New Roman" w:hAnsi="Times New Roman"/>
              </w:rPr>
            </w:pPr>
            <w:r>
              <w:rPr>
                <w:rFonts w:ascii="Times New Roman" w:hAnsi="Times New Roman"/>
              </w:rPr>
              <w:t>Finish HSB Example</w:t>
            </w:r>
          </w:p>
          <w:p w:rsidR="008C5F80" w:rsidRPr="008C5F80" w:rsidRDefault="008C5F80" w:rsidP="008C5F80">
            <w:pPr>
              <w:pStyle w:val="ListParagraph"/>
              <w:numPr>
                <w:ilvl w:val="0"/>
                <w:numId w:val="4"/>
              </w:numPr>
              <w:rPr>
                <w:rFonts w:ascii="Times New Roman" w:hAnsi="Times New Roman"/>
              </w:rPr>
            </w:pPr>
            <w:r>
              <w:rPr>
                <w:rFonts w:ascii="Times New Roman" w:hAnsi="Times New Roman"/>
              </w:rPr>
              <w:t>Explaining variance in slopes</w:t>
            </w:r>
          </w:p>
          <w:p w:rsidR="008C5F80" w:rsidRDefault="008C5F80" w:rsidP="00367D4B">
            <w:pPr>
              <w:rPr>
                <w:rFonts w:ascii="Times New Roman" w:hAnsi="Times New Roman"/>
              </w:rPr>
            </w:pPr>
          </w:p>
          <w:p w:rsidR="0082632E" w:rsidRPr="001F45BD" w:rsidRDefault="0082632E" w:rsidP="00367D4B">
            <w:pPr>
              <w:rPr>
                <w:rFonts w:ascii="Times New Roman" w:hAnsi="Times New Roman"/>
              </w:rPr>
            </w:pPr>
            <w:r w:rsidRPr="001F45BD">
              <w:rPr>
                <w:rFonts w:ascii="Times New Roman" w:hAnsi="Times New Roman"/>
              </w:rPr>
              <w:t xml:space="preserve">Three-level HLM models </w:t>
            </w:r>
            <w:r w:rsidR="00B44B0F">
              <w:rPr>
                <w:rFonts w:ascii="Times New Roman" w:hAnsi="Times New Roman"/>
              </w:rPr>
              <w:t>as an extension of two level models</w:t>
            </w:r>
          </w:p>
          <w:p w:rsidR="0082632E" w:rsidRPr="001F45BD" w:rsidRDefault="0082632E" w:rsidP="009328E8">
            <w:pPr>
              <w:rPr>
                <w:rFonts w:ascii="Times New Roman" w:hAnsi="Times New Roman"/>
              </w:rPr>
            </w:pPr>
          </w:p>
        </w:tc>
        <w:tc>
          <w:tcPr>
            <w:tcW w:w="2520" w:type="dxa"/>
          </w:tcPr>
          <w:p w:rsidR="002F4EBE" w:rsidRPr="002F4EBE" w:rsidRDefault="002F4EBE" w:rsidP="002F4EBE">
            <w:pPr>
              <w:rPr>
                <w:rFonts w:ascii="Times New Roman" w:hAnsi="Times New Roman"/>
              </w:rPr>
            </w:pPr>
            <w:r w:rsidRPr="002F4EBE">
              <w:rPr>
                <w:rFonts w:ascii="Times New Roman" w:hAnsi="Times New Roman"/>
              </w:rPr>
              <w:t xml:space="preserve">Course </w:t>
            </w:r>
            <w:r>
              <w:rPr>
                <w:rFonts w:ascii="Times New Roman" w:hAnsi="Times New Roman"/>
              </w:rPr>
              <w:t>Ass.</w:t>
            </w:r>
            <w:r w:rsidRPr="002F4EBE">
              <w:rPr>
                <w:rFonts w:ascii="Times New Roman" w:hAnsi="Times New Roman"/>
              </w:rPr>
              <w:t xml:space="preserve"> 1 due</w:t>
            </w:r>
            <w:r>
              <w:rPr>
                <w:rFonts w:ascii="Times New Roman" w:hAnsi="Times New Roman"/>
              </w:rPr>
              <w:t xml:space="preserve"> </w:t>
            </w:r>
          </w:p>
          <w:p w:rsidR="008C5F80" w:rsidRDefault="008C5F80" w:rsidP="00B2527F">
            <w:pPr>
              <w:rPr>
                <w:rFonts w:ascii="Times New Roman" w:hAnsi="Times New Roman"/>
                <w:b/>
              </w:rPr>
            </w:pPr>
          </w:p>
          <w:p w:rsidR="008C5F80" w:rsidRPr="008C5F80" w:rsidRDefault="008C5F80" w:rsidP="00B2527F">
            <w:pPr>
              <w:rPr>
                <w:rFonts w:ascii="Times New Roman" w:hAnsi="Times New Roman"/>
              </w:rPr>
            </w:pPr>
            <w:r>
              <w:rPr>
                <w:rFonts w:ascii="Times New Roman" w:hAnsi="Times New Roman"/>
              </w:rPr>
              <w:t>In-class worksheet</w:t>
            </w:r>
          </w:p>
          <w:p w:rsidR="0082632E" w:rsidRPr="001F45BD" w:rsidRDefault="0082632E" w:rsidP="00B2527F">
            <w:pPr>
              <w:rPr>
                <w:rFonts w:ascii="Times New Roman" w:hAnsi="Times New Roman"/>
                <w:b/>
              </w:rPr>
            </w:pPr>
          </w:p>
        </w:tc>
      </w:tr>
      <w:tr w:rsidR="00787BC8" w:rsidRPr="001F45BD" w:rsidTr="002F4EBE">
        <w:tc>
          <w:tcPr>
            <w:tcW w:w="828" w:type="dxa"/>
          </w:tcPr>
          <w:p w:rsidR="00787BC8" w:rsidRPr="001F45BD" w:rsidRDefault="00787BC8" w:rsidP="00E025BF">
            <w:pPr>
              <w:rPr>
                <w:rFonts w:ascii="Times New Roman" w:hAnsi="Times New Roman"/>
                <w:vertAlign w:val="superscript"/>
              </w:rPr>
            </w:pPr>
            <w:r>
              <w:rPr>
                <w:rFonts w:ascii="Times New Roman" w:hAnsi="Times New Roman"/>
              </w:rPr>
              <w:t>5</w:t>
            </w:r>
          </w:p>
          <w:p w:rsidR="00787BC8" w:rsidRPr="001F45BD" w:rsidRDefault="00787BC8" w:rsidP="00E025BF">
            <w:pPr>
              <w:rPr>
                <w:rFonts w:ascii="Times New Roman" w:hAnsi="Times New Roman"/>
              </w:rPr>
            </w:pPr>
          </w:p>
        </w:tc>
        <w:tc>
          <w:tcPr>
            <w:tcW w:w="1170" w:type="dxa"/>
          </w:tcPr>
          <w:p w:rsidR="00787BC8" w:rsidRPr="001F45BD" w:rsidRDefault="006C0A3B" w:rsidP="00BE1BF3">
            <w:pPr>
              <w:rPr>
                <w:rFonts w:ascii="Times New Roman" w:hAnsi="Times New Roman"/>
              </w:rPr>
            </w:pPr>
            <w:r>
              <w:rPr>
                <w:rFonts w:ascii="Times New Roman" w:hAnsi="Times New Roman"/>
              </w:rPr>
              <w:t>Sep. 27</w:t>
            </w:r>
          </w:p>
        </w:tc>
        <w:tc>
          <w:tcPr>
            <w:tcW w:w="5472" w:type="dxa"/>
          </w:tcPr>
          <w:p w:rsidR="00787BC8" w:rsidRPr="001F45BD" w:rsidRDefault="00CC399E" w:rsidP="009328E8">
            <w:pPr>
              <w:rPr>
                <w:rFonts w:ascii="Times New Roman" w:hAnsi="Times New Roman"/>
              </w:rPr>
            </w:pPr>
            <w:r>
              <w:rPr>
                <w:rFonts w:ascii="Times New Roman" w:hAnsi="Times New Roman"/>
              </w:rPr>
              <w:t xml:space="preserve">Linear </w:t>
            </w:r>
            <w:r w:rsidR="00787BC8" w:rsidRPr="001F45BD">
              <w:rPr>
                <w:rFonts w:ascii="Times New Roman" w:hAnsi="Times New Roman"/>
              </w:rPr>
              <w:t>Growth Models</w:t>
            </w:r>
          </w:p>
          <w:p w:rsidR="00787BC8" w:rsidRPr="001F45BD" w:rsidRDefault="00787BC8" w:rsidP="00626ED2">
            <w:pPr>
              <w:pStyle w:val="ListParagraph"/>
              <w:numPr>
                <w:ilvl w:val="0"/>
                <w:numId w:val="2"/>
              </w:numPr>
              <w:rPr>
                <w:rFonts w:ascii="Times New Roman" w:hAnsi="Times New Roman"/>
              </w:rPr>
            </w:pPr>
            <w:r w:rsidRPr="001F45BD">
              <w:rPr>
                <w:rFonts w:ascii="Times New Roman" w:hAnsi="Times New Roman"/>
              </w:rPr>
              <w:t>Data Structure</w:t>
            </w:r>
          </w:p>
          <w:p w:rsidR="00787BC8" w:rsidRDefault="00787BC8" w:rsidP="00626ED2">
            <w:pPr>
              <w:pStyle w:val="ListParagraph"/>
              <w:numPr>
                <w:ilvl w:val="0"/>
                <w:numId w:val="2"/>
              </w:numPr>
              <w:rPr>
                <w:rFonts w:ascii="Times New Roman" w:hAnsi="Times New Roman"/>
              </w:rPr>
            </w:pPr>
            <w:r w:rsidRPr="001F45BD">
              <w:rPr>
                <w:rFonts w:ascii="Times New Roman" w:hAnsi="Times New Roman"/>
              </w:rPr>
              <w:t>Centering</w:t>
            </w:r>
          </w:p>
          <w:p w:rsidR="00CC399E" w:rsidRPr="001F45BD" w:rsidRDefault="00CC399E" w:rsidP="00626ED2">
            <w:pPr>
              <w:pStyle w:val="ListParagraph"/>
              <w:numPr>
                <w:ilvl w:val="0"/>
                <w:numId w:val="2"/>
              </w:numPr>
              <w:rPr>
                <w:rFonts w:ascii="Times New Roman" w:hAnsi="Times New Roman"/>
              </w:rPr>
            </w:pPr>
            <w:r>
              <w:rPr>
                <w:rFonts w:ascii="Times New Roman" w:hAnsi="Times New Roman"/>
              </w:rPr>
              <w:t>Run 2-level Growth Model</w:t>
            </w:r>
          </w:p>
          <w:p w:rsidR="00787BC8" w:rsidRPr="001F45BD" w:rsidRDefault="00787BC8" w:rsidP="00367D4B">
            <w:pPr>
              <w:pStyle w:val="ListParagraph"/>
              <w:rPr>
                <w:rFonts w:ascii="Times New Roman" w:hAnsi="Times New Roman"/>
              </w:rPr>
            </w:pPr>
          </w:p>
        </w:tc>
        <w:tc>
          <w:tcPr>
            <w:tcW w:w="2520" w:type="dxa"/>
          </w:tcPr>
          <w:p w:rsidR="002F4EBE" w:rsidRDefault="002F4EBE" w:rsidP="002F4EBE">
            <w:pPr>
              <w:rPr>
                <w:rFonts w:ascii="Times New Roman" w:hAnsi="Times New Roman"/>
                <w:b/>
              </w:rPr>
            </w:pPr>
            <w:r>
              <w:rPr>
                <w:rFonts w:ascii="Times New Roman" w:hAnsi="Times New Roman"/>
                <w:b/>
              </w:rPr>
              <w:t>Final Project run FUM and 2-Para. Write-up (Ass.</w:t>
            </w:r>
            <w:r w:rsidRPr="008C5F80">
              <w:rPr>
                <w:rFonts w:ascii="Times New Roman" w:hAnsi="Times New Roman"/>
                <w:b/>
              </w:rPr>
              <w:t xml:space="preserve"> 1 due</w:t>
            </w:r>
            <w:r>
              <w:rPr>
                <w:rFonts w:ascii="Times New Roman" w:hAnsi="Times New Roman"/>
                <w:b/>
              </w:rPr>
              <w:t>)</w:t>
            </w:r>
          </w:p>
          <w:p w:rsidR="002F4EBE" w:rsidRDefault="002F4EBE" w:rsidP="00EE291E">
            <w:pPr>
              <w:rPr>
                <w:rFonts w:ascii="Times New Roman" w:hAnsi="Times New Roman"/>
              </w:rPr>
            </w:pPr>
          </w:p>
          <w:p w:rsidR="00787BC8" w:rsidRPr="001F45BD" w:rsidRDefault="00CC399E" w:rsidP="00EE291E">
            <w:pPr>
              <w:rPr>
                <w:rFonts w:ascii="Times New Roman" w:hAnsi="Times New Roman"/>
              </w:rPr>
            </w:pPr>
            <w:r>
              <w:rPr>
                <w:rFonts w:ascii="Times New Roman" w:hAnsi="Times New Roman"/>
              </w:rPr>
              <w:t>In-class Lab and worksheet</w:t>
            </w:r>
          </w:p>
        </w:tc>
      </w:tr>
      <w:tr w:rsidR="00787BC8" w:rsidRPr="001F45BD" w:rsidTr="002F4EBE">
        <w:tc>
          <w:tcPr>
            <w:tcW w:w="828" w:type="dxa"/>
          </w:tcPr>
          <w:p w:rsidR="00787BC8" w:rsidRPr="001F45BD" w:rsidRDefault="00787BC8" w:rsidP="00E025BF">
            <w:pPr>
              <w:rPr>
                <w:rFonts w:ascii="Times New Roman" w:hAnsi="Times New Roman"/>
                <w:vertAlign w:val="superscript"/>
              </w:rPr>
            </w:pPr>
            <w:r>
              <w:rPr>
                <w:rFonts w:ascii="Times New Roman" w:hAnsi="Times New Roman"/>
              </w:rPr>
              <w:t>6</w:t>
            </w:r>
          </w:p>
          <w:p w:rsidR="00787BC8" w:rsidRPr="001F45BD" w:rsidRDefault="00787BC8" w:rsidP="00E025BF">
            <w:pPr>
              <w:rPr>
                <w:rFonts w:ascii="Times New Roman" w:hAnsi="Times New Roman"/>
              </w:rPr>
            </w:pPr>
          </w:p>
        </w:tc>
        <w:tc>
          <w:tcPr>
            <w:tcW w:w="1170" w:type="dxa"/>
          </w:tcPr>
          <w:p w:rsidR="00787BC8" w:rsidRPr="001F45BD" w:rsidRDefault="006C0A3B" w:rsidP="00BE1BF3">
            <w:pPr>
              <w:rPr>
                <w:rFonts w:ascii="Times New Roman" w:hAnsi="Times New Roman"/>
              </w:rPr>
            </w:pPr>
            <w:r>
              <w:rPr>
                <w:rFonts w:ascii="Times New Roman" w:hAnsi="Times New Roman"/>
              </w:rPr>
              <w:t>Oct. 4</w:t>
            </w:r>
          </w:p>
        </w:tc>
        <w:tc>
          <w:tcPr>
            <w:tcW w:w="5472" w:type="dxa"/>
          </w:tcPr>
          <w:p w:rsidR="00787BC8" w:rsidRDefault="00CC399E" w:rsidP="00CC399E">
            <w:pPr>
              <w:rPr>
                <w:rFonts w:ascii="Times New Roman" w:hAnsi="Times New Roman"/>
              </w:rPr>
            </w:pPr>
            <w:r>
              <w:rPr>
                <w:rFonts w:ascii="Times New Roman" w:hAnsi="Times New Roman"/>
              </w:rPr>
              <w:t xml:space="preserve">Quadratic Growth Models </w:t>
            </w:r>
          </w:p>
          <w:p w:rsidR="00CC399E" w:rsidRDefault="00CC399E" w:rsidP="00CC399E">
            <w:pPr>
              <w:pStyle w:val="ListParagraph"/>
              <w:numPr>
                <w:ilvl w:val="0"/>
                <w:numId w:val="2"/>
              </w:numPr>
              <w:rPr>
                <w:rFonts w:ascii="Times New Roman" w:hAnsi="Times New Roman"/>
              </w:rPr>
            </w:pPr>
            <w:r>
              <w:rPr>
                <w:rFonts w:ascii="Times New Roman" w:hAnsi="Times New Roman"/>
              </w:rPr>
              <w:t>Run 2-level Growth Model</w:t>
            </w:r>
          </w:p>
          <w:p w:rsidR="00CC399E" w:rsidRDefault="00CC399E" w:rsidP="00CC399E">
            <w:pPr>
              <w:pStyle w:val="ListParagraph"/>
              <w:numPr>
                <w:ilvl w:val="0"/>
                <w:numId w:val="2"/>
              </w:numPr>
              <w:rPr>
                <w:rFonts w:ascii="Times New Roman" w:hAnsi="Times New Roman"/>
              </w:rPr>
            </w:pPr>
            <w:r>
              <w:rPr>
                <w:rFonts w:ascii="Times New Roman" w:hAnsi="Times New Roman"/>
              </w:rPr>
              <w:t>Lecture</w:t>
            </w:r>
          </w:p>
          <w:p w:rsidR="00CC399E" w:rsidRDefault="00CC399E" w:rsidP="00CC399E">
            <w:pPr>
              <w:pStyle w:val="ListParagraph"/>
              <w:numPr>
                <w:ilvl w:val="0"/>
                <w:numId w:val="2"/>
              </w:numPr>
              <w:rPr>
                <w:rFonts w:ascii="Times New Roman" w:hAnsi="Times New Roman"/>
              </w:rPr>
            </w:pPr>
            <w:r>
              <w:rPr>
                <w:rFonts w:ascii="Times New Roman" w:hAnsi="Times New Roman"/>
              </w:rPr>
              <w:t>Lab</w:t>
            </w:r>
          </w:p>
          <w:p w:rsidR="00CC399E" w:rsidRPr="00CC399E" w:rsidRDefault="00CC399E" w:rsidP="00CC399E">
            <w:pPr>
              <w:pStyle w:val="ListParagraph"/>
              <w:rPr>
                <w:rFonts w:ascii="Times New Roman" w:hAnsi="Times New Roman"/>
              </w:rPr>
            </w:pPr>
          </w:p>
        </w:tc>
        <w:tc>
          <w:tcPr>
            <w:tcW w:w="2520" w:type="dxa"/>
          </w:tcPr>
          <w:p w:rsidR="00787BC8" w:rsidRPr="00CC399E" w:rsidRDefault="00CC399E" w:rsidP="00CC399E">
            <w:pPr>
              <w:rPr>
                <w:rFonts w:ascii="Times New Roman" w:hAnsi="Times New Roman"/>
              </w:rPr>
            </w:pPr>
            <w:r>
              <w:rPr>
                <w:rFonts w:ascii="Times New Roman" w:hAnsi="Times New Roman"/>
              </w:rPr>
              <w:t>In-class Lab</w:t>
            </w:r>
          </w:p>
        </w:tc>
      </w:tr>
      <w:tr w:rsidR="00787BC8" w:rsidRPr="001F45BD" w:rsidTr="002F4EBE">
        <w:tc>
          <w:tcPr>
            <w:tcW w:w="828" w:type="dxa"/>
          </w:tcPr>
          <w:p w:rsidR="00787BC8" w:rsidRPr="001F45BD" w:rsidRDefault="00787BC8" w:rsidP="00E025BF">
            <w:pPr>
              <w:rPr>
                <w:rFonts w:ascii="Times New Roman" w:hAnsi="Times New Roman"/>
                <w:vertAlign w:val="superscript"/>
              </w:rPr>
            </w:pPr>
            <w:r>
              <w:rPr>
                <w:rFonts w:ascii="Times New Roman" w:hAnsi="Times New Roman"/>
              </w:rPr>
              <w:t>7</w:t>
            </w:r>
          </w:p>
          <w:p w:rsidR="00787BC8" w:rsidRPr="001F45BD" w:rsidRDefault="00787BC8" w:rsidP="00E025BF">
            <w:pPr>
              <w:rPr>
                <w:rFonts w:ascii="Times New Roman" w:hAnsi="Times New Roman"/>
              </w:rPr>
            </w:pPr>
          </w:p>
        </w:tc>
        <w:tc>
          <w:tcPr>
            <w:tcW w:w="1170" w:type="dxa"/>
          </w:tcPr>
          <w:p w:rsidR="00787BC8" w:rsidRPr="001F45BD" w:rsidRDefault="006C0A3B" w:rsidP="00BE1BF3">
            <w:pPr>
              <w:rPr>
                <w:rFonts w:ascii="Times New Roman" w:hAnsi="Times New Roman"/>
              </w:rPr>
            </w:pPr>
            <w:r>
              <w:rPr>
                <w:rFonts w:ascii="Times New Roman" w:hAnsi="Times New Roman"/>
              </w:rPr>
              <w:t>Oct. 11</w:t>
            </w:r>
          </w:p>
        </w:tc>
        <w:tc>
          <w:tcPr>
            <w:tcW w:w="5472" w:type="dxa"/>
          </w:tcPr>
          <w:p w:rsidR="00787BC8" w:rsidRDefault="00CC399E" w:rsidP="00626ED2">
            <w:pPr>
              <w:rPr>
                <w:rFonts w:ascii="Times New Roman" w:hAnsi="Times New Roman"/>
              </w:rPr>
            </w:pPr>
            <w:r>
              <w:rPr>
                <w:rFonts w:ascii="Times New Roman" w:hAnsi="Times New Roman"/>
              </w:rPr>
              <w:t>Quadratic Growth Models</w:t>
            </w:r>
          </w:p>
          <w:p w:rsidR="00CC399E" w:rsidRDefault="00CC399E" w:rsidP="00CC399E">
            <w:pPr>
              <w:pStyle w:val="ListParagraph"/>
              <w:numPr>
                <w:ilvl w:val="0"/>
                <w:numId w:val="2"/>
              </w:numPr>
              <w:rPr>
                <w:rFonts w:ascii="Times New Roman" w:hAnsi="Times New Roman"/>
              </w:rPr>
            </w:pPr>
            <w:r>
              <w:rPr>
                <w:rFonts w:ascii="Times New Roman" w:hAnsi="Times New Roman"/>
              </w:rPr>
              <w:t>Run 3-level Growth Model</w:t>
            </w:r>
          </w:p>
          <w:p w:rsidR="00CC399E" w:rsidRDefault="00CC399E" w:rsidP="00CC399E">
            <w:pPr>
              <w:pStyle w:val="ListParagraph"/>
              <w:rPr>
                <w:rFonts w:ascii="Times New Roman" w:hAnsi="Times New Roman"/>
              </w:rPr>
            </w:pPr>
          </w:p>
          <w:p w:rsidR="00CC399E" w:rsidRDefault="00CC399E" w:rsidP="00CC399E">
            <w:pPr>
              <w:rPr>
                <w:rFonts w:ascii="Times New Roman" w:hAnsi="Times New Roman"/>
              </w:rPr>
            </w:pPr>
            <w:r>
              <w:rPr>
                <w:rFonts w:ascii="Times New Roman" w:hAnsi="Times New Roman"/>
              </w:rPr>
              <w:t>Alternative Growth Specifications</w:t>
            </w:r>
          </w:p>
          <w:p w:rsidR="00CC399E" w:rsidRDefault="00CC399E" w:rsidP="00CC399E">
            <w:pPr>
              <w:pStyle w:val="ListParagraph"/>
              <w:numPr>
                <w:ilvl w:val="0"/>
                <w:numId w:val="2"/>
              </w:numPr>
              <w:rPr>
                <w:rFonts w:ascii="Times New Roman" w:hAnsi="Times New Roman"/>
              </w:rPr>
            </w:pPr>
            <w:r>
              <w:rPr>
                <w:rFonts w:ascii="Times New Roman" w:hAnsi="Times New Roman"/>
              </w:rPr>
              <w:t>Lecture</w:t>
            </w:r>
          </w:p>
          <w:p w:rsidR="00CC399E" w:rsidRPr="005324A1" w:rsidRDefault="00CC399E" w:rsidP="005324A1">
            <w:pPr>
              <w:ind w:left="360"/>
              <w:rPr>
                <w:rFonts w:ascii="Times New Roman" w:hAnsi="Times New Roman"/>
              </w:rPr>
            </w:pPr>
          </w:p>
        </w:tc>
        <w:tc>
          <w:tcPr>
            <w:tcW w:w="2520" w:type="dxa"/>
          </w:tcPr>
          <w:p w:rsidR="00787BC8" w:rsidRPr="00CC399E" w:rsidRDefault="00CC399E" w:rsidP="009328E8">
            <w:pPr>
              <w:rPr>
                <w:rFonts w:ascii="Times New Roman" w:hAnsi="Times New Roman"/>
              </w:rPr>
            </w:pPr>
            <w:r w:rsidRPr="00CC399E">
              <w:rPr>
                <w:rFonts w:ascii="Times New Roman" w:hAnsi="Times New Roman"/>
              </w:rPr>
              <w:t>In-class worksheet</w:t>
            </w:r>
          </w:p>
        </w:tc>
      </w:tr>
      <w:tr w:rsidR="00787BC8" w:rsidRPr="001F45BD" w:rsidTr="002F4EBE">
        <w:tc>
          <w:tcPr>
            <w:tcW w:w="828" w:type="dxa"/>
          </w:tcPr>
          <w:p w:rsidR="00787BC8" w:rsidRPr="001F45BD" w:rsidRDefault="00787BC8" w:rsidP="00E025BF">
            <w:pPr>
              <w:rPr>
                <w:rFonts w:ascii="Times New Roman" w:hAnsi="Times New Roman"/>
              </w:rPr>
            </w:pPr>
            <w:r>
              <w:rPr>
                <w:rFonts w:ascii="Times New Roman" w:hAnsi="Times New Roman"/>
              </w:rPr>
              <w:t>8</w:t>
            </w:r>
          </w:p>
          <w:p w:rsidR="00787BC8" w:rsidRPr="001F45BD" w:rsidRDefault="00787BC8" w:rsidP="00E025BF">
            <w:pPr>
              <w:rPr>
                <w:rFonts w:ascii="Times New Roman" w:hAnsi="Times New Roman"/>
              </w:rPr>
            </w:pPr>
          </w:p>
        </w:tc>
        <w:tc>
          <w:tcPr>
            <w:tcW w:w="1170" w:type="dxa"/>
          </w:tcPr>
          <w:p w:rsidR="00787BC8" w:rsidRPr="001F45BD" w:rsidRDefault="006C0A3B" w:rsidP="00BE1BF3">
            <w:pPr>
              <w:rPr>
                <w:rFonts w:ascii="Times New Roman" w:hAnsi="Times New Roman"/>
              </w:rPr>
            </w:pPr>
            <w:r>
              <w:rPr>
                <w:rFonts w:ascii="Times New Roman" w:hAnsi="Times New Roman"/>
              </w:rPr>
              <w:t xml:space="preserve">Oct. </w:t>
            </w:r>
            <w:r w:rsidR="00F51F9A">
              <w:rPr>
                <w:rFonts w:ascii="Times New Roman" w:hAnsi="Times New Roman"/>
              </w:rPr>
              <w:t>18</w:t>
            </w:r>
          </w:p>
        </w:tc>
        <w:tc>
          <w:tcPr>
            <w:tcW w:w="5472" w:type="dxa"/>
          </w:tcPr>
          <w:p w:rsidR="00787BC8" w:rsidRPr="001F45BD" w:rsidRDefault="005324A1" w:rsidP="009328E8">
            <w:pPr>
              <w:rPr>
                <w:rFonts w:ascii="Times New Roman" w:hAnsi="Times New Roman"/>
              </w:rPr>
            </w:pPr>
            <w:r>
              <w:rPr>
                <w:rFonts w:ascii="Times New Roman" w:hAnsi="Times New Roman"/>
              </w:rPr>
              <w:t xml:space="preserve">Piecewise Growth Models </w:t>
            </w:r>
          </w:p>
        </w:tc>
        <w:tc>
          <w:tcPr>
            <w:tcW w:w="2520" w:type="dxa"/>
          </w:tcPr>
          <w:p w:rsidR="00787BC8" w:rsidRPr="001F45BD" w:rsidRDefault="005324A1" w:rsidP="009328E8">
            <w:pPr>
              <w:rPr>
                <w:rFonts w:ascii="Times New Roman" w:hAnsi="Times New Roman"/>
              </w:rPr>
            </w:pPr>
            <w:r>
              <w:rPr>
                <w:rFonts w:ascii="Times New Roman" w:hAnsi="Times New Roman"/>
              </w:rPr>
              <w:t>In-class Lab and Worksheet</w:t>
            </w:r>
          </w:p>
        </w:tc>
      </w:tr>
      <w:tr w:rsidR="00787BC8" w:rsidRPr="001F45BD" w:rsidTr="002F4EBE">
        <w:tc>
          <w:tcPr>
            <w:tcW w:w="828" w:type="dxa"/>
          </w:tcPr>
          <w:p w:rsidR="00787BC8" w:rsidRPr="001F45BD" w:rsidRDefault="00787BC8" w:rsidP="00847213">
            <w:pPr>
              <w:rPr>
                <w:rFonts w:ascii="Times New Roman" w:hAnsi="Times New Roman"/>
              </w:rPr>
            </w:pPr>
            <w:r>
              <w:rPr>
                <w:rFonts w:ascii="Times New Roman" w:hAnsi="Times New Roman"/>
              </w:rPr>
              <w:lastRenderedPageBreak/>
              <w:t>9</w:t>
            </w:r>
          </w:p>
        </w:tc>
        <w:tc>
          <w:tcPr>
            <w:tcW w:w="1170" w:type="dxa"/>
          </w:tcPr>
          <w:p w:rsidR="00787BC8" w:rsidRPr="001F45BD" w:rsidRDefault="00F51F9A" w:rsidP="00BE1BF3">
            <w:pPr>
              <w:rPr>
                <w:rFonts w:ascii="Times New Roman" w:hAnsi="Times New Roman"/>
              </w:rPr>
            </w:pPr>
            <w:r>
              <w:rPr>
                <w:rFonts w:ascii="Times New Roman" w:hAnsi="Times New Roman"/>
              </w:rPr>
              <w:t>Oct. 25</w:t>
            </w:r>
          </w:p>
        </w:tc>
        <w:tc>
          <w:tcPr>
            <w:tcW w:w="5472" w:type="dxa"/>
          </w:tcPr>
          <w:p w:rsidR="00787BC8" w:rsidRDefault="005324A1" w:rsidP="009328E8">
            <w:pPr>
              <w:rPr>
                <w:rFonts w:ascii="Times New Roman" w:hAnsi="Times New Roman"/>
              </w:rPr>
            </w:pPr>
            <w:r>
              <w:rPr>
                <w:rFonts w:ascii="Times New Roman" w:hAnsi="Times New Roman"/>
              </w:rPr>
              <w:t>Non-Linear Models</w:t>
            </w:r>
            <w:r w:rsidR="0016064A">
              <w:rPr>
                <w:rFonts w:ascii="Times New Roman" w:hAnsi="Times New Roman"/>
              </w:rPr>
              <w:t xml:space="preserve"> – Hierarchical Generalized Linear Models (Logistic; Poisson; Multinomial)</w:t>
            </w:r>
          </w:p>
          <w:p w:rsidR="005324A1" w:rsidRDefault="005324A1" w:rsidP="005324A1">
            <w:pPr>
              <w:pStyle w:val="ListParagraph"/>
              <w:numPr>
                <w:ilvl w:val="0"/>
                <w:numId w:val="2"/>
              </w:numPr>
              <w:rPr>
                <w:rFonts w:ascii="Times New Roman" w:hAnsi="Times New Roman"/>
              </w:rPr>
            </w:pPr>
            <w:r>
              <w:rPr>
                <w:rFonts w:ascii="Times New Roman" w:hAnsi="Times New Roman"/>
              </w:rPr>
              <w:t>Lecture</w:t>
            </w:r>
          </w:p>
          <w:p w:rsidR="005324A1" w:rsidRDefault="005324A1" w:rsidP="005324A1">
            <w:pPr>
              <w:pStyle w:val="ListParagraph"/>
              <w:numPr>
                <w:ilvl w:val="0"/>
                <w:numId w:val="2"/>
              </w:numPr>
              <w:rPr>
                <w:rFonts w:ascii="Times New Roman" w:hAnsi="Times New Roman"/>
              </w:rPr>
            </w:pPr>
            <w:r>
              <w:rPr>
                <w:rFonts w:ascii="Times New Roman" w:hAnsi="Times New Roman"/>
              </w:rPr>
              <w:t>Logistic Example</w:t>
            </w:r>
          </w:p>
          <w:p w:rsidR="005324A1" w:rsidRPr="005324A1" w:rsidRDefault="005324A1" w:rsidP="005324A1">
            <w:pPr>
              <w:pStyle w:val="ListParagraph"/>
              <w:rPr>
                <w:rFonts w:ascii="Times New Roman" w:hAnsi="Times New Roman"/>
              </w:rPr>
            </w:pPr>
          </w:p>
        </w:tc>
        <w:tc>
          <w:tcPr>
            <w:tcW w:w="2520" w:type="dxa"/>
          </w:tcPr>
          <w:p w:rsidR="00787BC8" w:rsidRPr="001F45BD" w:rsidRDefault="006F7664" w:rsidP="009328E8">
            <w:pPr>
              <w:rPr>
                <w:rFonts w:ascii="Times New Roman" w:hAnsi="Times New Roman"/>
              </w:rPr>
            </w:pPr>
            <w:r>
              <w:rPr>
                <w:rFonts w:ascii="Times New Roman" w:hAnsi="Times New Roman"/>
              </w:rPr>
              <w:t>In-class Lab and W</w:t>
            </w:r>
            <w:r w:rsidR="005324A1">
              <w:rPr>
                <w:rFonts w:ascii="Times New Roman" w:hAnsi="Times New Roman"/>
              </w:rPr>
              <w:t>orksheet</w:t>
            </w:r>
          </w:p>
        </w:tc>
      </w:tr>
      <w:tr w:rsidR="00787BC8" w:rsidRPr="001F45BD" w:rsidTr="002F4EBE">
        <w:tc>
          <w:tcPr>
            <w:tcW w:w="828" w:type="dxa"/>
          </w:tcPr>
          <w:p w:rsidR="00787BC8" w:rsidRPr="001F45BD" w:rsidRDefault="00787BC8" w:rsidP="00E025BF">
            <w:pPr>
              <w:rPr>
                <w:rFonts w:ascii="Times New Roman" w:hAnsi="Times New Roman"/>
              </w:rPr>
            </w:pPr>
            <w:r>
              <w:rPr>
                <w:rFonts w:ascii="Times New Roman" w:hAnsi="Times New Roman"/>
              </w:rPr>
              <w:t>10</w:t>
            </w:r>
          </w:p>
          <w:p w:rsidR="00787BC8" w:rsidRPr="001F45BD" w:rsidRDefault="00787BC8" w:rsidP="00E025BF">
            <w:pPr>
              <w:rPr>
                <w:rFonts w:ascii="Times New Roman" w:hAnsi="Times New Roman"/>
              </w:rPr>
            </w:pPr>
          </w:p>
        </w:tc>
        <w:tc>
          <w:tcPr>
            <w:tcW w:w="1170" w:type="dxa"/>
          </w:tcPr>
          <w:p w:rsidR="00787BC8" w:rsidRPr="001F45BD" w:rsidRDefault="00F51F9A" w:rsidP="00BE1BF3">
            <w:pPr>
              <w:rPr>
                <w:rFonts w:ascii="Times New Roman" w:hAnsi="Times New Roman"/>
              </w:rPr>
            </w:pPr>
            <w:r>
              <w:rPr>
                <w:rFonts w:ascii="Times New Roman" w:hAnsi="Times New Roman"/>
              </w:rPr>
              <w:t>Nov. 1</w:t>
            </w:r>
          </w:p>
        </w:tc>
        <w:tc>
          <w:tcPr>
            <w:tcW w:w="5472" w:type="dxa"/>
          </w:tcPr>
          <w:p w:rsidR="00787BC8" w:rsidRDefault="005324A1" w:rsidP="006C0A3B">
            <w:pPr>
              <w:rPr>
                <w:rFonts w:ascii="Times New Roman" w:hAnsi="Times New Roman"/>
              </w:rPr>
            </w:pPr>
            <w:r>
              <w:rPr>
                <w:rFonts w:ascii="Times New Roman" w:hAnsi="Times New Roman"/>
              </w:rPr>
              <w:t>Non-Linear Models</w:t>
            </w:r>
          </w:p>
          <w:p w:rsidR="005324A1" w:rsidRPr="005324A1" w:rsidRDefault="005324A1" w:rsidP="005324A1">
            <w:pPr>
              <w:pStyle w:val="ListParagraph"/>
              <w:numPr>
                <w:ilvl w:val="0"/>
                <w:numId w:val="2"/>
              </w:numPr>
              <w:rPr>
                <w:rFonts w:ascii="Times New Roman" w:hAnsi="Times New Roman"/>
              </w:rPr>
            </w:pPr>
            <w:r>
              <w:rPr>
                <w:rFonts w:ascii="Times New Roman" w:hAnsi="Times New Roman"/>
              </w:rPr>
              <w:t xml:space="preserve">Poisson Example </w:t>
            </w:r>
          </w:p>
        </w:tc>
        <w:tc>
          <w:tcPr>
            <w:tcW w:w="2520" w:type="dxa"/>
          </w:tcPr>
          <w:p w:rsidR="00787BC8" w:rsidRDefault="00787BC8" w:rsidP="009328E8">
            <w:pPr>
              <w:rPr>
                <w:rFonts w:ascii="Times New Roman" w:hAnsi="Times New Roman"/>
                <w:b/>
              </w:rPr>
            </w:pPr>
            <w:r w:rsidRPr="00EE291E">
              <w:rPr>
                <w:rFonts w:ascii="Times New Roman" w:hAnsi="Times New Roman"/>
                <w:b/>
                <w:i/>
              </w:rPr>
              <w:t>Final Project</w:t>
            </w:r>
            <w:r>
              <w:rPr>
                <w:rFonts w:ascii="Times New Roman" w:hAnsi="Times New Roman"/>
                <w:b/>
              </w:rPr>
              <w:t xml:space="preserve"> outline of methods and results </w:t>
            </w:r>
            <w:r w:rsidR="002F4EBE">
              <w:rPr>
                <w:rFonts w:ascii="Times New Roman" w:hAnsi="Times New Roman"/>
                <w:b/>
              </w:rPr>
              <w:t xml:space="preserve">(Ass. 2) </w:t>
            </w:r>
            <w:r>
              <w:rPr>
                <w:rFonts w:ascii="Times New Roman" w:hAnsi="Times New Roman"/>
                <w:b/>
              </w:rPr>
              <w:t>Due</w:t>
            </w:r>
            <w:r w:rsidR="002F4EBE">
              <w:rPr>
                <w:rFonts w:ascii="Times New Roman" w:hAnsi="Times New Roman"/>
                <w:b/>
              </w:rPr>
              <w:t xml:space="preserve"> </w:t>
            </w:r>
          </w:p>
          <w:p w:rsidR="00787BC8" w:rsidRPr="00D53B77" w:rsidRDefault="00787BC8" w:rsidP="009328E8">
            <w:pPr>
              <w:rPr>
                <w:rFonts w:ascii="Times New Roman" w:hAnsi="Times New Roman"/>
              </w:rPr>
            </w:pPr>
          </w:p>
        </w:tc>
      </w:tr>
      <w:tr w:rsidR="005324A1" w:rsidRPr="001F45BD" w:rsidTr="002F4EBE">
        <w:tc>
          <w:tcPr>
            <w:tcW w:w="828" w:type="dxa"/>
          </w:tcPr>
          <w:p w:rsidR="005324A1" w:rsidRPr="001F45BD" w:rsidRDefault="005324A1" w:rsidP="005324A1">
            <w:pPr>
              <w:rPr>
                <w:rFonts w:ascii="Times New Roman" w:hAnsi="Times New Roman"/>
              </w:rPr>
            </w:pPr>
            <w:r>
              <w:rPr>
                <w:rFonts w:ascii="Times New Roman" w:hAnsi="Times New Roman"/>
              </w:rPr>
              <w:t>11</w:t>
            </w:r>
          </w:p>
          <w:p w:rsidR="005324A1" w:rsidRPr="001F45BD" w:rsidRDefault="005324A1" w:rsidP="005324A1">
            <w:pPr>
              <w:rPr>
                <w:rFonts w:ascii="Times New Roman" w:hAnsi="Times New Roman"/>
              </w:rPr>
            </w:pPr>
          </w:p>
        </w:tc>
        <w:tc>
          <w:tcPr>
            <w:tcW w:w="1170" w:type="dxa"/>
          </w:tcPr>
          <w:p w:rsidR="005324A1" w:rsidRPr="001F45BD" w:rsidRDefault="005324A1" w:rsidP="005324A1">
            <w:pPr>
              <w:rPr>
                <w:rFonts w:ascii="Times New Roman" w:hAnsi="Times New Roman"/>
              </w:rPr>
            </w:pPr>
            <w:r>
              <w:rPr>
                <w:rFonts w:ascii="Times New Roman" w:hAnsi="Times New Roman"/>
              </w:rPr>
              <w:t>Nov. 8</w:t>
            </w:r>
          </w:p>
        </w:tc>
        <w:tc>
          <w:tcPr>
            <w:tcW w:w="5472" w:type="dxa"/>
          </w:tcPr>
          <w:p w:rsidR="006F7664" w:rsidRPr="00034934" w:rsidRDefault="006F7664" w:rsidP="006F7664">
            <w:pPr>
              <w:rPr>
                <w:rFonts w:ascii="Times New Roman" w:hAnsi="Times New Roman"/>
              </w:rPr>
            </w:pPr>
            <w:r w:rsidRPr="00034934">
              <w:rPr>
                <w:rFonts w:ascii="Times New Roman" w:hAnsi="Times New Roman"/>
              </w:rPr>
              <w:t>Model checking assumptions</w:t>
            </w:r>
          </w:p>
          <w:p w:rsidR="005324A1" w:rsidRPr="001F45BD" w:rsidRDefault="005324A1" w:rsidP="005324A1">
            <w:pPr>
              <w:rPr>
                <w:rFonts w:ascii="Times New Roman" w:hAnsi="Times New Roman"/>
              </w:rPr>
            </w:pPr>
          </w:p>
        </w:tc>
        <w:tc>
          <w:tcPr>
            <w:tcW w:w="2520" w:type="dxa"/>
          </w:tcPr>
          <w:p w:rsidR="005324A1" w:rsidRDefault="006F7664" w:rsidP="005324A1">
            <w:pPr>
              <w:rPr>
                <w:rFonts w:ascii="Times New Roman" w:hAnsi="Times New Roman"/>
              </w:rPr>
            </w:pPr>
            <w:r>
              <w:rPr>
                <w:rFonts w:ascii="Times New Roman" w:hAnsi="Times New Roman"/>
              </w:rPr>
              <w:t>In-class Lab and Worksheet (</w:t>
            </w:r>
            <w:proofErr w:type="spellStart"/>
            <w:r>
              <w:rPr>
                <w:rFonts w:ascii="Times New Roman" w:hAnsi="Times New Roman"/>
              </w:rPr>
              <w:t>tbd</w:t>
            </w:r>
            <w:proofErr w:type="spellEnd"/>
            <w:r>
              <w:rPr>
                <w:rFonts w:ascii="Times New Roman" w:hAnsi="Times New Roman"/>
              </w:rPr>
              <w:t>)</w:t>
            </w:r>
          </w:p>
          <w:p w:rsidR="006F7664" w:rsidRPr="001F45BD" w:rsidRDefault="006F7664" w:rsidP="005324A1">
            <w:pPr>
              <w:rPr>
                <w:rFonts w:ascii="Times New Roman" w:hAnsi="Times New Roman"/>
              </w:rPr>
            </w:pPr>
          </w:p>
        </w:tc>
      </w:tr>
      <w:tr w:rsidR="005324A1" w:rsidRPr="001F45BD" w:rsidTr="002F4EBE">
        <w:tc>
          <w:tcPr>
            <w:tcW w:w="828" w:type="dxa"/>
          </w:tcPr>
          <w:p w:rsidR="005324A1" w:rsidRPr="001F45BD" w:rsidRDefault="005324A1" w:rsidP="005324A1">
            <w:pPr>
              <w:rPr>
                <w:rFonts w:ascii="Times New Roman" w:hAnsi="Times New Roman"/>
              </w:rPr>
            </w:pPr>
            <w:r>
              <w:rPr>
                <w:rFonts w:ascii="Times New Roman" w:hAnsi="Times New Roman"/>
              </w:rPr>
              <w:t>12</w:t>
            </w:r>
          </w:p>
          <w:p w:rsidR="005324A1" w:rsidRPr="001F45BD" w:rsidRDefault="005324A1" w:rsidP="005324A1">
            <w:pPr>
              <w:rPr>
                <w:rFonts w:ascii="Times New Roman" w:hAnsi="Times New Roman"/>
              </w:rPr>
            </w:pPr>
          </w:p>
        </w:tc>
        <w:tc>
          <w:tcPr>
            <w:tcW w:w="1170" w:type="dxa"/>
          </w:tcPr>
          <w:p w:rsidR="005324A1" w:rsidRPr="001F45BD" w:rsidRDefault="005324A1" w:rsidP="005324A1">
            <w:pPr>
              <w:rPr>
                <w:rFonts w:ascii="Times New Roman" w:hAnsi="Times New Roman"/>
              </w:rPr>
            </w:pPr>
            <w:r>
              <w:rPr>
                <w:rFonts w:ascii="Times New Roman" w:hAnsi="Times New Roman"/>
              </w:rPr>
              <w:t>Nov. 15</w:t>
            </w:r>
          </w:p>
        </w:tc>
        <w:tc>
          <w:tcPr>
            <w:tcW w:w="5472" w:type="dxa"/>
          </w:tcPr>
          <w:p w:rsidR="005324A1" w:rsidRDefault="0016064A" w:rsidP="005324A1">
            <w:pPr>
              <w:rPr>
                <w:rFonts w:ascii="Times New Roman" w:hAnsi="Times New Roman"/>
              </w:rPr>
            </w:pPr>
            <w:r w:rsidRPr="00034934">
              <w:rPr>
                <w:rFonts w:ascii="Times New Roman" w:hAnsi="Times New Roman"/>
              </w:rPr>
              <w:t>Power Analysis</w:t>
            </w:r>
            <w:r w:rsidRPr="001F45BD">
              <w:rPr>
                <w:rFonts w:ascii="Times New Roman" w:hAnsi="Times New Roman"/>
              </w:rPr>
              <w:t xml:space="preserve"> </w:t>
            </w:r>
            <w:r>
              <w:rPr>
                <w:rFonts w:ascii="Times New Roman" w:hAnsi="Times New Roman"/>
              </w:rPr>
              <w:t>– Designing and Proposing Multilevel Studies</w:t>
            </w:r>
          </w:p>
          <w:p w:rsidR="0016064A" w:rsidRDefault="0016064A" w:rsidP="0016064A">
            <w:pPr>
              <w:pStyle w:val="ListParagraph"/>
              <w:numPr>
                <w:ilvl w:val="0"/>
                <w:numId w:val="2"/>
              </w:numPr>
              <w:rPr>
                <w:rFonts w:ascii="Times New Roman" w:hAnsi="Times New Roman"/>
              </w:rPr>
            </w:pPr>
            <w:r>
              <w:rPr>
                <w:rFonts w:ascii="Times New Roman" w:hAnsi="Times New Roman"/>
              </w:rPr>
              <w:t>G-Power</w:t>
            </w:r>
          </w:p>
          <w:p w:rsidR="0016064A" w:rsidRPr="0016064A" w:rsidRDefault="0016064A" w:rsidP="0016064A">
            <w:pPr>
              <w:pStyle w:val="ListParagraph"/>
              <w:numPr>
                <w:ilvl w:val="0"/>
                <w:numId w:val="2"/>
              </w:numPr>
              <w:rPr>
                <w:rFonts w:ascii="Times New Roman" w:hAnsi="Times New Roman"/>
              </w:rPr>
            </w:pPr>
            <w:r>
              <w:rPr>
                <w:rFonts w:ascii="Times New Roman" w:hAnsi="Times New Roman"/>
              </w:rPr>
              <w:t>Optimal Design</w:t>
            </w:r>
          </w:p>
          <w:p w:rsidR="005324A1" w:rsidRPr="001F45BD" w:rsidRDefault="005324A1" w:rsidP="005324A1">
            <w:pPr>
              <w:rPr>
                <w:rFonts w:ascii="Times New Roman" w:hAnsi="Times New Roman"/>
              </w:rPr>
            </w:pPr>
          </w:p>
        </w:tc>
        <w:tc>
          <w:tcPr>
            <w:tcW w:w="2520" w:type="dxa"/>
          </w:tcPr>
          <w:p w:rsidR="005324A1" w:rsidRDefault="0016064A" w:rsidP="006F7664">
            <w:pPr>
              <w:rPr>
                <w:rFonts w:ascii="Times New Roman" w:hAnsi="Times New Roman"/>
              </w:rPr>
            </w:pPr>
            <w:r>
              <w:rPr>
                <w:rFonts w:ascii="Times New Roman" w:hAnsi="Times New Roman"/>
              </w:rPr>
              <w:t>Lecture</w:t>
            </w:r>
          </w:p>
          <w:p w:rsidR="0016064A" w:rsidRPr="001F45BD" w:rsidRDefault="0016064A" w:rsidP="006F7664">
            <w:pPr>
              <w:rPr>
                <w:rFonts w:ascii="Times New Roman" w:hAnsi="Times New Roman"/>
              </w:rPr>
            </w:pPr>
            <w:r>
              <w:rPr>
                <w:rFonts w:ascii="Times New Roman" w:hAnsi="Times New Roman"/>
              </w:rPr>
              <w:t>In-Class Lab</w:t>
            </w:r>
          </w:p>
        </w:tc>
      </w:tr>
      <w:tr w:rsidR="0016064A" w:rsidRPr="001F45BD" w:rsidTr="00D740B4">
        <w:tc>
          <w:tcPr>
            <w:tcW w:w="9990" w:type="dxa"/>
            <w:gridSpan w:val="4"/>
          </w:tcPr>
          <w:p w:rsidR="0016064A" w:rsidRDefault="0016064A" w:rsidP="005324A1">
            <w:pPr>
              <w:rPr>
                <w:rFonts w:ascii="Times New Roman" w:hAnsi="Times New Roman"/>
              </w:rPr>
            </w:pPr>
          </w:p>
          <w:p w:rsidR="0016064A" w:rsidRPr="00F51F9A" w:rsidRDefault="0016064A" w:rsidP="0016064A">
            <w:pPr>
              <w:jc w:val="center"/>
              <w:rPr>
                <w:rFonts w:ascii="Times New Roman" w:hAnsi="Times New Roman"/>
                <w:b/>
                <w:i/>
              </w:rPr>
            </w:pPr>
            <w:r w:rsidRPr="00F51F9A">
              <w:rPr>
                <w:rFonts w:ascii="Times New Roman" w:hAnsi="Times New Roman"/>
                <w:b/>
                <w:i/>
              </w:rPr>
              <w:t>Thanksgiving Recess</w:t>
            </w:r>
          </w:p>
          <w:p w:rsidR="0016064A" w:rsidRDefault="0016064A" w:rsidP="005324A1">
            <w:pPr>
              <w:rPr>
                <w:rFonts w:ascii="Times New Roman" w:hAnsi="Times New Roman"/>
              </w:rPr>
            </w:pPr>
          </w:p>
        </w:tc>
      </w:tr>
      <w:tr w:rsidR="005324A1" w:rsidRPr="001F45BD" w:rsidTr="002F4EBE">
        <w:tc>
          <w:tcPr>
            <w:tcW w:w="828" w:type="dxa"/>
          </w:tcPr>
          <w:p w:rsidR="005324A1" w:rsidRPr="001F45BD" w:rsidRDefault="005324A1" w:rsidP="005324A1">
            <w:pPr>
              <w:rPr>
                <w:rFonts w:ascii="Times New Roman" w:hAnsi="Times New Roman"/>
              </w:rPr>
            </w:pPr>
            <w:r>
              <w:rPr>
                <w:rFonts w:ascii="Times New Roman" w:hAnsi="Times New Roman"/>
              </w:rPr>
              <w:t>13</w:t>
            </w:r>
            <w:r w:rsidRPr="001F45BD">
              <w:rPr>
                <w:rFonts w:ascii="Times New Roman" w:hAnsi="Times New Roman"/>
              </w:rPr>
              <w:t xml:space="preserve"> </w:t>
            </w:r>
          </w:p>
        </w:tc>
        <w:tc>
          <w:tcPr>
            <w:tcW w:w="1170" w:type="dxa"/>
          </w:tcPr>
          <w:p w:rsidR="005324A1" w:rsidRPr="001F45BD" w:rsidRDefault="0016064A" w:rsidP="005324A1">
            <w:pPr>
              <w:rPr>
                <w:rFonts w:ascii="Times New Roman" w:hAnsi="Times New Roman"/>
              </w:rPr>
            </w:pPr>
            <w:r>
              <w:rPr>
                <w:rFonts w:ascii="Times New Roman" w:hAnsi="Times New Roman"/>
              </w:rPr>
              <w:t>Nov. 29</w:t>
            </w:r>
          </w:p>
        </w:tc>
        <w:tc>
          <w:tcPr>
            <w:tcW w:w="5472" w:type="dxa"/>
          </w:tcPr>
          <w:p w:rsidR="006F7664" w:rsidRPr="001F45BD" w:rsidRDefault="0016064A" w:rsidP="0016064A">
            <w:pPr>
              <w:rPr>
                <w:rFonts w:ascii="Times New Roman" w:hAnsi="Times New Roman"/>
              </w:rPr>
            </w:pPr>
            <w:r w:rsidRPr="001F45BD">
              <w:rPr>
                <w:rFonts w:ascii="Times New Roman" w:hAnsi="Times New Roman"/>
              </w:rPr>
              <w:t>Multivariate Multilevel Models</w:t>
            </w:r>
          </w:p>
        </w:tc>
        <w:tc>
          <w:tcPr>
            <w:tcW w:w="2520" w:type="dxa"/>
          </w:tcPr>
          <w:p w:rsidR="005324A1" w:rsidRPr="00D53B77" w:rsidRDefault="0016064A" w:rsidP="005324A1">
            <w:pPr>
              <w:rPr>
                <w:rFonts w:ascii="Times New Roman" w:hAnsi="Times New Roman"/>
                <w:b/>
              </w:rPr>
            </w:pPr>
            <w:r>
              <w:rPr>
                <w:rFonts w:ascii="Times New Roman" w:hAnsi="Times New Roman"/>
              </w:rPr>
              <w:t>In-class Lab</w:t>
            </w:r>
          </w:p>
        </w:tc>
      </w:tr>
      <w:tr w:rsidR="00787BC8" w:rsidRPr="001F45BD" w:rsidTr="002F4EBE">
        <w:tc>
          <w:tcPr>
            <w:tcW w:w="828" w:type="dxa"/>
          </w:tcPr>
          <w:p w:rsidR="00787BC8" w:rsidRPr="001F45BD" w:rsidRDefault="00787BC8" w:rsidP="00E025BF">
            <w:pPr>
              <w:rPr>
                <w:rFonts w:ascii="Times New Roman" w:hAnsi="Times New Roman"/>
              </w:rPr>
            </w:pPr>
            <w:r>
              <w:rPr>
                <w:rFonts w:ascii="Times New Roman" w:hAnsi="Times New Roman"/>
              </w:rPr>
              <w:t>14</w:t>
            </w:r>
          </w:p>
          <w:p w:rsidR="00787BC8" w:rsidRPr="001F45BD" w:rsidRDefault="00787BC8" w:rsidP="00E025BF">
            <w:pPr>
              <w:rPr>
                <w:rFonts w:ascii="Times New Roman" w:hAnsi="Times New Roman"/>
              </w:rPr>
            </w:pPr>
          </w:p>
        </w:tc>
        <w:tc>
          <w:tcPr>
            <w:tcW w:w="1170" w:type="dxa"/>
          </w:tcPr>
          <w:p w:rsidR="00787BC8" w:rsidRPr="001F45BD" w:rsidRDefault="00F51F9A" w:rsidP="00BE1BF3">
            <w:pPr>
              <w:rPr>
                <w:rFonts w:ascii="Times New Roman" w:hAnsi="Times New Roman"/>
              </w:rPr>
            </w:pPr>
            <w:r>
              <w:rPr>
                <w:rFonts w:ascii="Times New Roman" w:hAnsi="Times New Roman"/>
              </w:rPr>
              <w:t>Dec. 6</w:t>
            </w:r>
          </w:p>
        </w:tc>
        <w:tc>
          <w:tcPr>
            <w:tcW w:w="5472" w:type="dxa"/>
          </w:tcPr>
          <w:p w:rsidR="00787BC8" w:rsidRDefault="005324A1" w:rsidP="00D53B77">
            <w:pPr>
              <w:rPr>
                <w:rFonts w:ascii="Times New Roman" w:hAnsi="Times New Roman"/>
              </w:rPr>
            </w:pPr>
            <w:r>
              <w:rPr>
                <w:rFonts w:ascii="Times New Roman" w:hAnsi="Times New Roman"/>
              </w:rPr>
              <w:t>Multiple Imputation</w:t>
            </w:r>
            <w:r w:rsidR="00EB6641">
              <w:rPr>
                <w:rFonts w:ascii="Times New Roman" w:hAnsi="Times New Roman"/>
              </w:rPr>
              <w:t xml:space="preserve"> – Handling Missing Data </w:t>
            </w:r>
            <w:bookmarkStart w:id="0" w:name="_GoBack"/>
            <w:bookmarkEnd w:id="0"/>
          </w:p>
          <w:p w:rsidR="006F7664" w:rsidRDefault="006F7664" w:rsidP="006F7664">
            <w:pPr>
              <w:pStyle w:val="ListParagraph"/>
              <w:numPr>
                <w:ilvl w:val="0"/>
                <w:numId w:val="2"/>
              </w:numPr>
              <w:rPr>
                <w:rFonts w:ascii="Times New Roman" w:hAnsi="Times New Roman"/>
              </w:rPr>
            </w:pPr>
            <w:r>
              <w:rPr>
                <w:rFonts w:ascii="Times New Roman" w:hAnsi="Times New Roman"/>
              </w:rPr>
              <w:t>Lecture</w:t>
            </w:r>
          </w:p>
          <w:p w:rsidR="006F7664" w:rsidRPr="006F7664" w:rsidRDefault="006F7664" w:rsidP="006F7664">
            <w:pPr>
              <w:ind w:left="360"/>
              <w:rPr>
                <w:rFonts w:ascii="Times New Roman" w:hAnsi="Times New Roman"/>
              </w:rPr>
            </w:pPr>
          </w:p>
        </w:tc>
        <w:tc>
          <w:tcPr>
            <w:tcW w:w="2520" w:type="dxa"/>
          </w:tcPr>
          <w:p w:rsidR="00787BC8" w:rsidRPr="006F7664" w:rsidRDefault="006F7664" w:rsidP="009328E8">
            <w:pPr>
              <w:rPr>
                <w:rFonts w:ascii="Times New Roman" w:hAnsi="Times New Roman"/>
                <w:i/>
              </w:rPr>
            </w:pPr>
            <w:r w:rsidRPr="006F7664">
              <w:rPr>
                <w:rFonts w:ascii="Times New Roman" w:hAnsi="Times New Roman"/>
                <w:i/>
              </w:rPr>
              <w:t>OMET</w:t>
            </w:r>
          </w:p>
        </w:tc>
      </w:tr>
      <w:tr w:rsidR="00787BC8" w:rsidRPr="001F45BD" w:rsidTr="002F4EBE">
        <w:tc>
          <w:tcPr>
            <w:tcW w:w="828" w:type="dxa"/>
          </w:tcPr>
          <w:p w:rsidR="00787BC8" w:rsidRPr="001F45BD" w:rsidRDefault="00787BC8" w:rsidP="00847213">
            <w:pPr>
              <w:rPr>
                <w:rFonts w:ascii="Times New Roman" w:hAnsi="Times New Roman"/>
              </w:rPr>
            </w:pPr>
            <w:r>
              <w:rPr>
                <w:rFonts w:ascii="Times New Roman" w:hAnsi="Times New Roman"/>
              </w:rPr>
              <w:t>15</w:t>
            </w:r>
          </w:p>
        </w:tc>
        <w:tc>
          <w:tcPr>
            <w:tcW w:w="1170" w:type="dxa"/>
          </w:tcPr>
          <w:p w:rsidR="00787BC8" w:rsidRPr="001F45BD" w:rsidRDefault="00F51F9A" w:rsidP="00BE1BF3">
            <w:pPr>
              <w:rPr>
                <w:rFonts w:ascii="Times New Roman" w:hAnsi="Times New Roman"/>
              </w:rPr>
            </w:pPr>
            <w:r>
              <w:rPr>
                <w:rFonts w:ascii="Times New Roman" w:hAnsi="Times New Roman"/>
              </w:rPr>
              <w:t>Dec. 14</w:t>
            </w:r>
          </w:p>
        </w:tc>
        <w:tc>
          <w:tcPr>
            <w:tcW w:w="5472" w:type="dxa"/>
          </w:tcPr>
          <w:p w:rsidR="00787BC8" w:rsidRPr="001F45BD" w:rsidRDefault="00787BC8" w:rsidP="00D53B77">
            <w:pPr>
              <w:rPr>
                <w:rFonts w:ascii="Times New Roman" w:hAnsi="Times New Roman"/>
              </w:rPr>
            </w:pPr>
          </w:p>
        </w:tc>
        <w:tc>
          <w:tcPr>
            <w:tcW w:w="2520" w:type="dxa"/>
          </w:tcPr>
          <w:p w:rsidR="00787BC8" w:rsidRPr="001F45BD" w:rsidRDefault="00787BC8" w:rsidP="00D53B77">
            <w:pPr>
              <w:rPr>
                <w:rFonts w:ascii="Times New Roman" w:hAnsi="Times New Roman"/>
              </w:rPr>
            </w:pPr>
            <w:r w:rsidRPr="00D53B77">
              <w:rPr>
                <w:rFonts w:ascii="Times New Roman" w:hAnsi="Times New Roman"/>
                <w:b/>
                <w:i/>
              </w:rPr>
              <w:t>Final Paper</w:t>
            </w:r>
            <w:r>
              <w:rPr>
                <w:rFonts w:ascii="Times New Roman" w:hAnsi="Times New Roman"/>
                <w:b/>
              </w:rPr>
              <w:t xml:space="preserve"> </w:t>
            </w:r>
            <w:r w:rsidR="002F4EBE">
              <w:rPr>
                <w:rFonts w:ascii="Times New Roman" w:hAnsi="Times New Roman"/>
                <w:b/>
              </w:rPr>
              <w:t xml:space="preserve">(Ass. 3) </w:t>
            </w:r>
            <w:r>
              <w:rPr>
                <w:rFonts w:ascii="Times New Roman" w:hAnsi="Times New Roman"/>
                <w:b/>
              </w:rPr>
              <w:t>Due</w:t>
            </w:r>
          </w:p>
        </w:tc>
      </w:tr>
    </w:tbl>
    <w:p w:rsidR="003630CE" w:rsidRPr="001F45BD" w:rsidRDefault="003630CE" w:rsidP="009328E8">
      <w:pPr>
        <w:rPr>
          <w:rFonts w:ascii="Times New Roman" w:hAnsi="Times New Roman"/>
        </w:rPr>
      </w:pPr>
    </w:p>
    <w:p w:rsidR="00442EC3" w:rsidRDefault="00442EC3" w:rsidP="00442EC3">
      <w:pPr>
        <w:jc w:val="center"/>
      </w:pPr>
      <w:r>
        <w:t>APPENDIX</w:t>
      </w:r>
    </w:p>
    <w:p w:rsidR="00442EC3" w:rsidRDefault="00442EC3" w:rsidP="00A708BF">
      <w:pPr>
        <w:jc w:val="center"/>
      </w:pPr>
      <w:r>
        <w:t xml:space="preserve">Guide to Writing </w:t>
      </w:r>
      <w:r w:rsidR="00A708BF">
        <w:t xml:space="preserve">up Your HLM </w:t>
      </w:r>
      <w:r>
        <w:t>Results and Rubric for Grading</w:t>
      </w:r>
    </w:p>
    <w:p w:rsidR="00442EC3" w:rsidRDefault="00442EC3" w:rsidP="00A708BF">
      <w:pPr>
        <w:pStyle w:val="ListParagraph"/>
        <w:numPr>
          <w:ilvl w:val="0"/>
          <w:numId w:val="9"/>
        </w:numPr>
        <w:spacing w:after="0"/>
      </w:pPr>
      <w:r>
        <w:t>Research Questions:</w:t>
      </w:r>
    </w:p>
    <w:p w:rsidR="00442EC3" w:rsidRDefault="00204A3C" w:rsidP="00442EC3">
      <w:pPr>
        <w:pStyle w:val="ListParagraph"/>
        <w:numPr>
          <w:ilvl w:val="0"/>
          <w:numId w:val="10"/>
        </w:numPr>
        <w:spacing w:after="0"/>
      </w:pPr>
      <w:r>
        <w:t>For final papers I</w:t>
      </w:r>
      <w:r w:rsidR="00442EC3">
        <w:t xml:space="preserve"> want to see </w:t>
      </w:r>
      <w:r>
        <w:t xml:space="preserve">a specific </w:t>
      </w:r>
      <w:r w:rsidR="00442EC3">
        <w:t>hypothesis/research question (RQ)</w:t>
      </w:r>
    </w:p>
    <w:p w:rsidR="00442EC3" w:rsidRDefault="00204A3C" w:rsidP="00442EC3">
      <w:pPr>
        <w:pStyle w:val="ListParagraph"/>
        <w:numPr>
          <w:ilvl w:val="0"/>
          <w:numId w:val="10"/>
        </w:numPr>
        <w:spacing w:after="0"/>
      </w:pPr>
      <w:r>
        <w:t>I</w:t>
      </w:r>
      <w:r w:rsidR="00442EC3">
        <w:t xml:space="preserve"> also want to see a potential literature review or </w:t>
      </w:r>
      <w:r w:rsidR="00A708BF">
        <w:t xml:space="preserve">your </w:t>
      </w:r>
      <w:r w:rsidR="00442EC3">
        <w:t>thought process leading to the hypotheses and RQs – it is important that the front matter motivating the analyses is well aligned to the actual RQ and results</w:t>
      </w:r>
      <w:r w:rsidR="00A708BF">
        <w:t xml:space="preserve"> (Note: This may be re-written from your first Final Project paragraph depending on how the analyses fit your initial RQ and analysis)</w:t>
      </w:r>
    </w:p>
    <w:p w:rsidR="00442EC3" w:rsidRDefault="00442EC3" w:rsidP="00442EC3">
      <w:pPr>
        <w:pStyle w:val="ListParagraph"/>
        <w:numPr>
          <w:ilvl w:val="0"/>
          <w:numId w:val="10"/>
        </w:numPr>
        <w:spacing w:after="0"/>
      </w:pPr>
      <w:r>
        <w:t>RQs should be carefully crafted and as direct and concise as possible</w:t>
      </w:r>
    </w:p>
    <w:p w:rsidR="00442EC3" w:rsidRDefault="00442EC3" w:rsidP="00442EC3">
      <w:pPr>
        <w:pStyle w:val="ListParagraph"/>
        <w:numPr>
          <w:ilvl w:val="0"/>
          <w:numId w:val="10"/>
        </w:numPr>
        <w:spacing w:after="0"/>
      </w:pPr>
      <w:r>
        <w:t xml:space="preserve">The front matter should also try to elucidate what is important about the numbers being shown in the results section…e.g., why should we care about the </w:t>
      </w:r>
      <w:r w:rsidR="00204A3C">
        <w:t>ICC?  Whet the reader’s</w:t>
      </w:r>
      <w:r>
        <w:t xml:space="preserve"> appetite for </w:t>
      </w:r>
      <w:proofErr w:type="spellStart"/>
      <w:r>
        <w:t>greek</w:t>
      </w:r>
      <w:proofErr w:type="spellEnd"/>
      <w:r>
        <w:t xml:space="preserve"> symbols and </w:t>
      </w:r>
      <w:r w:rsidR="00204A3C">
        <w:t>numbers by</w:t>
      </w:r>
      <w:r>
        <w:t xml:space="preserve"> making them care about the </w:t>
      </w:r>
      <w:r w:rsidR="00A708BF">
        <w:t xml:space="preserve">substance </w:t>
      </w:r>
      <w:r w:rsidR="00181497">
        <w:t xml:space="preserve">of </w:t>
      </w:r>
      <w:r w:rsidR="00A708BF">
        <w:t>your RQ(s)</w:t>
      </w:r>
    </w:p>
    <w:p w:rsidR="00204A3C" w:rsidRDefault="00204A3C" w:rsidP="00204A3C">
      <w:pPr>
        <w:pStyle w:val="ListParagraph"/>
        <w:spacing w:after="0"/>
        <w:ind w:left="1440"/>
      </w:pPr>
    </w:p>
    <w:p w:rsidR="00442EC3" w:rsidRDefault="00442EC3" w:rsidP="00442EC3">
      <w:pPr>
        <w:pStyle w:val="ListParagraph"/>
        <w:numPr>
          <w:ilvl w:val="0"/>
          <w:numId w:val="9"/>
        </w:numPr>
        <w:spacing w:after="0"/>
      </w:pPr>
      <w:r>
        <w:t>Descriptions of the sample used:</w:t>
      </w:r>
    </w:p>
    <w:p w:rsidR="00442EC3" w:rsidRDefault="00442EC3" w:rsidP="00442EC3">
      <w:pPr>
        <w:pStyle w:val="ListParagraph"/>
        <w:numPr>
          <w:ilvl w:val="0"/>
          <w:numId w:val="11"/>
        </w:numPr>
        <w:spacing w:after="0"/>
      </w:pPr>
      <w:r>
        <w:t xml:space="preserve">What is the available population that the sample was drawn </w:t>
      </w:r>
      <w:proofErr w:type="gramStart"/>
      <w:r>
        <w:t>from</w:t>
      </w:r>
      <w:proofErr w:type="gramEnd"/>
    </w:p>
    <w:p w:rsidR="00442EC3" w:rsidRDefault="00442EC3" w:rsidP="00442EC3">
      <w:pPr>
        <w:pStyle w:val="ListParagraph"/>
        <w:numPr>
          <w:ilvl w:val="0"/>
          <w:numId w:val="11"/>
        </w:numPr>
        <w:spacing w:after="0"/>
      </w:pPr>
      <w:r>
        <w:t>How much missing data is there in the sample?  Missing data is an important issue when you do an HLM analysis, especially since data missing at the 2</w:t>
      </w:r>
      <w:r w:rsidRPr="00560F83">
        <w:rPr>
          <w:vertAlign w:val="superscript"/>
        </w:rPr>
        <w:t>nd</w:t>
      </w:r>
      <w:r>
        <w:t xml:space="preserve"> or 3</w:t>
      </w:r>
      <w:r w:rsidRPr="00560F83">
        <w:rPr>
          <w:vertAlign w:val="superscript"/>
        </w:rPr>
        <w:t>rd</w:t>
      </w:r>
      <w:r>
        <w:t xml:space="preserve"> level automatically omits that case from the analysis</w:t>
      </w:r>
    </w:p>
    <w:p w:rsidR="00442EC3" w:rsidRDefault="00442EC3" w:rsidP="00442EC3">
      <w:pPr>
        <w:pStyle w:val="ListParagraph"/>
        <w:numPr>
          <w:ilvl w:val="0"/>
          <w:numId w:val="11"/>
        </w:numPr>
        <w:spacing w:after="0"/>
      </w:pPr>
      <w:r>
        <w:t>Provide descriptive statistics in Tabular form</w:t>
      </w:r>
    </w:p>
    <w:p w:rsidR="00442EC3" w:rsidRDefault="00442EC3" w:rsidP="00442EC3">
      <w:pPr>
        <w:pStyle w:val="ListParagraph"/>
        <w:numPr>
          <w:ilvl w:val="0"/>
          <w:numId w:val="11"/>
        </w:numPr>
        <w:spacing w:after="0"/>
      </w:pPr>
      <w:r>
        <w:t>Conduct a missing data analysis to compare your final sample with the full sample – this is important when you have cases that are excluded from analysis since it is important to know who you can generalize the findings to.  Is it only units with no missing data?  Was there a systematic reason why units were missing data?  What defines the missing population?  Are the results spurious due to that missing data?  These are all questions the reader might have so try to address them before reviewers have a chance to comment and complain.</w:t>
      </w:r>
    </w:p>
    <w:p w:rsidR="00442EC3" w:rsidRDefault="00442EC3" w:rsidP="00442EC3">
      <w:pPr>
        <w:pStyle w:val="ListParagraph"/>
        <w:numPr>
          <w:ilvl w:val="0"/>
          <w:numId w:val="11"/>
        </w:numPr>
        <w:spacing w:after="0"/>
      </w:pPr>
      <w:r>
        <w:t xml:space="preserve">If data comes from </w:t>
      </w:r>
      <w:r w:rsidR="00A708BF">
        <w:t xml:space="preserve">a </w:t>
      </w:r>
      <w:r>
        <w:t xml:space="preserve">prior study give </w:t>
      </w:r>
      <w:r w:rsidR="00A708BF">
        <w:t xml:space="preserve">the </w:t>
      </w:r>
      <w:r>
        <w:t xml:space="preserve">context for the data – is this a quasi-experimental study? is it an RCT? </w:t>
      </w:r>
    </w:p>
    <w:p w:rsidR="00442EC3" w:rsidRDefault="00442EC3" w:rsidP="00442EC3"/>
    <w:p w:rsidR="00442EC3" w:rsidRDefault="00442EC3" w:rsidP="00442EC3">
      <w:pPr>
        <w:pStyle w:val="ListParagraph"/>
        <w:numPr>
          <w:ilvl w:val="0"/>
          <w:numId w:val="9"/>
        </w:numPr>
        <w:spacing w:after="0"/>
      </w:pPr>
      <w:r>
        <w:t>Description of dependent and independent covariates:</w:t>
      </w:r>
    </w:p>
    <w:p w:rsidR="00442EC3" w:rsidRDefault="00442EC3" w:rsidP="00442EC3">
      <w:pPr>
        <w:pStyle w:val="ListParagraph"/>
        <w:numPr>
          <w:ilvl w:val="0"/>
          <w:numId w:val="12"/>
        </w:numPr>
        <w:spacing w:after="0"/>
      </w:pPr>
      <w:r>
        <w:t xml:space="preserve">Provide the reader with a sense of the distribution of the dependent variable – this may have important consequences for the type of model chosen and it may also have important consequences for how the </w:t>
      </w:r>
      <w:r w:rsidR="00A708BF">
        <w:t>coefficients communicating your results are</w:t>
      </w:r>
      <w:r>
        <w:t xml:space="preserve"> interpreted</w:t>
      </w:r>
    </w:p>
    <w:p w:rsidR="00442EC3" w:rsidRDefault="00442EC3" w:rsidP="00442EC3">
      <w:pPr>
        <w:pStyle w:val="ListParagraph"/>
        <w:numPr>
          <w:ilvl w:val="0"/>
          <w:numId w:val="12"/>
        </w:numPr>
        <w:spacing w:after="0"/>
      </w:pPr>
      <w:r>
        <w:t>Provide the reader a table of the independent covariates – the style of the table can vary but it is often a good idea to include some basic demographic information such as means, SD, range, etc.  In addition, in the text it is often a good idea to give the reader a sense of what a score on an individual item or composite means – e.g., if a variable is on a scale of 1 to 4 a score of “2” means</w:t>
      </w:r>
      <w:r w:rsidR="00A708BF">
        <w:t>…</w:t>
      </w:r>
      <w:r>
        <w:t xml:space="preserve">?  For covariates of primary interest in your analysis it is often a good idea to give the reader some descriptive information about those covariates – help them understand the mean score and the distribution of scores around the mean.  </w:t>
      </w:r>
    </w:p>
    <w:p w:rsidR="00442EC3" w:rsidRDefault="00442EC3" w:rsidP="00442EC3">
      <w:pPr>
        <w:pStyle w:val="ListParagraph"/>
        <w:numPr>
          <w:ilvl w:val="0"/>
          <w:numId w:val="12"/>
        </w:numPr>
        <w:spacing w:after="0"/>
      </w:pPr>
      <w:r>
        <w:t xml:space="preserve">Unimportant covariates (e.g., controls) can be included in the table but do not necessarily need to be discussed in the text.  </w:t>
      </w:r>
    </w:p>
    <w:p w:rsidR="00442EC3" w:rsidRDefault="00442EC3" w:rsidP="00442EC3">
      <w:pPr>
        <w:pStyle w:val="ListParagraph"/>
        <w:numPr>
          <w:ilvl w:val="0"/>
          <w:numId w:val="12"/>
        </w:numPr>
        <w:spacing w:after="0"/>
      </w:pPr>
      <w:r>
        <w:t xml:space="preserve">When creating composites give information about the </w:t>
      </w:r>
      <w:proofErr w:type="spellStart"/>
      <w:r>
        <w:t>cronbach’s</w:t>
      </w:r>
      <w:proofErr w:type="spellEnd"/>
      <w:r>
        <w:t xml:space="preserve"> alpha or some empirical or theoretical justification for the composite.  Name the composite something meaningful and help the reader understand what a high score on the construct means and what a significant effect of the composite might indicate about the effects of that construct.</w:t>
      </w:r>
    </w:p>
    <w:p w:rsidR="00442EC3" w:rsidRDefault="00442EC3" w:rsidP="00442EC3">
      <w:pPr>
        <w:pStyle w:val="ListParagraph"/>
        <w:numPr>
          <w:ilvl w:val="0"/>
          <w:numId w:val="12"/>
        </w:numPr>
        <w:spacing w:after="0"/>
      </w:pPr>
      <w:r>
        <w:t xml:space="preserve">There is such a thing as providing too much information about covariates – try to be selective and highlight for the reader which </w:t>
      </w:r>
      <w:r>
        <w:lastRenderedPageBreak/>
        <w:t>covariates are of highest importance and focus discussion primarily on those covariates.</w:t>
      </w:r>
    </w:p>
    <w:p w:rsidR="00442EC3" w:rsidRDefault="00442EC3" w:rsidP="00442EC3">
      <w:pPr>
        <w:pStyle w:val="ListParagraph"/>
        <w:numPr>
          <w:ilvl w:val="0"/>
          <w:numId w:val="12"/>
        </w:numPr>
        <w:spacing w:after="0"/>
      </w:pPr>
      <w:r>
        <w:t xml:space="preserve">If you find multicollinearity in your correlations in </w:t>
      </w:r>
      <w:proofErr w:type="spellStart"/>
      <w:r>
        <w:t>spss</w:t>
      </w:r>
      <w:proofErr w:type="spellEnd"/>
      <w:r>
        <w:t xml:space="preserve"> you can deal </w:t>
      </w:r>
      <w:r w:rsidR="00A708BF">
        <w:t>with this</w:t>
      </w:r>
      <w:r>
        <w:t xml:space="preserve"> by dropping one of the variables from your analysis.  An alternative approach is to think about a way to create a composite.  </w:t>
      </w:r>
    </w:p>
    <w:p w:rsidR="00442EC3" w:rsidRDefault="00442EC3" w:rsidP="00442EC3"/>
    <w:p w:rsidR="00442EC3" w:rsidRDefault="00442EC3" w:rsidP="00442EC3">
      <w:pPr>
        <w:pStyle w:val="ListParagraph"/>
        <w:numPr>
          <w:ilvl w:val="0"/>
          <w:numId w:val="9"/>
        </w:numPr>
        <w:spacing w:after="0"/>
      </w:pPr>
      <w:r>
        <w:t>Model and methods write-up:</w:t>
      </w:r>
    </w:p>
    <w:p w:rsidR="00442EC3" w:rsidRDefault="00442EC3" w:rsidP="00442EC3">
      <w:pPr>
        <w:pStyle w:val="ListParagraph"/>
        <w:numPr>
          <w:ilvl w:val="0"/>
          <w:numId w:val="13"/>
        </w:numPr>
        <w:spacing w:after="0"/>
      </w:pPr>
      <w:r>
        <w:t>Rather than list all covariates and presenting (only) the mixed model from the HLM output –use the general form of the models and center the readers’ attention not on the covariates included in the model, but more on the modeling decisions that will be made.</w:t>
      </w:r>
      <w:r>
        <w:tab/>
      </w:r>
    </w:p>
    <w:p w:rsidR="00442EC3" w:rsidRDefault="00442EC3" w:rsidP="00442EC3">
      <w:pPr>
        <w:pStyle w:val="ListParagraph"/>
        <w:numPr>
          <w:ilvl w:val="1"/>
          <w:numId w:val="13"/>
        </w:numPr>
        <w:spacing w:after="0"/>
      </w:pPr>
      <w:r>
        <w:t>For example, in a model examining interactions, you should be sure to include whether a particular covariate being examined is going to be fixed (meaning no variance estimated for that effect) or whether it is allowed to vary randomly or be free (meaning variance between higher level units on the effect of that parameter will be estimated).</w:t>
      </w:r>
    </w:p>
    <w:p w:rsidR="00442EC3" w:rsidRDefault="00442EC3" w:rsidP="00442EC3">
      <w:pPr>
        <w:pStyle w:val="ListParagraph"/>
        <w:numPr>
          <w:ilvl w:val="1"/>
          <w:numId w:val="13"/>
        </w:numPr>
        <w:spacing w:after="0"/>
      </w:pPr>
      <w:r>
        <w:t xml:space="preserve">It is important to communicate to the reader when you make these modeling decisions – so they can understand the model being estimated.  </w:t>
      </w:r>
    </w:p>
    <w:p w:rsidR="00442EC3" w:rsidRDefault="00442EC3" w:rsidP="00442EC3">
      <w:pPr>
        <w:pStyle w:val="ListParagraph"/>
        <w:numPr>
          <w:ilvl w:val="1"/>
          <w:numId w:val="13"/>
        </w:numPr>
        <w:spacing w:after="0"/>
      </w:pPr>
      <w:r>
        <w:t>It is also often substantively interesting and should be cast in that light.  One reason for examining an interaction is because you think there is a mediating or moderating relationship between some covariates and an effect of a different covariate.  Walk the reader through this so they can understand the relationship being examined.  That way when they get to the results they can anticipate what “success” might look like – what the meaning of a positive or negative effect is.</w:t>
      </w:r>
      <w:r>
        <w:tab/>
      </w:r>
    </w:p>
    <w:p w:rsidR="00442EC3" w:rsidRDefault="00442EC3" w:rsidP="00442EC3">
      <w:pPr>
        <w:pStyle w:val="ListParagraph"/>
        <w:numPr>
          <w:ilvl w:val="0"/>
          <w:numId w:val="13"/>
        </w:numPr>
        <w:spacing w:after="0"/>
      </w:pPr>
      <w:r>
        <w:t xml:space="preserve">Covariate names used in the models should be able to be understood by the reader and should match the variable names used and described in the tables of </w:t>
      </w:r>
      <w:proofErr w:type="spellStart"/>
      <w:r>
        <w:t>descriptives</w:t>
      </w:r>
      <w:proofErr w:type="spellEnd"/>
      <w:r>
        <w:t>.</w:t>
      </w:r>
      <w:r w:rsidR="00B91697">
        <w:t xml:space="preserve"> </w:t>
      </w:r>
    </w:p>
    <w:p w:rsidR="00442EC3" w:rsidRDefault="00442EC3" w:rsidP="00442EC3">
      <w:pPr>
        <w:pStyle w:val="ListParagraph"/>
        <w:numPr>
          <w:ilvl w:val="0"/>
          <w:numId w:val="13"/>
        </w:numPr>
        <w:spacing w:after="0"/>
      </w:pPr>
      <w:r>
        <w:t>In the write-up of the models it is appropriate to discuss how you will interpret the coefficients if you are using a logistic or Poisson model.  For example, you might discuss the log link function – why this model is appropriate in this case and how the coefficients will be converted to meaningful units (e.g., predicted probabilities).  This would also be a good place to describe for the reader the formula that will be used for those conversions from log-odds or event ratios to predicted probabilities or event counts.</w:t>
      </w:r>
    </w:p>
    <w:p w:rsidR="00442EC3" w:rsidRDefault="00442EC3" w:rsidP="00442EC3">
      <w:pPr>
        <w:pStyle w:val="ListParagraph"/>
        <w:numPr>
          <w:ilvl w:val="0"/>
          <w:numId w:val="13"/>
        </w:numPr>
        <w:spacing w:after="0"/>
      </w:pPr>
      <w:r>
        <w:t xml:space="preserve">In some </w:t>
      </w:r>
      <w:proofErr w:type="gramStart"/>
      <w:r>
        <w:t>cases</w:t>
      </w:r>
      <w:proofErr w:type="gramEnd"/>
      <w:r>
        <w:t xml:space="preserve"> the methods being used to examine the data can be a contribution to the literature in and of itself.  In these </w:t>
      </w:r>
      <w:proofErr w:type="gramStart"/>
      <w:r>
        <w:t>cases</w:t>
      </w:r>
      <w:proofErr w:type="gramEnd"/>
      <w:r>
        <w:t xml:space="preserve"> it is important to draw the readers’ attention to why this is the case and what the evidence contribute to our understanding of the world and what information can be provided to researchers and policymakers as a result.</w:t>
      </w:r>
    </w:p>
    <w:p w:rsidR="00B91697" w:rsidRDefault="00B91697" w:rsidP="00B91697">
      <w:pPr>
        <w:pStyle w:val="ListParagraph"/>
        <w:spacing w:after="0"/>
        <w:ind w:left="1440"/>
      </w:pPr>
    </w:p>
    <w:p w:rsidR="00442EC3" w:rsidRDefault="00442EC3" w:rsidP="00442EC3">
      <w:pPr>
        <w:pStyle w:val="ListParagraph"/>
        <w:numPr>
          <w:ilvl w:val="0"/>
          <w:numId w:val="9"/>
        </w:numPr>
        <w:spacing w:after="0"/>
      </w:pPr>
      <w:r>
        <w:t>Results</w:t>
      </w:r>
    </w:p>
    <w:p w:rsidR="00442EC3" w:rsidRDefault="00442EC3" w:rsidP="00442EC3">
      <w:pPr>
        <w:pStyle w:val="ListParagraph"/>
        <w:numPr>
          <w:ilvl w:val="0"/>
          <w:numId w:val="14"/>
        </w:numPr>
        <w:spacing w:after="0"/>
        <w:ind w:left="1440"/>
      </w:pPr>
      <w:r>
        <w:t xml:space="preserve">In the text </w:t>
      </w:r>
      <w:r w:rsidR="00B91697">
        <w:t xml:space="preserve">you </w:t>
      </w:r>
      <w:r>
        <w:t>do not need to</w:t>
      </w:r>
      <w:r w:rsidR="00B91697">
        <w:t xml:space="preserve"> discuss all significant coefficient</w:t>
      </w:r>
      <w:r>
        <w:t xml:space="preserve">s.  Focus first and foremost on the findings directly related to your hypotheses/RQs.  Use </w:t>
      </w:r>
      <w:r w:rsidR="00B91697">
        <w:t>a table to provide the reader results from</w:t>
      </w:r>
      <w:r>
        <w:t xml:space="preserve"> all </w:t>
      </w:r>
      <w:r w:rsidR="00B91697">
        <w:t xml:space="preserve">of the </w:t>
      </w:r>
      <w:r>
        <w:t xml:space="preserve">coefficients.  This will allow them access to the information without bogging them down with unnecessary text.  Brevity is important because length is often an issue and because extra text distracts the reader from the </w:t>
      </w:r>
      <w:r w:rsidRPr="00EE573B">
        <w:rPr>
          <w:i/>
        </w:rPr>
        <w:t>main point</w:t>
      </w:r>
      <w:r>
        <w:t xml:space="preserve"> of your analysis.  </w:t>
      </w:r>
    </w:p>
    <w:p w:rsidR="00442EC3" w:rsidRDefault="00442EC3" w:rsidP="00442EC3">
      <w:pPr>
        <w:pStyle w:val="ListParagraph"/>
        <w:numPr>
          <w:ilvl w:val="0"/>
          <w:numId w:val="14"/>
        </w:numPr>
        <w:spacing w:after="0"/>
        <w:ind w:left="1440"/>
      </w:pPr>
      <w:r>
        <w:t xml:space="preserve">Variance components are interesting, but often do not rise to the level of being substantively important and are often not a primary focus of results sections (although in some cases they can be).  Instead, consider discussing the results of variance components in the methods section when describing modeling decisions – such as when to fix or free a slope – or include the variance components in the table of the results.  Once in the table the variance components can be referred to and discussed in </w:t>
      </w:r>
      <w:r w:rsidR="00B91697">
        <w:t xml:space="preserve">just </w:t>
      </w:r>
      <w:r>
        <w:t>one or two sentences.</w:t>
      </w:r>
    </w:p>
    <w:p w:rsidR="00442EC3" w:rsidRDefault="00442EC3" w:rsidP="00442EC3">
      <w:pPr>
        <w:pStyle w:val="ListParagraph"/>
        <w:numPr>
          <w:ilvl w:val="0"/>
          <w:numId w:val="14"/>
        </w:numPr>
        <w:spacing w:after="0"/>
        <w:ind w:left="1440"/>
      </w:pPr>
      <w:r>
        <w:t xml:space="preserve">Also, with the variance components available to the reader in a table it is easier for them to follow your calculations about variance that you want to convey in the text.  For example, you might choose to present the results of a conditional model in one table and include the variance components from that model in the lower portion of the table.  In the same table you could also report the variance from the fully unconditional model.  In that way you could calculate for the reader the amount of variance explained through the prediction model (i.e., fully unconditional variance – prediction model variance/ fully unconditional model variance).  </w:t>
      </w:r>
    </w:p>
    <w:p w:rsidR="00442EC3" w:rsidRDefault="00B91697" w:rsidP="00442EC3">
      <w:pPr>
        <w:pStyle w:val="ListParagraph"/>
        <w:numPr>
          <w:ilvl w:val="0"/>
          <w:numId w:val="14"/>
        </w:numPr>
        <w:spacing w:after="0"/>
        <w:ind w:left="1440"/>
      </w:pPr>
      <w:r>
        <w:t>We should</w:t>
      </w:r>
      <w:r w:rsidR="00442EC3">
        <w:t xml:space="preserve"> focus </w:t>
      </w:r>
      <w:r>
        <w:t xml:space="preserve">less on the ICC and </w:t>
      </w:r>
      <w:r w:rsidR="00442EC3">
        <w:t xml:space="preserve">more on the percent of variance explained by our models </w:t>
      </w:r>
      <w:r>
        <w:t xml:space="preserve">in our write-ups. </w:t>
      </w:r>
      <w:r w:rsidR="00442EC3">
        <w:t>In general, the ICC is really only applicable for the Fully Unconditional Model – beyond that we are really more interested in the variance we can explain and in the significance level of our predictors.</w:t>
      </w:r>
    </w:p>
    <w:p w:rsidR="00442EC3" w:rsidRDefault="00442EC3" w:rsidP="00442EC3">
      <w:pPr>
        <w:pStyle w:val="ListParagraph"/>
        <w:numPr>
          <w:ilvl w:val="0"/>
          <w:numId w:val="14"/>
        </w:numPr>
        <w:spacing w:after="0"/>
        <w:ind w:left="1440"/>
      </w:pPr>
      <w:r>
        <w:t>With respect to reporting significant</w:t>
      </w:r>
      <w:r w:rsidR="00B91697">
        <w:t xml:space="preserve"> covariates – we need to be</w:t>
      </w:r>
      <w:r>
        <w:t xml:space="preserve"> clear about what to report in terms of coefficients and sta</w:t>
      </w:r>
      <w:r w:rsidR="00B91697">
        <w:t>ndard errors.  Typically, we only report coefficient and SE because</w:t>
      </w:r>
      <w:r>
        <w:t xml:space="preserve"> with sufficient power a t-ratio (</w:t>
      </w:r>
      <w:proofErr w:type="spellStart"/>
      <w:r>
        <w:t>coeff</w:t>
      </w:r>
      <w:proofErr w:type="spellEnd"/>
      <w:r>
        <w:t xml:space="preserve">/se) of 1.96 or higher is significant at p&lt;.05.  So, an educated reader really just wants to see the coefficient and SE in the table </w:t>
      </w:r>
      <w:r w:rsidR="00B91697">
        <w:t>so they can</w:t>
      </w:r>
      <w:r>
        <w:t xml:space="preserve"> check for a coefficient twice the size of the SE.</w:t>
      </w:r>
    </w:p>
    <w:p w:rsidR="00442EC3" w:rsidRDefault="00442EC3" w:rsidP="00442EC3">
      <w:pPr>
        <w:pStyle w:val="ListParagraph"/>
        <w:numPr>
          <w:ilvl w:val="0"/>
          <w:numId w:val="14"/>
        </w:numPr>
        <w:spacing w:after="0"/>
        <w:ind w:left="1440"/>
      </w:pPr>
      <w:r>
        <w:t>With respect</w:t>
      </w:r>
      <w:r w:rsidR="00B91697">
        <w:t xml:space="preserve"> to calculating effect sizes --- t</w:t>
      </w:r>
      <w:r>
        <w:t xml:space="preserve">he basic formula is the “effect of the IV” (a 1 unit change in X) divided by “a standard deviation of the DV” (for now just use the SD from SPSS) – this would typically be reported earlier in a </w:t>
      </w:r>
      <w:proofErr w:type="spellStart"/>
      <w:r>
        <w:t>descriptives</w:t>
      </w:r>
      <w:proofErr w:type="spellEnd"/>
      <w:r>
        <w:t xml:space="preserve"> table.  In the case of a logistic or Poisson model the ES is not as important as interpreting your log odds and event ratios correctly.  The whole point of the exercise is to help the reader interpret what effects are not only </w:t>
      </w:r>
      <w:r>
        <w:lastRenderedPageBreak/>
        <w:t>statistically significant but what effects are also meaningful to think about and perhaps craft</w:t>
      </w:r>
      <w:r w:rsidR="00B91697">
        <w:t xml:space="preserve"> interventions or policy around.</w:t>
      </w:r>
    </w:p>
    <w:p w:rsidR="00B91697" w:rsidRDefault="00B91697" w:rsidP="00B91697">
      <w:pPr>
        <w:pStyle w:val="ListParagraph"/>
        <w:spacing w:after="0"/>
        <w:ind w:left="1440"/>
      </w:pPr>
    </w:p>
    <w:p w:rsidR="00442EC3" w:rsidRDefault="00442EC3" w:rsidP="00442EC3">
      <w:pPr>
        <w:pStyle w:val="ListParagraph"/>
        <w:numPr>
          <w:ilvl w:val="0"/>
          <w:numId w:val="9"/>
        </w:numPr>
        <w:spacing w:after="0"/>
      </w:pPr>
      <w:r>
        <w:t>Conclusions/Interpretations</w:t>
      </w:r>
    </w:p>
    <w:p w:rsidR="00442EC3" w:rsidRDefault="00442EC3" w:rsidP="00442EC3">
      <w:pPr>
        <w:pStyle w:val="ListParagraph"/>
        <w:numPr>
          <w:ilvl w:val="0"/>
          <w:numId w:val="15"/>
        </w:numPr>
        <w:spacing w:after="0"/>
      </w:pPr>
      <w:r>
        <w:t xml:space="preserve">After reporting </w:t>
      </w:r>
      <w:proofErr w:type="gramStart"/>
      <w:r>
        <w:t>results</w:t>
      </w:r>
      <w:proofErr w:type="gramEnd"/>
      <w:r>
        <w:t xml:space="preserve"> it will be important to eventually take a step back and produce for the reader some preliminary conclusions from our analysis.</w:t>
      </w:r>
    </w:p>
    <w:p w:rsidR="00442EC3" w:rsidRDefault="00442EC3" w:rsidP="00442EC3">
      <w:pPr>
        <w:pStyle w:val="ListParagraph"/>
        <w:numPr>
          <w:ilvl w:val="0"/>
          <w:numId w:val="15"/>
        </w:numPr>
        <w:spacing w:after="0"/>
      </w:pPr>
      <w:r>
        <w:t>Putting these in terms of the strengths and weaknesses of the analysis is good since it helps frame the trustworthiness of the findings for the reader.  Thus, a good limitations section is often compelling for reviewers since it convinces them you are not trying to mislead by over-interpreting the results and making claims that the data does not warrant.</w:t>
      </w:r>
    </w:p>
    <w:p w:rsidR="00442EC3" w:rsidRDefault="00442EC3" w:rsidP="00442EC3"/>
    <w:tbl>
      <w:tblPr>
        <w:tblW w:w="10311" w:type="dxa"/>
        <w:tblInd w:w="-432" w:type="dxa"/>
        <w:tblLayout w:type="fixed"/>
        <w:tblLook w:val="0000" w:firstRow="0" w:lastRow="0" w:firstColumn="0" w:lastColumn="0" w:noHBand="0" w:noVBand="0"/>
      </w:tblPr>
      <w:tblGrid>
        <w:gridCol w:w="2083"/>
        <w:gridCol w:w="2057"/>
        <w:gridCol w:w="2057"/>
        <w:gridCol w:w="2186"/>
        <w:gridCol w:w="1928"/>
      </w:tblGrid>
      <w:tr w:rsidR="00442EC3" w:rsidRPr="00204A3C" w:rsidTr="00A708BF">
        <w:trPr>
          <w:trHeight w:val="260"/>
        </w:trPr>
        <w:tc>
          <w:tcPr>
            <w:tcW w:w="2083" w:type="dxa"/>
            <w:shd w:val="clear" w:color="auto" w:fill="auto"/>
            <w:noWrap/>
            <w:vAlign w:val="bottom"/>
          </w:tcPr>
          <w:p w:rsidR="00442EC3" w:rsidRPr="00204A3C" w:rsidRDefault="00204A3C" w:rsidP="00204A3C">
            <w:pPr>
              <w:spacing w:after="0"/>
              <w:rPr>
                <w:rFonts w:ascii="Times New Roman" w:hAnsi="Times New Roman" w:cs="Times New Roman"/>
                <w:sz w:val="20"/>
                <w:szCs w:val="20"/>
              </w:rPr>
            </w:pPr>
            <w:r w:rsidRPr="00204A3C">
              <w:rPr>
                <w:rFonts w:ascii="Times New Roman" w:hAnsi="Times New Roman" w:cs="Times New Roman"/>
                <w:b/>
                <w:sz w:val="20"/>
                <w:szCs w:val="20"/>
              </w:rPr>
              <w:t>Rationale</w:t>
            </w:r>
            <w:r w:rsidRPr="00204A3C">
              <w:rPr>
                <w:rFonts w:ascii="Times New Roman" w:hAnsi="Times New Roman" w:cs="Times New Roman"/>
                <w:sz w:val="20"/>
                <w:szCs w:val="20"/>
              </w:rPr>
              <w:t>/</w:t>
            </w:r>
          </w:p>
        </w:tc>
        <w:tc>
          <w:tcPr>
            <w:tcW w:w="2057"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0 Points</w:t>
            </w:r>
          </w:p>
        </w:tc>
        <w:tc>
          <w:tcPr>
            <w:tcW w:w="2057"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1 point</w:t>
            </w:r>
          </w:p>
        </w:tc>
        <w:tc>
          <w:tcPr>
            <w:tcW w:w="2186"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 xml:space="preserve"> 2 Points</w:t>
            </w:r>
          </w:p>
        </w:tc>
        <w:tc>
          <w:tcPr>
            <w:tcW w:w="1928"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p>
        </w:tc>
      </w:tr>
      <w:tr w:rsidR="00A708BF" w:rsidRPr="00204A3C" w:rsidTr="00A708BF">
        <w:trPr>
          <w:trHeight w:val="477"/>
        </w:trPr>
        <w:tc>
          <w:tcPr>
            <w:tcW w:w="2083" w:type="dxa"/>
            <w:shd w:val="clear" w:color="auto" w:fill="auto"/>
          </w:tcPr>
          <w:p w:rsidR="00A708BF" w:rsidRDefault="00A708BF" w:rsidP="00D01F25">
            <w:pPr>
              <w:spacing w:after="0"/>
              <w:rPr>
                <w:rFonts w:ascii="Times New Roman" w:hAnsi="Times New Roman" w:cs="Times New Roman"/>
                <w:sz w:val="20"/>
                <w:szCs w:val="20"/>
              </w:rPr>
            </w:pPr>
            <w:r w:rsidRPr="00204A3C">
              <w:rPr>
                <w:rFonts w:ascii="Times New Roman" w:hAnsi="Times New Roman" w:cs="Times New Roman"/>
                <w:sz w:val="20"/>
                <w:szCs w:val="20"/>
              </w:rPr>
              <w:t>Theoretical background</w:t>
            </w:r>
          </w:p>
          <w:p w:rsidR="00A708BF" w:rsidRPr="00204A3C" w:rsidRDefault="00A708BF" w:rsidP="00D01F25">
            <w:pPr>
              <w:spacing w:after="0"/>
              <w:rPr>
                <w:rFonts w:ascii="Times New Roman" w:hAnsi="Times New Roman" w:cs="Times New Roman"/>
                <w:sz w:val="20"/>
                <w:szCs w:val="20"/>
              </w:rPr>
            </w:pPr>
            <w:r>
              <w:rPr>
                <w:rFonts w:ascii="Times New Roman" w:hAnsi="Times New Roman" w:cs="Times New Roman"/>
                <w:sz w:val="20"/>
                <w:szCs w:val="20"/>
              </w:rPr>
              <w:t>Note: Length is not an issue</w:t>
            </w:r>
          </w:p>
        </w:tc>
        <w:tc>
          <w:tcPr>
            <w:tcW w:w="2057" w:type="dxa"/>
            <w:shd w:val="clear" w:color="auto" w:fill="auto"/>
          </w:tcPr>
          <w:p w:rsidR="00A708BF" w:rsidRPr="00204A3C" w:rsidRDefault="00A708BF" w:rsidP="00D01F25">
            <w:pPr>
              <w:spacing w:after="0"/>
              <w:rPr>
                <w:rFonts w:ascii="Times New Roman" w:hAnsi="Times New Roman" w:cs="Times New Roman"/>
                <w:sz w:val="20"/>
                <w:szCs w:val="20"/>
              </w:rPr>
            </w:pPr>
            <w:r w:rsidRPr="00204A3C">
              <w:rPr>
                <w:rFonts w:ascii="Times New Roman" w:hAnsi="Times New Roman" w:cs="Times New Roman"/>
                <w:sz w:val="20"/>
                <w:szCs w:val="20"/>
              </w:rPr>
              <w:t>There is NO information/ thought process.</w:t>
            </w:r>
          </w:p>
        </w:tc>
        <w:tc>
          <w:tcPr>
            <w:tcW w:w="2057" w:type="dxa"/>
            <w:shd w:val="clear" w:color="auto" w:fill="auto"/>
          </w:tcPr>
          <w:p w:rsidR="00A708BF" w:rsidRPr="00204A3C" w:rsidRDefault="00A708BF" w:rsidP="00D01F25">
            <w:pPr>
              <w:spacing w:after="0"/>
              <w:rPr>
                <w:rFonts w:ascii="Times New Roman" w:hAnsi="Times New Roman" w:cs="Times New Roman"/>
                <w:sz w:val="20"/>
                <w:szCs w:val="20"/>
              </w:rPr>
            </w:pPr>
            <w:r w:rsidRPr="00204A3C">
              <w:rPr>
                <w:rFonts w:ascii="Times New Roman" w:hAnsi="Times New Roman" w:cs="Times New Roman"/>
                <w:sz w:val="20"/>
                <w:szCs w:val="20"/>
              </w:rPr>
              <w:t>Information/ thought process provided is disconnected from the research and the analysis.</w:t>
            </w:r>
          </w:p>
        </w:tc>
        <w:tc>
          <w:tcPr>
            <w:tcW w:w="2186" w:type="dxa"/>
            <w:shd w:val="clear" w:color="auto" w:fill="auto"/>
          </w:tcPr>
          <w:p w:rsidR="00A708BF" w:rsidRPr="00204A3C" w:rsidRDefault="00A708BF" w:rsidP="00D01F25">
            <w:pPr>
              <w:spacing w:after="0"/>
              <w:rPr>
                <w:rFonts w:ascii="Times New Roman" w:hAnsi="Times New Roman" w:cs="Times New Roman"/>
                <w:sz w:val="20"/>
                <w:szCs w:val="20"/>
              </w:rPr>
            </w:pPr>
            <w:r w:rsidRPr="00204A3C">
              <w:rPr>
                <w:rFonts w:ascii="Times New Roman" w:hAnsi="Times New Roman" w:cs="Times New Roman"/>
                <w:sz w:val="20"/>
                <w:szCs w:val="20"/>
              </w:rPr>
              <w:t>There is information/ thought process that leads reader to the hypothesis/ research questions and analysis conducted</w:t>
            </w:r>
            <w:r>
              <w:rPr>
                <w:rFonts w:ascii="Times New Roman" w:hAnsi="Times New Roman" w:cs="Times New Roman"/>
                <w:sz w:val="20"/>
                <w:szCs w:val="20"/>
              </w:rPr>
              <w:t>.</w:t>
            </w:r>
          </w:p>
        </w:tc>
        <w:tc>
          <w:tcPr>
            <w:tcW w:w="1928" w:type="dxa"/>
            <w:shd w:val="clear" w:color="auto" w:fill="auto"/>
          </w:tcPr>
          <w:p w:rsidR="00A708BF" w:rsidRPr="00204A3C" w:rsidRDefault="00A708BF" w:rsidP="00D01F25">
            <w:pPr>
              <w:spacing w:after="0"/>
              <w:rPr>
                <w:rFonts w:ascii="Times New Roman" w:hAnsi="Times New Roman" w:cs="Times New Roman"/>
                <w:sz w:val="20"/>
                <w:szCs w:val="20"/>
              </w:rPr>
            </w:pPr>
          </w:p>
        </w:tc>
      </w:tr>
      <w:tr w:rsidR="00442EC3" w:rsidRPr="00204A3C" w:rsidTr="00A708BF">
        <w:trPr>
          <w:trHeight w:val="477"/>
        </w:trPr>
        <w:tc>
          <w:tcPr>
            <w:tcW w:w="2083" w:type="dxa"/>
            <w:shd w:val="clear" w:color="auto" w:fill="auto"/>
            <w:vAlign w:val="bottom"/>
          </w:tcPr>
          <w:p w:rsidR="00442EC3" w:rsidRPr="00204A3C" w:rsidRDefault="00204A3C"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Research Questions</w:t>
            </w:r>
          </w:p>
        </w:tc>
        <w:tc>
          <w:tcPr>
            <w:tcW w:w="2057" w:type="dxa"/>
            <w:shd w:val="clear" w:color="auto" w:fill="auto"/>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0 Points</w:t>
            </w:r>
          </w:p>
        </w:tc>
        <w:tc>
          <w:tcPr>
            <w:tcW w:w="2057" w:type="dxa"/>
            <w:shd w:val="clear" w:color="auto" w:fill="auto"/>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1 Points</w:t>
            </w:r>
          </w:p>
        </w:tc>
        <w:tc>
          <w:tcPr>
            <w:tcW w:w="2186" w:type="dxa"/>
            <w:shd w:val="clear" w:color="auto" w:fill="auto"/>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 xml:space="preserve"> 2 Points</w:t>
            </w:r>
          </w:p>
        </w:tc>
        <w:tc>
          <w:tcPr>
            <w:tcW w:w="1928" w:type="dxa"/>
            <w:shd w:val="clear" w:color="auto" w:fill="auto"/>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3 Points</w:t>
            </w:r>
          </w:p>
        </w:tc>
      </w:tr>
      <w:tr w:rsidR="00442EC3" w:rsidRPr="00204A3C" w:rsidTr="00A708BF">
        <w:trPr>
          <w:trHeight w:val="260"/>
        </w:trPr>
        <w:tc>
          <w:tcPr>
            <w:tcW w:w="2083" w:type="dxa"/>
            <w:shd w:val="clear" w:color="auto" w:fill="auto"/>
          </w:tcPr>
          <w:p w:rsidR="00442EC3" w:rsidRPr="00204A3C" w:rsidRDefault="00442EC3" w:rsidP="00204A3C">
            <w:pPr>
              <w:spacing w:after="0"/>
              <w:rPr>
                <w:rFonts w:ascii="Times New Roman" w:hAnsi="Times New Roman" w:cs="Times New Roman"/>
                <w:b/>
                <w:sz w:val="20"/>
                <w:szCs w:val="20"/>
              </w:rPr>
            </w:pPr>
          </w:p>
        </w:tc>
        <w:tc>
          <w:tcPr>
            <w:tcW w:w="2057" w:type="dxa"/>
            <w:shd w:val="clear" w:color="auto" w:fill="auto"/>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 xml:space="preserve">There are no RQs/hypotheses, </w:t>
            </w:r>
          </w:p>
        </w:tc>
        <w:tc>
          <w:tcPr>
            <w:tcW w:w="2057" w:type="dxa"/>
            <w:shd w:val="clear" w:color="auto" w:fill="auto"/>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RQs/hypotheses are</w:t>
            </w:r>
            <w:r w:rsidR="00204A3C" w:rsidRPr="00204A3C">
              <w:rPr>
                <w:rFonts w:ascii="Times New Roman" w:hAnsi="Times New Roman" w:cs="Times New Roman"/>
                <w:sz w:val="20"/>
                <w:szCs w:val="20"/>
              </w:rPr>
              <w:t xml:space="preserve"> too broad and disconnected from</w:t>
            </w:r>
            <w:r w:rsidRPr="00204A3C">
              <w:rPr>
                <w:rFonts w:ascii="Times New Roman" w:hAnsi="Times New Roman" w:cs="Times New Roman"/>
                <w:sz w:val="20"/>
                <w:szCs w:val="20"/>
              </w:rPr>
              <w:t xml:space="preserve"> the analysis. </w:t>
            </w:r>
          </w:p>
        </w:tc>
        <w:tc>
          <w:tcPr>
            <w:tcW w:w="2186" w:type="dxa"/>
            <w:shd w:val="clear" w:color="auto" w:fill="auto"/>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 xml:space="preserve">RQ/hypotheses connected to the analysis but too broad  </w:t>
            </w:r>
          </w:p>
        </w:tc>
        <w:tc>
          <w:tcPr>
            <w:tcW w:w="1928" w:type="dxa"/>
            <w:shd w:val="clear" w:color="auto" w:fill="auto"/>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RQs/hypotheses were direct, concise and connected to the analysis.</w:t>
            </w:r>
          </w:p>
        </w:tc>
      </w:tr>
      <w:tr w:rsidR="00442EC3" w:rsidRPr="00204A3C" w:rsidTr="00A708BF">
        <w:trPr>
          <w:trHeight w:val="260"/>
        </w:trPr>
        <w:tc>
          <w:tcPr>
            <w:tcW w:w="2083" w:type="dxa"/>
            <w:shd w:val="clear" w:color="auto" w:fill="auto"/>
            <w:noWrap/>
            <w:vAlign w:val="bottom"/>
          </w:tcPr>
          <w:p w:rsidR="00204A3C" w:rsidRDefault="00204A3C" w:rsidP="00204A3C">
            <w:pPr>
              <w:spacing w:after="0"/>
              <w:rPr>
                <w:rFonts w:ascii="Times New Roman" w:hAnsi="Times New Roman" w:cs="Times New Roman"/>
                <w:b/>
                <w:sz w:val="20"/>
                <w:szCs w:val="20"/>
              </w:rPr>
            </w:pPr>
          </w:p>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Methods</w:t>
            </w:r>
          </w:p>
        </w:tc>
        <w:tc>
          <w:tcPr>
            <w:tcW w:w="2057"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0 Points</w:t>
            </w:r>
          </w:p>
        </w:tc>
        <w:tc>
          <w:tcPr>
            <w:tcW w:w="2057"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1 Points</w:t>
            </w:r>
          </w:p>
        </w:tc>
        <w:tc>
          <w:tcPr>
            <w:tcW w:w="2186"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 xml:space="preserve"> 2 Points</w:t>
            </w:r>
          </w:p>
        </w:tc>
        <w:tc>
          <w:tcPr>
            <w:tcW w:w="1928" w:type="dxa"/>
            <w:shd w:val="clear" w:color="auto" w:fill="auto"/>
            <w:noWrap/>
            <w:vAlign w:val="bottom"/>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b/>
                <w:sz w:val="20"/>
                <w:szCs w:val="20"/>
              </w:rPr>
              <w:t>3 Points</w:t>
            </w:r>
          </w:p>
        </w:tc>
      </w:tr>
      <w:tr w:rsidR="00442EC3" w:rsidRPr="00204A3C" w:rsidTr="00A708BF">
        <w:trPr>
          <w:trHeight w:val="260"/>
        </w:trPr>
        <w:tc>
          <w:tcPr>
            <w:tcW w:w="2083" w:type="dxa"/>
            <w:shd w:val="clear" w:color="auto" w:fill="auto"/>
            <w:noWrap/>
          </w:tcPr>
          <w:p w:rsidR="00442EC3" w:rsidRPr="00204A3C" w:rsidRDefault="00442EC3" w:rsidP="00204A3C">
            <w:pPr>
              <w:spacing w:after="0"/>
              <w:ind w:left="162"/>
              <w:rPr>
                <w:rFonts w:ascii="Times New Roman" w:hAnsi="Times New Roman" w:cs="Times New Roman"/>
                <w:b/>
                <w:sz w:val="20"/>
                <w:szCs w:val="20"/>
              </w:rPr>
            </w:pPr>
            <w:r w:rsidRPr="00204A3C">
              <w:rPr>
                <w:rFonts w:ascii="Times New Roman" w:hAnsi="Times New Roman" w:cs="Times New Roman"/>
                <w:b/>
                <w:sz w:val="20"/>
                <w:szCs w:val="20"/>
              </w:rPr>
              <w:t xml:space="preserve">Model write- </w:t>
            </w:r>
          </w:p>
          <w:p w:rsidR="00442EC3" w:rsidRPr="00204A3C" w:rsidRDefault="00442EC3" w:rsidP="00204A3C">
            <w:pPr>
              <w:spacing w:after="0"/>
              <w:ind w:left="162"/>
              <w:rPr>
                <w:rFonts w:ascii="Times New Roman" w:hAnsi="Times New Roman" w:cs="Times New Roman"/>
                <w:sz w:val="20"/>
                <w:szCs w:val="20"/>
              </w:rPr>
            </w:pPr>
            <w:r w:rsidRPr="00204A3C">
              <w:rPr>
                <w:rFonts w:ascii="Times New Roman" w:hAnsi="Times New Roman" w:cs="Times New Roman"/>
                <w:b/>
                <w:sz w:val="20"/>
                <w:szCs w:val="20"/>
              </w:rPr>
              <w:t>up</w:t>
            </w: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There is no model write-up</w:t>
            </w: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 xml:space="preserve">Model write-up attempted but numerous inaccuracies and little description of parameters  </w:t>
            </w:r>
          </w:p>
        </w:tc>
        <w:tc>
          <w:tcPr>
            <w:tcW w:w="2186"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Model write-up complete including equations and text write-up demonstrating  appropriate understanding of outcome and model parameters</w:t>
            </w:r>
          </w:p>
        </w:tc>
        <w:tc>
          <w:tcPr>
            <w:tcW w:w="1928"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Model write-up complete including equations and text write-up demonstrating  appropriate understanding of outcome and model parameters and coordinated with results write-up</w:t>
            </w:r>
          </w:p>
        </w:tc>
      </w:tr>
      <w:tr w:rsidR="00442EC3" w:rsidRPr="00204A3C" w:rsidTr="00A708BF">
        <w:trPr>
          <w:trHeight w:val="260"/>
        </w:trPr>
        <w:tc>
          <w:tcPr>
            <w:tcW w:w="2083" w:type="dxa"/>
            <w:shd w:val="clear" w:color="auto" w:fill="auto"/>
            <w:noWrap/>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sz w:val="20"/>
                <w:szCs w:val="20"/>
              </w:rPr>
              <w:t xml:space="preserve">  </w:t>
            </w:r>
            <w:proofErr w:type="spellStart"/>
            <w:r w:rsidRPr="00204A3C">
              <w:rPr>
                <w:rFonts w:ascii="Times New Roman" w:hAnsi="Times New Roman" w:cs="Times New Roman"/>
                <w:b/>
                <w:sz w:val="20"/>
                <w:szCs w:val="20"/>
              </w:rPr>
              <w:t>Descriptives</w:t>
            </w:r>
            <w:proofErr w:type="spellEnd"/>
            <w:r w:rsidRPr="00204A3C">
              <w:rPr>
                <w:rFonts w:ascii="Times New Roman" w:hAnsi="Times New Roman" w:cs="Times New Roman"/>
                <w:b/>
                <w:sz w:val="20"/>
                <w:szCs w:val="20"/>
              </w:rPr>
              <w:t xml:space="preserve">   </w:t>
            </w:r>
          </w:p>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b/>
                <w:sz w:val="20"/>
                <w:szCs w:val="20"/>
              </w:rPr>
              <w:t xml:space="preserve">  Table</w:t>
            </w: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There is no table describing the sample</w:t>
            </w: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 xml:space="preserve">A table of </w:t>
            </w:r>
            <w:proofErr w:type="spellStart"/>
            <w:r w:rsidRPr="00204A3C">
              <w:rPr>
                <w:rFonts w:ascii="Times New Roman" w:hAnsi="Times New Roman" w:cs="Times New Roman"/>
                <w:sz w:val="20"/>
                <w:szCs w:val="20"/>
              </w:rPr>
              <w:t>descriptives</w:t>
            </w:r>
            <w:proofErr w:type="spellEnd"/>
            <w:r w:rsidRPr="00204A3C">
              <w:rPr>
                <w:rFonts w:ascii="Times New Roman" w:hAnsi="Times New Roman" w:cs="Times New Roman"/>
                <w:sz w:val="20"/>
                <w:szCs w:val="20"/>
              </w:rPr>
              <w:t xml:space="preserve"> is provided but there is no context for the larger sample </w:t>
            </w:r>
          </w:p>
        </w:tc>
        <w:tc>
          <w:tcPr>
            <w:tcW w:w="2186" w:type="dxa"/>
            <w:shd w:val="clear" w:color="auto" w:fill="auto"/>
            <w:noWrap/>
          </w:tcPr>
          <w:p w:rsidR="00442EC3"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 xml:space="preserve">A </w:t>
            </w:r>
            <w:proofErr w:type="spellStart"/>
            <w:r w:rsidRPr="00204A3C">
              <w:rPr>
                <w:rFonts w:ascii="Times New Roman" w:hAnsi="Times New Roman" w:cs="Times New Roman"/>
                <w:sz w:val="20"/>
                <w:szCs w:val="20"/>
              </w:rPr>
              <w:t>descriptives</w:t>
            </w:r>
            <w:proofErr w:type="spellEnd"/>
            <w:r w:rsidRPr="00204A3C">
              <w:rPr>
                <w:rFonts w:ascii="Times New Roman" w:hAnsi="Times New Roman" w:cs="Times New Roman"/>
                <w:sz w:val="20"/>
                <w:szCs w:val="20"/>
              </w:rPr>
              <w:t xml:space="preserve"> table is provided and adequate information about the sample is provided so the reader can understand strengths and limitations of the sample </w:t>
            </w:r>
          </w:p>
          <w:p w:rsidR="00A708BF" w:rsidRPr="00204A3C" w:rsidRDefault="00A708BF" w:rsidP="00204A3C">
            <w:pPr>
              <w:spacing w:after="0"/>
              <w:rPr>
                <w:rFonts w:ascii="Times New Roman" w:hAnsi="Times New Roman" w:cs="Times New Roman"/>
                <w:sz w:val="20"/>
                <w:szCs w:val="20"/>
              </w:rPr>
            </w:pPr>
          </w:p>
        </w:tc>
        <w:tc>
          <w:tcPr>
            <w:tcW w:w="1928" w:type="dxa"/>
            <w:shd w:val="clear" w:color="auto" w:fill="auto"/>
            <w:noWrap/>
            <w:vAlign w:val="bottom"/>
          </w:tcPr>
          <w:p w:rsidR="00442EC3" w:rsidRPr="00204A3C" w:rsidRDefault="00442EC3" w:rsidP="00204A3C">
            <w:pPr>
              <w:spacing w:after="0"/>
              <w:rPr>
                <w:rFonts w:ascii="Times New Roman" w:hAnsi="Times New Roman" w:cs="Times New Roman"/>
                <w:sz w:val="20"/>
                <w:szCs w:val="20"/>
              </w:rPr>
            </w:pPr>
          </w:p>
        </w:tc>
      </w:tr>
      <w:tr w:rsidR="00442EC3" w:rsidRPr="00204A3C" w:rsidTr="00A708BF">
        <w:trPr>
          <w:trHeight w:val="260"/>
        </w:trPr>
        <w:tc>
          <w:tcPr>
            <w:tcW w:w="2083"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Results</w:t>
            </w:r>
          </w:p>
        </w:tc>
        <w:tc>
          <w:tcPr>
            <w:tcW w:w="2057"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0 Points</w:t>
            </w:r>
          </w:p>
        </w:tc>
        <w:tc>
          <w:tcPr>
            <w:tcW w:w="2057"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1 Points</w:t>
            </w:r>
          </w:p>
        </w:tc>
        <w:tc>
          <w:tcPr>
            <w:tcW w:w="2186"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 xml:space="preserve"> 2 Points</w:t>
            </w:r>
          </w:p>
        </w:tc>
        <w:tc>
          <w:tcPr>
            <w:tcW w:w="1928"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3 Points</w:t>
            </w:r>
          </w:p>
        </w:tc>
      </w:tr>
      <w:tr w:rsidR="00442EC3" w:rsidRPr="00204A3C" w:rsidTr="00A708BF">
        <w:trPr>
          <w:trHeight w:val="260"/>
        </w:trPr>
        <w:tc>
          <w:tcPr>
            <w:tcW w:w="2083" w:type="dxa"/>
            <w:shd w:val="clear" w:color="auto" w:fill="auto"/>
            <w:noWrap/>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sz w:val="20"/>
                <w:szCs w:val="20"/>
              </w:rPr>
              <w:lastRenderedPageBreak/>
              <w:t xml:space="preserve">  </w:t>
            </w:r>
            <w:r w:rsidRPr="00204A3C">
              <w:rPr>
                <w:rFonts w:ascii="Times New Roman" w:hAnsi="Times New Roman" w:cs="Times New Roman"/>
                <w:b/>
                <w:sz w:val="20"/>
                <w:szCs w:val="20"/>
              </w:rPr>
              <w:t xml:space="preserve">Table of   </w:t>
            </w:r>
          </w:p>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b/>
                <w:sz w:val="20"/>
                <w:szCs w:val="20"/>
              </w:rPr>
              <w:t xml:space="preserve">  model results</w:t>
            </w: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There is no table describing the model results</w:t>
            </w: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A table is provided but it is difficult to read and understand</w:t>
            </w:r>
          </w:p>
        </w:tc>
        <w:tc>
          <w:tcPr>
            <w:tcW w:w="2186" w:type="dxa"/>
            <w:shd w:val="clear" w:color="auto" w:fill="auto"/>
            <w:noWrap/>
          </w:tcPr>
          <w:p w:rsidR="00442EC3"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A table is provided which nicely summarizes the fixed and random effects results</w:t>
            </w:r>
          </w:p>
          <w:p w:rsidR="00A708BF" w:rsidRPr="00204A3C" w:rsidRDefault="00A708BF" w:rsidP="00204A3C">
            <w:pPr>
              <w:spacing w:after="0"/>
              <w:rPr>
                <w:rFonts w:ascii="Times New Roman" w:hAnsi="Times New Roman" w:cs="Times New Roman"/>
                <w:sz w:val="20"/>
                <w:szCs w:val="20"/>
              </w:rPr>
            </w:pPr>
          </w:p>
        </w:tc>
        <w:tc>
          <w:tcPr>
            <w:tcW w:w="1928" w:type="dxa"/>
            <w:shd w:val="clear" w:color="auto" w:fill="auto"/>
            <w:noWrap/>
          </w:tcPr>
          <w:p w:rsidR="00442EC3" w:rsidRPr="00204A3C" w:rsidRDefault="00442EC3" w:rsidP="00204A3C">
            <w:pPr>
              <w:spacing w:after="0"/>
              <w:rPr>
                <w:rFonts w:ascii="Times New Roman" w:hAnsi="Times New Roman" w:cs="Times New Roman"/>
                <w:sz w:val="20"/>
                <w:szCs w:val="20"/>
              </w:rPr>
            </w:pPr>
          </w:p>
        </w:tc>
      </w:tr>
      <w:tr w:rsidR="00442EC3" w:rsidRPr="00204A3C" w:rsidTr="00A708BF">
        <w:trPr>
          <w:trHeight w:val="260"/>
        </w:trPr>
        <w:tc>
          <w:tcPr>
            <w:tcW w:w="2083" w:type="dxa"/>
            <w:shd w:val="clear" w:color="auto" w:fill="auto"/>
            <w:noWrap/>
          </w:tcPr>
          <w:p w:rsidR="00442EC3" w:rsidRPr="00A708BF"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 xml:space="preserve">  </w:t>
            </w:r>
            <w:r w:rsidRPr="00204A3C">
              <w:rPr>
                <w:rFonts w:ascii="Times New Roman" w:hAnsi="Times New Roman" w:cs="Times New Roman"/>
                <w:b/>
                <w:sz w:val="20"/>
                <w:szCs w:val="20"/>
              </w:rPr>
              <w:t xml:space="preserve">Interpretation of </w:t>
            </w:r>
          </w:p>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b/>
                <w:sz w:val="20"/>
                <w:szCs w:val="20"/>
              </w:rPr>
              <w:t xml:space="preserve">  findings</w:t>
            </w: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There is no interpretation of findings</w:t>
            </w: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There is a text description of the findings but it is difficult to follow and understand and it is disconnected from the table</w:t>
            </w:r>
          </w:p>
        </w:tc>
        <w:tc>
          <w:tcPr>
            <w:tcW w:w="2186" w:type="dxa"/>
            <w:shd w:val="clear" w:color="auto" w:fill="auto"/>
            <w:noWrap/>
          </w:tcPr>
          <w:p w:rsidR="00442EC3"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The text description thoroughly covers the results and is coordinated with the table but it is difficult to find the main hypothesis test</w:t>
            </w:r>
          </w:p>
          <w:p w:rsidR="00A708BF" w:rsidRPr="00204A3C" w:rsidRDefault="00A708BF" w:rsidP="00204A3C">
            <w:pPr>
              <w:spacing w:after="0"/>
              <w:rPr>
                <w:rFonts w:ascii="Times New Roman" w:hAnsi="Times New Roman" w:cs="Times New Roman"/>
                <w:sz w:val="20"/>
                <w:szCs w:val="20"/>
              </w:rPr>
            </w:pPr>
          </w:p>
        </w:tc>
        <w:tc>
          <w:tcPr>
            <w:tcW w:w="1928"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The text description is clear and concise and makes use of and is coordinated with the table of results</w:t>
            </w:r>
          </w:p>
        </w:tc>
      </w:tr>
      <w:tr w:rsidR="00442EC3" w:rsidRPr="00204A3C" w:rsidTr="00A708BF">
        <w:trPr>
          <w:trHeight w:val="260"/>
        </w:trPr>
        <w:tc>
          <w:tcPr>
            <w:tcW w:w="2083"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Conclusions</w:t>
            </w:r>
          </w:p>
        </w:tc>
        <w:tc>
          <w:tcPr>
            <w:tcW w:w="2057"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0 Points</w:t>
            </w:r>
          </w:p>
        </w:tc>
        <w:tc>
          <w:tcPr>
            <w:tcW w:w="2057"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1 Points</w:t>
            </w:r>
          </w:p>
        </w:tc>
        <w:tc>
          <w:tcPr>
            <w:tcW w:w="2186" w:type="dxa"/>
            <w:shd w:val="clear" w:color="auto" w:fill="auto"/>
            <w:noWrap/>
            <w:vAlign w:val="bottom"/>
          </w:tcPr>
          <w:p w:rsidR="00442EC3" w:rsidRPr="00204A3C" w:rsidRDefault="00442EC3" w:rsidP="00204A3C">
            <w:pPr>
              <w:spacing w:after="0"/>
              <w:rPr>
                <w:rFonts w:ascii="Times New Roman" w:hAnsi="Times New Roman" w:cs="Times New Roman"/>
                <w:b/>
                <w:sz w:val="20"/>
                <w:szCs w:val="20"/>
              </w:rPr>
            </w:pPr>
            <w:r w:rsidRPr="00204A3C">
              <w:rPr>
                <w:rFonts w:ascii="Times New Roman" w:hAnsi="Times New Roman" w:cs="Times New Roman"/>
                <w:b/>
                <w:sz w:val="20"/>
                <w:szCs w:val="20"/>
              </w:rPr>
              <w:t xml:space="preserve"> 2 Points</w:t>
            </w:r>
          </w:p>
        </w:tc>
        <w:tc>
          <w:tcPr>
            <w:tcW w:w="1928" w:type="dxa"/>
            <w:shd w:val="clear" w:color="auto" w:fill="auto"/>
            <w:noWrap/>
            <w:vAlign w:val="bottom"/>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b/>
                <w:sz w:val="20"/>
                <w:szCs w:val="20"/>
              </w:rPr>
              <w:t>3 Points</w:t>
            </w:r>
          </w:p>
        </w:tc>
      </w:tr>
      <w:tr w:rsidR="00442EC3" w:rsidRPr="00204A3C" w:rsidTr="00A708BF">
        <w:trPr>
          <w:trHeight w:val="260"/>
        </w:trPr>
        <w:tc>
          <w:tcPr>
            <w:tcW w:w="2083" w:type="dxa"/>
            <w:shd w:val="clear" w:color="auto" w:fill="auto"/>
            <w:noWrap/>
          </w:tcPr>
          <w:p w:rsidR="00442EC3" w:rsidRPr="00204A3C" w:rsidRDefault="00442EC3" w:rsidP="00204A3C">
            <w:pPr>
              <w:spacing w:after="0"/>
              <w:rPr>
                <w:rFonts w:ascii="Times New Roman" w:hAnsi="Times New Roman" w:cs="Times New Roman"/>
                <w:sz w:val="20"/>
                <w:szCs w:val="20"/>
              </w:rPr>
            </w:pP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There are no attempts made to connect the research findings to the larger ideas motivating the research</w:t>
            </w:r>
          </w:p>
        </w:tc>
        <w:tc>
          <w:tcPr>
            <w:tcW w:w="2057"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There is an attempt to connect the research findings with the research questions and hypotheses</w:t>
            </w:r>
          </w:p>
        </w:tc>
        <w:tc>
          <w:tcPr>
            <w:tcW w:w="2186"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Conclusions about the research are aligned with the RQs and make use of the findings presented</w:t>
            </w:r>
          </w:p>
        </w:tc>
        <w:tc>
          <w:tcPr>
            <w:tcW w:w="1928" w:type="dxa"/>
            <w:shd w:val="clear" w:color="auto" w:fill="auto"/>
            <w:noWrap/>
          </w:tcPr>
          <w:p w:rsidR="00442EC3" w:rsidRPr="00204A3C" w:rsidRDefault="00442EC3" w:rsidP="00204A3C">
            <w:pPr>
              <w:spacing w:after="0"/>
              <w:rPr>
                <w:rFonts w:ascii="Times New Roman" w:hAnsi="Times New Roman" w:cs="Times New Roman"/>
                <w:sz w:val="20"/>
                <w:szCs w:val="20"/>
              </w:rPr>
            </w:pPr>
            <w:r w:rsidRPr="00204A3C">
              <w:rPr>
                <w:rFonts w:ascii="Times New Roman" w:hAnsi="Times New Roman" w:cs="Times New Roman"/>
                <w:sz w:val="20"/>
                <w:szCs w:val="20"/>
              </w:rPr>
              <w:t>Conclusions about the research are aligned with the RQs and make use of the findings presented and describe the strengths and limitations of the research as well as future directions</w:t>
            </w:r>
          </w:p>
        </w:tc>
      </w:tr>
    </w:tbl>
    <w:p w:rsidR="0002648E" w:rsidRPr="001F45BD" w:rsidRDefault="0002648E" w:rsidP="0002648E">
      <w:pPr>
        <w:rPr>
          <w:rFonts w:ascii="Times New Roman" w:hAnsi="Times New Roman"/>
        </w:rPr>
      </w:pPr>
    </w:p>
    <w:sectPr w:rsidR="0002648E" w:rsidRPr="001F45BD" w:rsidSect="009328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03E8"/>
    <w:multiLevelType w:val="hybridMultilevel"/>
    <w:tmpl w:val="0058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B45A0"/>
    <w:multiLevelType w:val="hybridMultilevel"/>
    <w:tmpl w:val="AE34A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74855"/>
    <w:multiLevelType w:val="hybridMultilevel"/>
    <w:tmpl w:val="380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56F21"/>
    <w:multiLevelType w:val="hybridMultilevel"/>
    <w:tmpl w:val="2F3A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3BEB"/>
    <w:multiLevelType w:val="hybridMultilevel"/>
    <w:tmpl w:val="D6E811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12165"/>
    <w:multiLevelType w:val="hybridMultilevel"/>
    <w:tmpl w:val="B9BC1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E465FA"/>
    <w:multiLevelType w:val="hybridMultilevel"/>
    <w:tmpl w:val="D8D04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A06EC3"/>
    <w:multiLevelType w:val="hybridMultilevel"/>
    <w:tmpl w:val="E00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F2A68"/>
    <w:multiLevelType w:val="hybridMultilevel"/>
    <w:tmpl w:val="80327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659F3"/>
    <w:multiLevelType w:val="hybridMultilevel"/>
    <w:tmpl w:val="8A16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E3103"/>
    <w:multiLevelType w:val="hybridMultilevel"/>
    <w:tmpl w:val="E2F4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B12116"/>
    <w:multiLevelType w:val="hybridMultilevel"/>
    <w:tmpl w:val="816EF00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FB1776"/>
    <w:multiLevelType w:val="hybridMultilevel"/>
    <w:tmpl w:val="93080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91582"/>
    <w:multiLevelType w:val="hybridMultilevel"/>
    <w:tmpl w:val="B432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41FF2"/>
    <w:multiLevelType w:val="hybridMultilevel"/>
    <w:tmpl w:val="862A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06138"/>
    <w:multiLevelType w:val="hybridMultilevel"/>
    <w:tmpl w:val="C3CC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2"/>
  </w:num>
  <w:num w:numId="5">
    <w:abstractNumId w:val="14"/>
  </w:num>
  <w:num w:numId="6">
    <w:abstractNumId w:val="11"/>
  </w:num>
  <w:num w:numId="7">
    <w:abstractNumId w:val="4"/>
  </w:num>
  <w:num w:numId="8">
    <w:abstractNumId w:val="3"/>
  </w:num>
  <w:num w:numId="9">
    <w:abstractNumId w:val="9"/>
  </w:num>
  <w:num w:numId="10">
    <w:abstractNumId w:val="12"/>
  </w:num>
  <w:num w:numId="11">
    <w:abstractNumId w:val="0"/>
  </w:num>
  <w:num w:numId="12">
    <w:abstractNumId w:val="1"/>
  </w:num>
  <w:num w:numId="13">
    <w:abstractNumId w:val="6"/>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E8"/>
    <w:rsid w:val="0000197D"/>
    <w:rsid w:val="0002648E"/>
    <w:rsid w:val="00051ADA"/>
    <w:rsid w:val="00071007"/>
    <w:rsid w:val="000A4C05"/>
    <w:rsid w:val="000D4592"/>
    <w:rsid w:val="000F102A"/>
    <w:rsid w:val="0014328D"/>
    <w:rsid w:val="00146E45"/>
    <w:rsid w:val="0016064A"/>
    <w:rsid w:val="00181497"/>
    <w:rsid w:val="001A23DE"/>
    <w:rsid w:val="001A7414"/>
    <w:rsid w:val="001B420F"/>
    <w:rsid w:val="001E3AE8"/>
    <w:rsid w:val="001F45BD"/>
    <w:rsid w:val="00204A3C"/>
    <w:rsid w:val="00263BBF"/>
    <w:rsid w:val="00271F75"/>
    <w:rsid w:val="002C11B5"/>
    <w:rsid w:val="002D3D70"/>
    <w:rsid w:val="002F4EBE"/>
    <w:rsid w:val="003110EA"/>
    <w:rsid w:val="003137F1"/>
    <w:rsid w:val="0032569F"/>
    <w:rsid w:val="003630CE"/>
    <w:rsid w:val="00367D4B"/>
    <w:rsid w:val="003D4654"/>
    <w:rsid w:val="00424FA3"/>
    <w:rsid w:val="004337C7"/>
    <w:rsid w:val="00437690"/>
    <w:rsid w:val="00442EC3"/>
    <w:rsid w:val="004A207E"/>
    <w:rsid w:val="005324A1"/>
    <w:rsid w:val="005A243A"/>
    <w:rsid w:val="005A511C"/>
    <w:rsid w:val="00626ED2"/>
    <w:rsid w:val="006850AC"/>
    <w:rsid w:val="00691DF7"/>
    <w:rsid w:val="006C0A3B"/>
    <w:rsid w:val="006E6643"/>
    <w:rsid w:val="006E6982"/>
    <w:rsid w:val="006F7664"/>
    <w:rsid w:val="00720050"/>
    <w:rsid w:val="0074416E"/>
    <w:rsid w:val="007554BE"/>
    <w:rsid w:val="007615B7"/>
    <w:rsid w:val="00787BC8"/>
    <w:rsid w:val="0079063B"/>
    <w:rsid w:val="007E1E2F"/>
    <w:rsid w:val="0082632E"/>
    <w:rsid w:val="008838C4"/>
    <w:rsid w:val="0089101F"/>
    <w:rsid w:val="008A10CA"/>
    <w:rsid w:val="008B4830"/>
    <w:rsid w:val="008C5F80"/>
    <w:rsid w:val="008D3BD4"/>
    <w:rsid w:val="008F3281"/>
    <w:rsid w:val="00906A4F"/>
    <w:rsid w:val="00916F81"/>
    <w:rsid w:val="009328E8"/>
    <w:rsid w:val="0094569A"/>
    <w:rsid w:val="00957DC2"/>
    <w:rsid w:val="00A708BF"/>
    <w:rsid w:val="00AA0645"/>
    <w:rsid w:val="00B2527F"/>
    <w:rsid w:val="00B44B0F"/>
    <w:rsid w:val="00B47531"/>
    <w:rsid w:val="00B50A83"/>
    <w:rsid w:val="00B6582C"/>
    <w:rsid w:val="00B814D3"/>
    <w:rsid w:val="00B91697"/>
    <w:rsid w:val="00BC73DB"/>
    <w:rsid w:val="00BF1382"/>
    <w:rsid w:val="00CC399E"/>
    <w:rsid w:val="00D00667"/>
    <w:rsid w:val="00D53B77"/>
    <w:rsid w:val="00D9413F"/>
    <w:rsid w:val="00DD15BC"/>
    <w:rsid w:val="00E257AB"/>
    <w:rsid w:val="00EB63DB"/>
    <w:rsid w:val="00EB6641"/>
    <w:rsid w:val="00ED3EC4"/>
    <w:rsid w:val="00EE198D"/>
    <w:rsid w:val="00EE291E"/>
    <w:rsid w:val="00F228FD"/>
    <w:rsid w:val="00F51F9A"/>
    <w:rsid w:val="00F605E5"/>
    <w:rsid w:val="00F91FE7"/>
    <w:rsid w:val="00FB3CAF"/>
    <w:rsid w:val="00FD784C"/>
    <w:rsid w:val="00FE1D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24E1"/>
  <w15:docId w15:val="{C5795F78-C4F0-4027-81F3-3D6AE2D1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8E8"/>
    <w:pPr>
      <w:widowControl w:val="0"/>
      <w:autoSpaceDE w:val="0"/>
      <w:autoSpaceDN w:val="0"/>
      <w:adjustRightInd w:val="0"/>
      <w:spacing w:after="0"/>
    </w:pPr>
    <w:rPr>
      <w:rFonts w:ascii="Palatino Linotype" w:hAnsi="Palatino Linotype" w:cs="Palatino Linotype"/>
      <w:color w:val="000000"/>
    </w:rPr>
  </w:style>
  <w:style w:type="table" w:styleId="TableGrid">
    <w:name w:val="Table Grid"/>
    <w:basedOn w:val="TableNormal"/>
    <w:uiPriority w:val="59"/>
    <w:rsid w:val="009328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6ED2"/>
    <w:pPr>
      <w:ind w:left="720"/>
      <w:contextualSpacing/>
    </w:pPr>
  </w:style>
  <w:style w:type="character" w:styleId="Hyperlink">
    <w:name w:val="Hyperlink"/>
    <w:basedOn w:val="DefaultParagraphFont"/>
    <w:rsid w:val="0032569F"/>
    <w:rPr>
      <w:color w:val="0000FF" w:themeColor="hyperlink"/>
      <w:u w:val="single"/>
    </w:rPr>
  </w:style>
  <w:style w:type="character" w:styleId="FollowedHyperlink">
    <w:name w:val="FollowedHyperlink"/>
    <w:basedOn w:val="DefaultParagraphFont"/>
    <w:rsid w:val="00F91FE7"/>
    <w:rPr>
      <w:color w:val="800080" w:themeColor="followedHyperlink"/>
      <w:u w:val="single"/>
    </w:rPr>
  </w:style>
  <w:style w:type="paragraph" w:styleId="BalloonText">
    <w:name w:val="Balloon Text"/>
    <w:basedOn w:val="Normal"/>
    <w:link w:val="BalloonTextChar"/>
    <w:rsid w:val="002C11B5"/>
    <w:pPr>
      <w:spacing w:after="0"/>
    </w:pPr>
    <w:rPr>
      <w:rFonts w:ascii="Tahoma" w:hAnsi="Tahoma" w:cs="Tahoma"/>
      <w:sz w:val="16"/>
      <w:szCs w:val="16"/>
    </w:rPr>
  </w:style>
  <w:style w:type="character" w:customStyle="1" w:styleId="BalloonTextChar">
    <w:name w:val="Balloon Text Char"/>
    <w:basedOn w:val="DefaultParagraphFont"/>
    <w:link w:val="BalloonText"/>
    <w:rsid w:val="002C1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7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itt.edu/faculty/policy/integrity.html" TargetMode="External"/><Relationship Id="rId3" Type="http://schemas.openxmlformats.org/officeDocument/2006/relationships/settings" Target="settings.xml"/><Relationship Id="rId7" Type="http://schemas.openxmlformats.org/officeDocument/2006/relationships/hyperlink" Target="http://www.ssicentral.com/hlm/hl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centre@pitt.edu" TargetMode="External"/><Relationship Id="rId11" Type="http://schemas.openxmlformats.org/officeDocument/2006/relationships/theme" Target="theme/theme1.xml"/><Relationship Id="rId5" Type="http://schemas.openxmlformats.org/officeDocument/2006/relationships/hyperlink" Target="mailto:rcorrent@pit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ish.pitt.edu/resources/plagia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Kisa</dc:creator>
  <cp:lastModifiedBy>Correnti, Richard James</cp:lastModifiedBy>
  <cp:revision>10</cp:revision>
  <cp:lastPrinted>2018-08-28T18:29:00Z</cp:lastPrinted>
  <dcterms:created xsi:type="dcterms:W3CDTF">2018-08-28T20:55:00Z</dcterms:created>
  <dcterms:modified xsi:type="dcterms:W3CDTF">2018-12-19T14:47:00Z</dcterms:modified>
</cp:coreProperties>
</file>